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DDA" w:rsidRDefault="00C83B66" w:rsidP="00DB559A">
      <w:proofErr w:type="gramStart"/>
      <w:r>
        <w:t>( Extract</w:t>
      </w:r>
      <w:proofErr w:type="gramEnd"/>
      <w:r>
        <w:t xml:space="preserve"> quoted from </w:t>
      </w:r>
      <w:proofErr w:type="spellStart"/>
      <w:r>
        <w:t>Natinal</w:t>
      </w:r>
      <w:proofErr w:type="spellEnd"/>
      <w:r>
        <w:t xml:space="preserve"> water Development Agency –with thanks </w:t>
      </w:r>
      <w:r w:rsidR="00203F82">
        <w:t>)</w:t>
      </w:r>
    </w:p>
    <w:p w:rsidR="00C83B66" w:rsidRDefault="00C83B66" w:rsidP="00DB559A"/>
    <w:tbl>
      <w:tblPr>
        <w:tblW w:w="5000" w:type="pct"/>
        <w:tblCellSpacing w:w="0" w:type="dxa"/>
        <w:tblCellMar>
          <w:left w:w="0" w:type="dxa"/>
          <w:right w:w="0" w:type="dxa"/>
        </w:tblCellMar>
        <w:tblLook w:val="04A0"/>
      </w:tblPr>
      <w:tblGrid>
        <w:gridCol w:w="7993"/>
        <w:gridCol w:w="1410"/>
      </w:tblGrid>
      <w:tr w:rsidR="00C83B66" w:rsidRPr="00C83B66" w:rsidTr="00C83B66">
        <w:trPr>
          <w:tblCellSpacing w:w="0" w:type="dxa"/>
        </w:trPr>
        <w:tc>
          <w:tcPr>
            <w:tcW w:w="4250" w:type="pct"/>
            <w:tcMar>
              <w:top w:w="0" w:type="dxa"/>
              <w:left w:w="43" w:type="dxa"/>
              <w:bottom w:w="0" w:type="dxa"/>
              <w:right w:w="43" w:type="dxa"/>
            </w:tcMar>
            <w:vAlign w:val="center"/>
            <w:hideMark/>
          </w:tcPr>
          <w:p w:rsidR="00C83B66" w:rsidRPr="00C83B66" w:rsidRDefault="00C83B66" w:rsidP="00DB559A">
            <w:pPr>
              <w:spacing w:after="0" w:line="240" w:lineRule="auto"/>
              <w:rPr>
                <w:rFonts w:ascii="Times New Roman" w:eastAsia="Times New Roman" w:hAnsi="Times New Roman" w:cs="Times New Roman"/>
                <w:sz w:val="24"/>
                <w:szCs w:val="24"/>
                <w:lang w:bidi="hi-IN"/>
              </w:rPr>
            </w:pPr>
            <w:r w:rsidRPr="00C83B66">
              <w:rPr>
                <w:rFonts w:ascii="Times New Roman" w:eastAsia="Times New Roman" w:hAnsi="Times New Roman" w:cs="Times New Roman"/>
                <w:b/>
                <w:bCs/>
                <w:color w:val="AF5266"/>
                <w:sz w:val="36"/>
                <w:szCs w:val="36"/>
                <w:lang w:bidi="hi-IN"/>
              </w:rPr>
              <w:t>Existing Experience</w:t>
            </w:r>
          </w:p>
        </w:tc>
        <w:tc>
          <w:tcPr>
            <w:tcW w:w="750" w:type="pct"/>
            <w:vAlign w:val="center"/>
            <w:hideMark/>
          </w:tcPr>
          <w:p w:rsidR="00C83B66" w:rsidRPr="00C83B66" w:rsidRDefault="00C83B66" w:rsidP="00DB559A">
            <w:pPr>
              <w:spacing w:after="0" w:line="240" w:lineRule="auto"/>
              <w:rPr>
                <w:rFonts w:ascii="Times New Roman" w:eastAsia="Times New Roman" w:hAnsi="Times New Roman" w:cs="Times New Roman"/>
                <w:sz w:val="24"/>
                <w:szCs w:val="24"/>
                <w:lang w:bidi="hi-IN"/>
              </w:rPr>
            </w:pPr>
          </w:p>
        </w:tc>
      </w:tr>
    </w:tbl>
    <w:p w:rsidR="00C83B66" w:rsidRPr="00C83B66" w:rsidRDefault="00C83B66" w:rsidP="00DB559A">
      <w:pPr>
        <w:spacing w:after="0" w:line="240" w:lineRule="auto"/>
        <w:rPr>
          <w:rFonts w:ascii="Times New Roman" w:eastAsia="Times New Roman" w:hAnsi="Times New Roman" w:cs="Times New Roman"/>
          <w:sz w:val="24"/>
          <w:szCs w:val="24"/>
          <w:lang w:bidi="hi-IN"/>
        </w:rPr>
      </w:pPr>
      <w:r w:rsidRPr="00C83B66">
        <w:rPr>
          <w:rFonts w:ascii="Times New Roman" w:eastAsia="Times New Roman" w:hAnsi="Times New Roman" w:cs="Times New Roman"/>
          <w:sz w:val="24"/>
          <w:szCs w:val="24"/>
          <w:lang w:bidi="hi-IN"/>
        </w:rPr>
        <w:t xml:space="preserve">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The increasing needs for water in many parts of the world to meet varied demands especially in arid and semi-arid region has given boost to large inter basin transfers in the last few decades. Accordingly, many schemes of large scale water transfer projects have been planned and some of them implemented and are standing as a land mark for the </w:t>
      </w:r>
      <w:proofErr w:type="spellStart"/>
      <w:r w:rsidRPr="00C83B66">
        <w:rPr>
          <w:rFonts w:ascii="Verdana" w:eastAsia="Times New Roman" w:hAnsi="Verdana" w:cs="Times New Roman"/>
          <w:sz w:val="20"/>
          <w:szCs w:val="20"/>
          <w:lang w:bidi="hi-IN"/>
        </w:rPr>
        <w:t>over all</w:t>
      </w:r>
      <w:proofErr w:type="spellEnd"/>
      <w:r w:rsidRPr="00C83B66">
        <w:rPr>
          <w:rFonts w:ascii="Verdana" w:eastAsia="Times New Roman" w:hAnsi="Verdana" w:cs="Times New Roman"/>
          <w:sz w:val="20"/>
          <w:szCs w:val="20"/>
          <w:lang w:bidi="hi-IN"/>
        </w:rPr>
        <w:t xml:space="preserve"> development of the respective regions. A few of them are briefly described here.</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proofErr w:type="spellStart"/>
      <w:r w:rsidRPr="00C83B66">
        <w:rPr>
          <w:rFonts w:ascii="Verdana" w:eastAsia="Times New Roman" w:hAnsi="Verdana" w:cs="Times New Roman"/>
          <w:b/>
          <w:bCs/>
          <w:sz w:val="20"/>
          <w:szCs w:val="20"/>
          <w:lang w:bidi="hi-IN"/>
        </w:rPr>
        <w:t>Periyar</w:t>
      </w:r>
      <w:proofErr w:type="spellEnd"/>
      <w:r w:rsidRPr="00C83B66">
        <w:rPr>
          <w:rFonts w:ascii="Verdana" w:eastAsia="Times New Roman" w:hAnsi="Verdana" w:cs="Times New Roman"/>
          <w:b/>
          <w:bCs/>
          <w:sz w:val="20"/>
          <w:szCs w:val="20"/>
          <w:lang w:bidi="hi-IN"/>
        </w:rPr>
        <w:t xml:space="preserve"> Project:</w:t>
      </w:r>
      <w:r w:rsidRPr="00C83B66">
        <w:rPr>
          <w:rFonts w:ascii="Verdana" w:eastAsia="Times New Roman" w:hAnsi="Verdana" w:cs="Times New Roman"/>
          <w:sz w:val="20"/>
          <w:szCs w:val="20"/>
          <w:lang w:bidi="hi-IN"/>
        </w:rPr>
        <w:t xml:space="preserve"> The project is the most notable endeavor of the 19</w:t>
      </w:r>
      <w:r w:rsidRPr="00C83B66">
        <w:rPr>
          <w:rFonts w:ascii="Verdana" w:eastAsia="Times New Roman" w:hAnsi="Verdana" w:cs="Times New Roman"/>
          <w:sz w:val="20"/>
          <w:szCs w:val="20"/>
          <w:vertAlign w:val="superscript"/>
          <w:lang w:bidi="hi-IN"/>
        </w:rPr>
        <w:t>th</w:t>
      </w:r>
      <w:r w:rsidRPr="00C83B66">
        <w:rPr>
          <w:rFonts w:ascii="Verdana" w:eastAsia="Times New Roman" w:hAnsi="Verdana" w:cs="Times New Roman"/>
          <w:sz w:val="20"/>
          <w:szCs w:val="20"/>
          <w:lang w:bidi="hi-IN"/>
        </w:rPr>
        <w:t xml:space="preserve"> century in </w:t>
      </w:r>
      <w:proofErr w:type="spellStart"/>
      <w:r w:rsidRPr="00C83B66">
        <w:rPr>
          <w:rFonts w:ascii="Verdana" w:eastAsia="Times New Roman" w:hAnsi="Verdana" w:cs="Times New Roman"/>
          <w:sz w:val="20"/>
          <w:szCs w:val="20"/>
          <w:lang w:bidi="hi-IN"/>
        </w:rPr>
        <w:t>transbasin</w:t>
      </w:r>
      <w:proofErr w:type="spellEnd"/>
      <w:r w:rsidRPr="00C83B66">
        <w:rPr>
          <w:rFonts w:ascii="Verdana" w:eastAsia="Times New Roman" w:hAnsi="Verdana" w:cs="Times New Roman"/>
          <w:sz w:val="20"/>
          <w:szCs w:val="20"/>
          <w:lang w:bidi="hi-IN"/>
        </w:rPr>
        <w:t xml:space="preserve"> diversion. The project envisages transfer of water from </w:t>
      </w:r>
      <w:proofErr w:type="spellStart"/>
      <w:r w:rsidRPr="00C83B66">
        <w:rPr>
          <w:rFonts w:ascii="Verdana" w:eastAsia="Times New Roman" w:hAnsi="Verdana" w:cs="Times New Roman"/>
          <w:sz w:val="20"/>
          <w:szCs w:val="20"/>
          <w:lang w:bidi="hi-IN"/>
        </w:rPr>
        <w:t>Periyar</w:t>
      </w:r>
      <w:proofErr w:type="spellEnd"/>
      <w:r w:rsidRPr="00C83B66">
        <w:rPr>
          <w:rFonts w:ascii="Verdana" w:eastAsia="Times New Roman" w:hAnsi="Verdana" w:cs="Times New Roman"/>
          <w:sz w:val="20"/>
          <w:szCs w:val="20"/>
          <w:lang w:bidi="hi-IN"/>
        </w:rPr>
        <w:t xml:space="preserve"> basin to </w:t>
      </w:r>
      <w:proofErr w:type="spellStart"/>
      <w:r w:rsidRPr="00C83B66">
        <w:rPr>
          <w:rFonts w:ascii="Verdana" w:eastAsia="Times New Roman" w:hAnsi="Verdana" w:cs="Times New Roman"/>
          <w:sz w:val="20"/>
          <w:szCs w:val="20"/>
          <w:lang w:bidi="hi-IN"/>
        </w:rPr>
        <w:t>Vaigai</w:t>
      </w:r>
      <w:proofErr w:type="spellEnd"/>
      <w:r w:rsidRPr="00C83B66">
        <w:rPr>
          <w:rFonts w:ascii="Verdana" w:eastAsia="Times New Roman" w:hAnsi="Verdana" w:cs="Times New Roman"/>
          <w:sz w:val="20"/>
          <w:szCs w:val="20"/>
          <w:lang w:bidi="hi-IN"/>
        </w:rPr>
        <w:t xml:space="preserve"> basin. A masonry gravity dam of 47.28 m high has been constructed across a gorge on west flowing </w:t>
      </w:r>
      <w:proofErr w:type="spellStart"/>
      <w:r w:rsidRPr="00C83B66">
        <w:rPr>
          <w:rFonts w:ascii="Verdana" w:eastAsia="Times New Roman" w:hAnsi="Verdana" w:cs="Times New Roman"/>
          <w:sz w:val="20"/>
          <w:szCs w:val="20"/>
          <w:lang w:bidi="hi-IN"/>
        </w:rPr>
        <w:t>Periyar</w:t>
      </w:r>
      <w:proofErr w:type="spellEnd"/>
      <w:r w:rsidRPr="00C83B66">
        <w:rPr>
          <w:rFonts w:ascii="Verdana" w:eastAsia="Times New Roman" w:hAnsi="Verdana" w:cs="Times New Roman"/>
          <w:sz w:val="20"/>
          <w:szCs w:val="20"/>
          <w:lang w:bidi="hi-IN"/>
        </w:rPr>
        <w:t xml:space="preserve"> </w:t>
      </w:r>
      <w:proofErr w:type="gramStart"/>
      <w:r w:rsidRPr="00C83B66">
        <w:rPr>
          <w:rFonts w:ascii="Verdana" w:eastAsia="Times New Roman" w:hAnsi="Verdana" w:cs="Times New Roman"/>
          <w:sz w:val="20"/>
          <w:szCs w:val="20"/>
          <w:lang w:bidi="hi-IN"/>
        </w:rPr>
        <w:t>river</w:t>
      </w:r>
      <w:proofErr w:type="gramEnd"/>
      <w:r w:rsidRPr="00C83B66">
        <w:rPr>
          <w:rFonts w:ascii="Verdana" w:eastAsia="Times New Roman" w:hAnsi="Verdana" w:cs="Times New Roman"/>
          <w:sz w:val="20"/>
          <w:szCs w:val="20"/>
          <w:lang w:bidi="hi-IN"/>
        </w:rPr>
        <w:t xml:space="preserve">. A 1,740 m long tunnel with a discharging capacity of 40.75 </w:t>
      </w:r>
      <w:proofErr w:type="spellStart"/>
      <w:r w:rsidRPr="00C83B66">
        <w:rPr>
          <w:rFonts w:ascii="Verdana" w:eastAsia="Times New Roman" w:hAnsi="Verdana" w:cs="Times New Roman"/>
          <w:sz w:val="20"/>
          <w:szCs w:val="20"/>
          <w:lang w:bidi="hi-IN"/>
        </w:rPr>
        <w:t>cumecs</w:t>
      </w:r>
      <w:proofErr w:type="spellEnd"/>
      <w:r w:rsidRPr="00C83B66">
        <w:rPr>
          <w:rFonts w:ascii="Verdana" w:eastAsia="Times New Roman" w:hAnsi="Verdana" w:cs="Times New Roman"/>
          <w:sz w:val="20"/>
          <w:szCs w:val="20"/>
          <w:lang w:bidi="hi-IN"/>
        </w:rPr>
        <w:t xml:space="preserve"> has been driven across the mountain barrier to convey the water eastwards to </w:t>
      </w:r>
      <w:proofErr w:type="spellStart"/>
      <w:r w:rsidRPr="00C83B66">
        <w:rPr>
          <w:rFonts w:ascii="Verdana" w:eastAsia="Times New Roman" w:hAnsi="Verdana" w:cs="Times New Roman"/>
          <w:sz w:val="20"/>
          <w:szCs w:val="20"/>
          <w:lang w:bidi="hi-IN"/>
        </w:rPr>
        <w:t>Vaigai</w:t>
      </w:r>
      <w:proofErr w:type="spellEnd"/>
      <w:r w:rsidRPr="00C83B66">
        <w:rPr>
          <w:rFonts w:ascii="Verdana" w:eastAsia="Times New Roman" w:hAnsi="Verdana" w:cs="Times New Roman"/>
          <w:sz w:val="20"/>
          <w:szCs w:val="20"/>
          <w:lang w:bidi="hi-IN"/>
        </w:rPr>
        <w:t xml:space="preserve"> basin. The project was commissioned in 1895 and provided irrigation to 57,923 ha initially, which has since been extended to 81,069 ha. There is also a power station of 140 MW </w:t>
      </w:r>
      <w:proofErr w:type="gramStart"/>
      <w:r w:rsidRPr="00C83B66">
        <w:rPr>
          <w:rFonts w:ascii="Verdana" w:eastAsia="Times New Roman" w:hAnsi="Verdana" w:cs="Times New Roman"/>
          <w:sz w:val="20"/>
          <w:szCs w:val="20"/>
          <w:lang w:bidi="hi-IN"/>
        </w:rPr>
        <w:t>capacity</w:t>
      </w:r>
      <w:proofErr w:type="gramEnd"/>
      <w:r w:rsidRPr="00C83B66">
        <w:rPr>
          <w:rFonts w:ascii="Verdana" w:eastAsia="Times New Roman" w:hAnsi="Verdana" w:cs="Times New Roman"/>
          <w:sz w:val="20"/>
          <w:szCs w:val="20"/>
          <w:lang w:bidi="hi-IN"/>
        </w:rPr>
        <w:t>.</w:t>
      </w:r>
      <w:r w:rsidRPr="00C83B66">
        <w:rPr>
          <w:rFonts w:ascii="Verdana" w:eastAsia="Times New Roman" w:hAnsi="Verdana" w:cs="Times New Roman"/>
          <w:szCs w:val="24"/>
          <w:lang w:bidi="hi-IN"/>
        </w:rPr>
        <w:t xml:space="preserve">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proofErr w:type="spellStart"/>
      <w:r w:rsidRPr="00C83B66">
        <w:rPr>
          <w:rFonts w:ascii="Verdana" w:eastAsia="Times New Roman" w:hAnsi="Verdana" w:cs="Times New Roman"/>
          <w:b/>
          <w:bCs/>
          <w:sz w:val="20"/>
          <w:lang w:bidi="hi-IN"/>
        </w:rPr>
        <w:t>Parambikulam</w:t>
      </w:r>
      <w:proofErr w:type="spellEnd"/>
      <w:r w:rsidRPr="00C83B66">
        <w:rPr>
          <w:rFonts w:ascii="Verdana" w:eastAsia="Times New Roman" w:hAnsi="Verdana" w:cs="Times New Roman"/>
          <w:b/>
          <w:bCs/>
          <w:sz w:val="20"/>
          <w:lang w:bidi="hi-IN"/>
        </w:rPr>
        <w:t xml:space="preserve"> </w:t>
      </w:r>
      <w:proofErr w:type="spellStart"/>
      <w:r w:rsidRPr="00C83B66">
        <w:rPr>
          <w:rFonts w:ascii="Verdana" w:eastAsia="Times New Roman" w:hAnsi="Verdana" w:cs="Times New Roman"/>
          <w:b/>
          <w:bCs/>
          <w:sz w:val="20"/>
          <w:lang w:bidi="hi-IN"/>
        </w:rPr>
        <w:t>Aliyar</w:t>
      </w:r>
      <w:proofErr w:type="spellEnd"/>
      <w:r w:rsidRPr="00C83B66">
        <w:rPr>
          <w:rFonts w:ascii="Verdana" w:eastAsia="Times New Roman" w:hAnsi="Verdana" w:cs="Times New Roman"/>
          <w:b/>
          <w:bCs/>
          <w:sz w:val="20"/>
          <w:lang w:bidi="hi-IN"/>
        </w:rPr>
        <w:t>:</w:t>
      </w:r>
      <w:r w:rsidRPr="00C83B66">
        <w:rPr>
          <w:rFonts w:ascii="Verdana" w:eastAsia="Times New Roman" w:hAnsi="Verdana" w:cs="Times New Roman"/>
          <w:sz w:val="20"/>
          <w:szCs w:val="20"/>
          <w:lang w:bidi="hi-IN"/>
        </w:rPr>
        <w:t xml:space="preserve"> The project is a complex multi-basin multi-purpose project of seven streams, five flowing towards the west and two towards the east, have been dammed and their reservoirs interlinked by tunnels. The project envisages transfer of water from </w:t>
      </w:r>
      <w:proofErr w:type="spellStart"/>
      <w:r w:rsidRPr="00C83B66">
        <w:rPr>
          <w:rFonts w:ascii="Verdana" w:eastAsia="Times New Roman" w:hAnsi="Verdana" w:cs="Times New Roman"/>
          <w:sz w:val="20"/>
          <w:szCs w:val="20"/>
          <w:lang w:bidi="hi-IN"/>
        </w:rPr>
        <w:t>Chelakudi</w:t>
      </w:r>
      <w:proofErr w:type="spellEnd"/>
      <w:r w:rsidRPr="00C83B66">
        <w:rPr>
          <w:rFonts w:ascii="Verdana" w:eastAsia="Times New Roman" w:hAnsi="Verdana" w:cs="Times New Roman"/>
          <w:sz w:val="20"/>
          <w:szCs w:val="20"/>
          <w:lang w:bidi="hi-IN"/>
        </w:rPr>
        <w:t xml:space="preserve"> basin to </w:t>
      </w:r>
      <w:proofErr w:type="spellStart"/>
      <w:r w:rsidRPr="00C83B66">
        <w:rPr>
          <w:rFonts w:ascii="Verdana" w:eastAsia="Times New Roman" w:hAnsi="Verdana" w:cs="Times New Roman"/>
          <w:sz w:val="20"/>
          <w:szCs w:val="20"/>
          <w:lang w:bidi="hi-IN"/>
        </w:rPr>
        <w:t>Bharatapuzha</w:t>
      </w:r>
      <w:proofErr w:type="spellEnd"/>
      <w:r w:rsidRPr="00C83B66">
        <w:rPr>
          <w:rFonts w:ascii="Verdana" w:eastAsia="Times New Roman" w:hAnsi="Verdana" w:cs="Times New Roman"/>
          <w:sz w:val="20"/>
          <w:szCs w:val="20"/>
          <w:lang w:bidi="hi-IN"/>
        </w:rPr>
        <w:t xml:space="preserve"> and Cauvery basins. The water is ultimately delivered to drought prone areas in Coimbatore district of Tamil Nadu and the </w:t>
      </w:r>
      <w:proofErr w:type="spellStart"/>
      <w:r w:rsidRPr="00C83B66">
        <w:rPr>
          <w:rFonts w:ascii="Verdana" w:eastAsia="Times New Roman" w:hAnsi="Verdana" w:cs="Times New Roman"/>
          <w:sz w:val="20"/>
          <w:szCs w:val="20"/>
          <w:lang w:bidi="hi-IN"/>
        </w:rPr>
        <w:t>Chittur</w:t>
      </w:r>
      <w:proofErr w:type="spellEnd"/>
      <w:r w:rsidRPr="00C83B66">
        <w:rPr>
          <w:rFonts w:ascii="Verdana" w:eastAsia="Times New Roman" w:hAnsi="Verdana" w:cs="Times New Roman"/>
          <w:sz w:val="20"/>
          <w:szCs w:val="20"/>
          <w:lang w:bidi="hi-IN"/>
        </w:rPr>
        <w:t xml:space="preserve"> area of Kerala states. The command area for irrigation is presently about 1</w:t>
      </w:r>
      <w:proofErr w:type="gramStart"/>
      <w:r w:rsidRPr="00C83B66">
        <w:rPr>
          <w:rFonts w:ascii="Verdana" w:eastAsia="Times New Roman" w:hAnsi="Verdana" w:cs="Times New Roman"/>
          <w:sz w:val="20"/>
          <w:szCs w:val="20"/>
          <w:lang w:bidi="hi-IN"/>
        </w:rPr>
        <w:t>,62,000</w:t>
      </w:r>
      <w:proofErr w:type="gramEnd"/>
      <w:r w:rsidRPr="00C83B66">
        <w:rPr>
          <w:rFonts w:ascii="Verdana" w:eastAsia="Times New Roman" w:hAnsi="Verdana" w:cs="Times New Roman"/>
          <w:sz w:val="20"/>
          <w:szCs w:val="20"/>
          <w:lang w:bidi="hi-IN"/>
        </w:rPr>
        <w:t xml:space="preserve"> ha. There is a total of 185 MW power generation </w:t>
      </w:r>
      <w:proofErr w:type="gramStart"/>
      <w:r w:rsidRPr="00C83B66">
        <w:rPr>
          <w:rFonts w:ascii="Verdana" w:eastAsia="Times New Roman" w:hAnsi="Verdana" w:cs="Times New Roman"/>
          <w:sz w:val="20"/>
          <w:szCs w:val="20"/>
          <w:lang w:bidi="hi-IN"/>
        </w:rPr>
        <w:t>capacity</w:t>
      </w:r>
      <w:proofErr w:type="gramEnd"/>
      <w:r w:rsidRPr="00C83B66">
        <w:rPr>
          <w:rFonts w:ascii="Verdana" w:eastAsia="Times New Roman" w:hAnsi="Verdana" w:cs="Times New Roman"/>
          <w:sz w:val="20"/>
          <w:szCs w:val="20"/>
          <w:lang w:bidi="hi-IN"/>
        </w:rPr>
        <w:t xml:space="preserve"> at four power houses. This project was built during the second and third five year plans.</w:t>
      </w:r>
      <w:r w:rsidRPr="00C83B66">
        <w:rPr>
          <w:rFonts w:ascii="Times New Roman" w:eastAsia="Times New Roman" w:hAnsi="Times New Roman" w:cs="Times New Roman"/>
          <w:sz w:val="20"/>
          <w:szCs w:val="20"/>
          <w:lang w:bidi="hi-IN"/>
        </w:rPr>
        <w:t xml:space="preserve">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b/>
          <w:bCs/>
          <w:sz w:val="20"/>
          <w:lang w:bidi="hi-IN"/>
        </w:rPr>
        <w:t xml:space="preserve">Kurnool </w:t>
      </w:r>
      <w:proofErr w:type="spellStart"/>
      <w:r w:rsidRPr="00C83B66">
        <w:rPr>
          <w:rFonts w:ascii="Verdana" w:eastAsia="Times New Roman" w:hAnsi="Verdana" w:cs="Times New Roman"/>
          <w:b/>
          <w:bCs/>
          <w:sz w:val="20"/>
          <w:lang w:bidi="hi-IN"/>
        </w:rPr>
        <w:t>Cudappah</w:t>
      </w:r>
      <w:proofErr w:type="spellEnd"/>
      <w:r w:rsidRPr="00C83B66">
        <w:rPr>
          <w:rFonts w:ascii="Verdana" w:eastAsia="Times New Roman" w:hAnsi="Verdana" w:cs="Times New Roman"/>
          <w:b/>
          <w:bCs/>
          <w:sz w:val="20"/>
          <w:lang w:bidi="hi-IN"/>
        </w:rPr>
        <w:t xml:space="preserve"> Canal:</w:t>
      </w:r>
      <w:r w:rsidRPr="00C83B66">
        <w:rPr>
          <w:rFonts w:ascii="Verdana" w:eastAsia="Times New Roman" w:hAnsi="Verdana" w:cs="Times New Roman"/>
          <w:sz w:val="20"/>
          <w:szCs w:val="20"/>
          <w:lang w:bidi="hi-IN"/>
        </w:rPr>
        <w:t xml:space="preserve"> A private company started this scheme in 1863. The project envisages transfer of water from Krishna basin to </w:t>
      </w:r>
      <w:proofErr w:type="spellStart"/>
      <w:r w:rsidRPr="00C83B66">
        <w:rPr>
          <w:rFonts w:ascii="Verdana" w:eastAsia="Times New Roman" w:hAnsi="Verdana" w:cs="Times New Roman"/>
          <w:sz w:val="20"/>
          <w:szCs w:val="20"/>
          <w:lang w:bidi="hi-IN"/>
        </w:rPr>
        <w:t>Pennar</w:t>
      </w:r>
      <w:proofErr w:type="spellEnd"/>
      <w:r w:rsidRPr="00C83B66">
        <w:rPr>
          <w:rFonts w:ascii="Verdana" w:eastAsia="Times New Roman" w:hAnsi="Verdana" w:cs="Times New Roman"/>
          <w:sz w:val="20"/>
          <w:szCs w:val="20"/>
          <w:lang w:bidi="hi-IN"/>
        </w:rPr>
        <w:t xml:space="preserve"> basin.  </w:t>
      </w:r>
      <w:proofErr w:type="gramStart"/>
      <w:r w:rsidRPr="00C83B66">
        <w:rPr>
          <w:rFonts w:ascii="Verdana" w:eastAsia="Times New Roman" w:hAnsi="Verdana" w:cs="Times New Roman"/>
          <w:sz w:val="20"/>
          <w:szCs w:val="20"/>
          <w:lang w:bidi="hi-IN"/>
        </w:rPr>
        <w:t>A</w:t>
      </w:r>
      <w:proofErr w:type="gramEnd"/>
      <w:r w:rsidRPr="00C83B66">
        <w:rPr>
          <w:rFonts w:ascii="Verdana" w:eastAsia="Times New Roman" w:hAnsi="Verdana" w:cs="Times New Roman"/>
          <w:sz w:val="20"/>
          <w:szCs w:val="20"/>
          <w:lang w:bidi="hi-IN"/>
        </w:rPr>
        <w:t xml:space="preserve"> 8.23 m high </w:t>
      </w:r>
      <w:proofErr w:type="spellStart"/>
      <w:r w:rsidRPr="00C83B66">
        <w:rPr>
          <w:rFonts w:ascii="Verdana" w:eastAsia="Times New Roman" w:hAnsi="Verdana" w:cs="Times New Roman"/>
          <w:sz w:val="20"/>
          <w:szCs w:val="20"/>
          <w:lang w:bidi="hi-IN"/>
        </w:rPr>
        <w:t>anicut</w:t>
      </w:r>
      <w:proofErr w:type="spellEnd"/>
      <w:r w:rsidRPr="00C83B66">
        <w:rPr>
          <w:rFonts w:ascii="Verdana" w:eastAsia="Times New Roman" w:hAnsi="Verdana" w:cs="Times New Roman"/>
          <w:sz w:val="20"/>
          <w:szCs w:val="20"/>
          <w:lang w:bidi="hi-IN"/>
        </w:rPr>
        <w:t xml:space="preserve"> was built on the river Tungabhadra upstream of Kurnool town. A 304 km long canal with a capacity of 84.9 </w:t>
      </w:r>
      <w:proofErr w:type="spellStart"/>
      <w:r w:rsidRPr="00C83B66">
        <w:rPr>
          <w:rFonts w:ascii="Verdana" w:eastAsia="Times New Roman" w:hAnsi="Verdana" w:cs="Times New Roman"/>
          <w:sz w:val="20"/>
          <w:szCs w:val="20"/>
          <w:lang w:bidi="hi-IN"/>
        </w:rPr>
        <w:t>cumecs</w:t>
      </w:r>
      <w:proofErr w:type="spellEnd"/>
      <w:r w:rsidRPr="00C83B66">
        <w:rPr>
          <w:rFonts w:ascii="Verdana" w:eastAsia="Times New Roman" w:hAnsi="Verdana" w:cs="Times New Roman"/>
          <w:sz w:val="20"/>
          <w:szCs w:val="20"/>
          <w:lang w:bidi="hi-IN"/>
        </w:rPr>
        <w:t xml:space="preserve"> at its head extends from Krishna to </w:t>
      </w:r>
      <w:proofErr w:type="spellStart"/>
      <w:r w:rsidRPr="00C83B66">
        <w:rPr>
          <w:rFonts w:ascii="Verdana" w:eastAsia="Times New Roman" w:hAnsi="Verdana" w:cs="Times New Roman"/>
          <w:sz w:val="20"/>
          <w:szCs w:val="20"/>
          <w:lang w:bidi="hi-IN"/>
        </w:rPr>
        <w:t>Pennar</w:t>
      </w:r>
      <w:proofErr w:type="spellEnd"/>
      <w:r w:rsidRPr="00C83B66">
        <w:rPr>
          <w:rFonts w:ascii="Verdana" w:eastAsia="Times New Roman" w:hAnsi="Verdana" w:cs="Times New Roman"/>
          <w:sz w:val="20"/>
          <w:szCs w:val="20"/>
          <w:lang w:bidi="hi-IN"/>
        </w:rPr>
        <w:t xml:space="preserve"> basin and irrigates 52,746 ha.  The scheme was taken over by Govt. of India in 1882.</w:t>
      </w:r>
      <w:r w:rsidRPr="00C83B66">
        <w:rPr>
          <w:rFonts w:ascii="Verdana" w:eastAsia="Times New Roman" w:hAnsi="Verdana" w:cs="Times New Roman"/>
          <w:szCs w:val="24"/>
          <w:lang w:bidi="hi-IN"/>
        </w:rPr>
        <w:t> </w:t>
      </w:r>
    </w:p>
    <w:p w:rsidR="00C83B66" w:rsidRPr="00C83B66" w:rsidRDefault="00C83B66" w:rsidP="00DB559A">
      <w:pPr>
        <w:spacing w:before="100" w:beforeAutospacing="1" w:after="100" w:afterAutospacing="1" w:line="240" w:lineRule="auto"/>
        <w:rPr>
          <w:rFonts w:ascii="Verdana" w:eastAsia="Times New Roman" w:hAnsi="Verdana" w:cs="Times New Roman"/>
          <w:szCs w:val="24"/>
          <w:lang w:bidi="hi-IN"/>
        </w:rPr>
      </w:pPr>
      <w:r w:rsidRPr="00C83B66">
        <w:rPr>
          <w:rFonts w:ascii="Verdana" w:eastAsia="Times New Roman" w:hAnsi="Verdana" w:cs="Times New Roman"/>
          <w:b/>
          <w:bCs/>
          <w:sz w:val="20"/>
          <w:lang w:bidi="hi-IN"/>
        </w:rPr>
        <w:t xml:space="preserve">Telugu </w:t>
      </w:r>
      <w:proofErr w:type="spellStart"/>
      <w:r w:rsidRPr="00C83B66">
        <w:rPr>
          <w:rFonts w:ascii="Verdana" w:eastAsia="Times New Roman" w:hAnsi="Verdana" w:cs="Times New Roman"/>
          <w:b/>
          <w:bCs/>
          <w:sz w:val="20"/>
          <w:lang w:bidi="hi-IN"/>
        </w:rPr>
        <w:t>Ganga</w:t>
      </w:r>
      <w:proofErr w:type="spellEnd"/>
      <w:r w:rsidRPr="00C83B66">
        <w:rPr>
          <w:rFonts w:ascii="Verdana" w:eastAsia="Times New Roman" w:hAnsi="Verdana" w:cs="Times New Roman"/>
          <w:b/>
          <w:bCs/>
          <w:sz w:val="20"/>
          <w:lang w:bidi="hi-IN"/>
        </w:rPr>
        <w:t xml:space="preserve"> Project:</w:t>
      </w:r>
      <w:r w:rsidRPr="00C83B66">
        <w:rPr>
          <w:rFonts w:ascii="Verdana" w:eastAsia="Times New Roman" w:hAnsi="Verdana" w:cs="Times New Roman"/>
          <w:sz w:val="20"/>
          <w:szCs w:val="20"/>
          <w:lang w:bidi="hi-IN"/>
        </w:rPr>
        <w:t xml:space="preserve">  This project has been recently implemented primarily to meet the pressing need of water supply to Chennai metropolitan area. It brings Krishna water from </w:t>
      </w:r>
      <w:proofErr w:type="spellStart"/>
      <w:r w:rsidRPr="00C83B66">
        <w:rPr>
          <w:rFonts w:ascii="Verdana" w:eastAsia="Times New Roman" w:hAnsi="Verdana" w:cs="Times New Roman"/>
          <w:sz w:val="20"/>
          <w:szCs w:val="20"/>
          <w:lang w:bidi="hi-IN"/>
        </w:rPr>
        <w:t>Srisailam</w:t>
      </w:r>
      <w:proofErr w:type="spellEnd"/>
      <w:r w:rsidRPr="00C83B66">
        <w:rPr>
          <w:rFonts w:ascii="Verdana" w:eastAsia="Times New Roman" w:hAnsi="Verdana" w:cs="Times New Roman"/>
          <w:sz w:val="20"/>
          <w:szCs w:val="20"/>
          <w:lang w:bidi="hi-IN"/>
        </w:rPr>
        <w:t xml:space="preserve"> reservoir through an open canal, first to </w:t>
      </w:r>
      <w:proofErr w:type="spellStart"/>
      <w:r w:rsidRPr="00C83B66">
        <w:rPr>
          <w:rFonts w:ascii="Verdana" w:eastAsia="Times New Roman" w:hAnsi="Verdana" w:cs="Times New Roman"/>
          <w:sz w:val="20"/>
          <w:szCs w:val="20"/>
          <w:lang w:bidi="hi-IN"/>
        </w:rPr>
        <w:t>Somasila</w:t>
      </w:r>
      <w:proofErr w:type="spellEnd"/>
      <w:r w:rsidRPr="00C83B66">
        <w:rPr>
          <w:rFonts w:ascii="Verdana" w:eastAsia="Times New Roman" w:hAnsi="Verdana" w:cs="Times New Roman"/>
          <w:sz w:val="20"/>
          <w:szCs w:val="20"/>
          <w:lang w:bidi="hi-IN"/>
        </w:rPr>
        <w:t xml:space="preserve"> reservoir in </w:t>
      </w:r>
      <w:proofErr w:type="spellStart"/>
      <w:r w:rsidRPr="00C83B66">
        <w:rPr>
          <w:rFonts w:ascii="Verdana" w:eastAsia="Times New Roman" w:hAnsi="Verdana" w:cs="Times New Roman"/>
          <w:sz w:val="20"/>
          <w:szCs w:val="20"/>
          <w:lang w:bidi="hi-IN"/>
        </w:rPr>
        <w:t>Pennar</w:t>
      </w:r>
      <w:proofErr w:type="spellEnd"/>
      <w:r w:rsidRPr="00C83B66">
        <w:rPr>
          <w:rFonts w:ascii="Verdana" w:eastAsia="Times New Roman" w:hAnsi="Verdana" w:cs="Times New Roman"/>
          <w:sz w:val="20"/>
          <w:szCs w:val="20"/>
          <w:lang w:bidi="hi-IN"/>
        </w:rPr>
        <w:t xml:space="preserve"> valley. This involves rock cuts </w:t>
      </w:r>
      <w:proofErr w:type="spellStart"/>
      <w:r w:rsidRPr="00C83B66">
        <w:rPr>
          <w:rFonts w:ascii="Verdana" w:eastAsia="Times New Roman" w:hAnsi="Verdana" w:cs="Times New Roman"/>
          <w:sz w:val="20"/>
          <w:szCs w:val="20"/>
          <w:lang w:bidi="hi-IN"/>
        </w:rPr>
        <w:t>upto</w:t>
      </w:r>
      <w:proofErr w:type="spellEnd"/>
      <w:r w:rsidRPr="00C83B66">
        <w:rPr>
          <w:rFonts w:ascii="Verdana" w:eastAsia="Times New Roman" w:hAnsi="Verdana" w:cs="Times New Roman"/>
          <w:sz w:val="20"/>
          <w:szCs w:val="20"/>
          <w:lang w:bidi="hi-IN"/>
        </w:rPr>
        <w:t xml:space="preserve"> 35 m deep. From </w:t>
      </w:r>
      <w:proofErr w:type="spellStart"/>
      <w:r w:rsidRPr="00C83B66">
        <w:rPr>
          <w:rFonts w:ascii="Verdana" w:eastAsia="Times New Roman" w:hAnsi="Verdana" w:cs="Times New Roman"/>
          <w:sz w:val="20"/>
          <w:szCs w:val="20"/>
          <w:lang w:bidi="hi-IN"/>
        </w:rPr>
        <w:t>Somasila</w:t>
      </w:r>
      <w:proofErr w:type="spellEnd"/>
      <w:r w:rsidRPr="00C83B66">
        <w:rPr>
          <w:rFonts w:ascii="Verdana" w:eastAsia="Times New Roman" w:hAnsi="Verdana" w:cs="Times New Roman"/>
          <w:sz w:val="20"/>
          <w:szCs w:val="20"/>
          <w:lang w:bidi="hi-IN"/>
        </w:rPr>
        <w:t xml:space="preserve">, the water is taken through a 45 km canal to </w:t>
      </w:r>
      <w:proofErr w:type="spellStart"/>
      <w:r w:rsidRPr="00C83B66">
        <w:rPr>
          <w:rFonts w:ascii="Verdana" w:eastAsia="Times New Roman" w:hAnsi="Verdana" w:cs="Times New Roman"/>
          <w:sz w:val="20"/>
          <w:szCs w:val="20"/>
          <w:lang w:bidi="hi-IN"/>
        </w:rPr>
        <w:t>Kandaleru</w:t>
      </w:r>
      <w:proofErr w:type="spellEnd"/>
      <w:r w:rsidRPr="00C83B66">
        <w:rPr>
          <w:rFonts w:ascii="Verdana" w:eastAsia="Times New Roman" w:hAnsi="Verdana" w:cs="Times New Roman"/>
          <w:sz w:val="20"/>
          <w:szCs w:val="20"/>
          <w:lang w:bidi="hi-IN"/>
        </w:rPr>
        <w:t xml:space="preserve"> and then to </w:t>
      </w:r>
      <w:proofErr w:type="spellStart"/>
      <w:r w:rsidRPr="00C83B66">
        <w:rPr>
          <w:rFonts w:ascii="Verdana" w:eastAsia="Times New Roman" w:hAnsi="Verdana" w:cs="Times New Roman"/>
          <w:sz w:val="20"/>
          <w:szCs w:val="20"/>
          <w:lang w:bidi="hi-IN"/>
        </w:rPr>
        <w:t>Poondi</w:t>
      </w:r>
      <w:proofErr w:type="spellEnd"/>
      <w:r w:rsidRPr="00C83B66">
        <w:rPr>
          <w:rFonts w:ascii="Verdana" w:eastAsia="Times New Roman" w:hAnsi="Verdana" w:cs="Times New Roman"/>
          <w:sz w:val="20"/>
          <w:szCs w:val="20"/>
          <w:lang w:bidi="hi-IN"/>
        </w:rPr>
        <w:t xml:space="preserve"> reservoir in Tamil Nadu through another 200 km long canal. By mutual     agreement, 12 TMC of water will be delivered to Tamil Nadu at the </w:t>
      </w:r>
      <w:proofErr w:type="spellStart"/>
      <w:r w:rsidRPr="00C83B66">
        <w:rPr>
          <w:rFonts w:ascii="Verdana" w:eastAsia="Times New Roman" w:hAnsi="Verdana" w:cs="Times New Roman"/>
          <w:sz w:val="20"/>
          <w:szCs w:val="20"/>
          <w:lang w:bidi="hi-IN"/>
        </w:rPr>
        <w:t>boarder</w:t>
      </w:r>
      <w:proofErr w:type="spellEnd"/>
      <w:r w:rsidRPr="00C83B66">
        <w:rPr>
          <w:rFonts w:ascii="Verdana" w:eastAsia="Times New Roman" w:hAnsi="Verdana" w:cs="Times New Roman"/>
          <w:sz w:val="20"/>
          <w:szCs w:val="20"/>
          <w:lang w:bidi="hi-IN"/>
        </w:rPr>
        <w:t xml:space="preserve"> from Krishna basin. This will greatly augment the water supply to Chennai city.    The canal also irrigates 2.33 </w:t>
      </w:r>
      <w:proofErr w:type="spellStart"/>
      <w:r w:rsidRPr="00C83B66">
        <w:rPr>
          <w:rFonts w:ascii="Verdana" w:eastAsia="Times New Roman" w:hAnsi="Verdana" w:cs="Times New Roman"/>
          <w:sz w:val="20"/>
          <w:szCs w:val="20"/>
          <w:lang w:bidi="hi-IN"/>
        </w:rPr>
        <w:t>lakh</w:t>
      </w:r>
      <w:proofErr w:type="spellEnd"/>
      <w:r w:rsidRPr="00C83B66">
        <w:rPr>
          <w:rFonts w:ascii="Verdana" w:eastAsia="Times New Roman" w:hAnsi="Verdana" w:cs="Times New Roman"/>
          <w:sz w:val="20"/>
          <w:szCs w:val="20"/>
          <w:lang w:bidi="hi-IN"/>
        </w:rPr>
        <w:t xml:space="preserve"> ha. </w:t>
      </w:r>
      <w:proofErr w:type="gramStart"/>
      <w:r w:rsidRPr="00C83B66">
        <w:rPr>
          <w:rFonts w:ascii="Verdana" w:eastAsia="Times New Roman" w:hAnsi="Verdana" w:cs="Times New Roman"/>
          <w:sz w:val="20"/>
          <w:szCs w:val="20"/>
          <w:lang w:bidi="hi-IN"/>
        </w:rPr>
        <w:t>in</w:t>
      </w:r>
      <w:proofErr w:type="gramEnd"/>
      <w:r w:rsidRPr="00C83B66">
        <w:rPr>
          <w:rFonts w:ascii="Verdana" w:eastAsia="Times New Roman" w:hAnsi="Verdana" w:cs="Times New Roman"/>
          <w:sz w:val="20"/>
          <w:szCs w:val="20"/>
          <w:lang w:bidi="hi-IN"/>
        </w:rPr>
        <w:t xml:space="preserve"> Andhra Pradesh </w:t>
      </w:r>
      <w:proofErr w:type="spellStart"/>
      <w:r w:rsidRPr="00C83B66">
        <w:rPr>
          <w:rFonts w:ascii="Verdana" w:eastAsia="Times New Roman" w:hAnsi="Verdana" w:cs="Times New Roman"/>
          <w:sz w:val="20"/>
          <w:szCs w:val="20"/>
          <w:lang w:bidi="hi-IN"/>
        </w:rPr>
        <w:t>enroute</w:t>
      </w:r>
      <w:proofErr w:type="spellEnd"/>
      <w:r w:rsidRPr="00C83B66">
        <w:rPr>
          <w:rFonts w:ascii="Verdana" w:eastAsia="Times New Roman" w:hAnsi="Verdana" w:cs="Times New Roman"/>
          <w:sz w:val="20"/>
          <w:szCs w:val="20"/>
          <w:lang w:bidi="hi-IN"/>
        </w:rPr>
        <w:t xml:space="preserve">.  The project was made possible by </w:t>
      </w:r>
      <w:proofErr w:type="gramStart"/>
      <w:r w:rsidRPr="00C83B66">
        <w:rPr>
          <w:rFonts w:ascii="Verdana" w:eastAsia="Times New Roman" w:hAnsi="Verdana" w:cs="Times New Roman"/>
          <w:sz w:val="20"/>
          <w:szCs w:val="20"/>
          <w:lang w:bidi="hi-IN"/>
        </w:rPr>
        <w:t>Maharashtra ,</w:t>
      </w:r>
      <w:proofErr w:type="gramEnd"/>
      <w:r w:rsidRPr="00C83B66">
        <w:rPr>
          <w:rFonts w:ascii="Verdana" w:eastAsia="Times New Roman" w:hAnsi="Verdana" w:cs="Times New Roman"/>
          <w:sz w:val="20"/>
          <w:szCs w:val="20"/>
          <w:lang w:bidi="hi-IN"/>
        </w:rPr>
        <w:t xml:space="preserve"> Karnataka and Andhra Pradesh  voluntarily foregoing 5 TMC. </w:t>
      </w:r>
      <w:proofErr w:type="gramStart"/>
      <w:r w:rsidRPr="00C83B66">
        <w:rPr>
          <w:rFonts w:ascii="Verdana" w:eastAsia="Times New Roman" w:hAnsi="Verdana" w:cs="Times New Roman"/>
          <w:sz w:val="20"/>
          <w:szCs w:val="20"/>
          <w:lang w:bidi="hi-IN"/>
        </w:rPr>
        <w:t>each</w:t>
      </w:r>
      <w:proofErr w:type="gramEnd"/>
      <w:r w:rsidRPr="00C83B66">
        <w:rPr>
          <w:rFonts w:ascii="Verdana" w:eastAsia="Times New Roman" w:hAnsi="Verdana" w:cs="Times New Roman"/>
          <w:sz w:val="20"/>
          <w:szCs w:val="20"/>
          <w:lang w:bidi="hi-IN"/>
        </w:rPr>
        <w:t xml:space="preserve"> from their entitlement. This project is a fine example not only of hydraulic engineering but also of Inter- State cooperation.</w:t>
      </w:r>
      <w:r w:rsidRPr="00C83B66">
        <w:rPr>
          <w:rFonts w:ascii="Verdana" w:eastAsia="Times New Roman" w:hAnsi="Verdana" w:cs="Times New Roman"/>
          <w:szCs w:val="24"/>
          <w:lang w:bidi="hi-IN"/>
        </w:rPr>
        <w:t xml:space="preserve"> </w:t>
      </w: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b/>
          <w:bCs/>
          <w:sz w:val="20"/>
          <w:lang w:bidi="hi-IN"/>
        </w:rPr>
        <w:t>Ravi-Beas-Sutlej- Indira Gandhi Nahar Project:</w:t>
      </w:r>
      <w:r w:rsidRPr="00C83B66">
        <w:rPr>
          <w:rFonts w:ascii="Verdana" w:eastAsia="Times New Roman" w:hAnsi="Verdana" w:cs="Times New Roman"/>
          <w:sz w:val="20"/>
          <w:szCs w:val="20"/>
          <w:lang w:bidi="hi-IN"/>
        </w:rPr>
        <w:t xml:space="preserve">  Beas-Sutlej link in combination with the Indira Gandhi Nahar Project is a standing example of how the large inter basin transfers brought about all round socio-economic growth with overall enhancement in the ecology and environment of the region. Under the Indus Water Treaty, the water of three eastern </w:t>
      </w:r>
      <w:r w:rsidRPr="00C83B66">
        <w:rPr>
          <w:rFonts w:ascii="Verdana" w:eastAsia="Times New Roman" w:hAnsi="Verdana" w:cs="Times New Roman"/>
          <w:sz w:val="20"/>
          <w:szCs w:val="20"/>
          <w:lang w:bidi="hi-IN"/>
        </w:rPr>
        <w:lastRenderedPageBreak/>
        <w:t xml:space="preserve">rivers viz. Sutlej, Beas and Ravi were allocated to India. As the land to be benefited in India, lies mostly to the east and south of these rivers, the rivers had to be interlinked and the water conveyed to canal systems for serving vast tracts in India. The main storage on Sutlej is at </w:t>
      </w:r>
      <w:proofErr w:type="spellStart"/>
      <w:r w:rsidRPr="00C83B66">
        <w:rPr>
          <w:rFonts w:ascii="Verdana" w:eastAsia="Times New Roman" w:hAnsi="Verdana" w:cs="Times New Roman"/>
          <w:sz w:val="20"/>
          <w:szCs w:val="20"/>
          <w:lang w:bidi="hi-IN"/>
        </w:rPr>
        <w:t>Bhakra</w:t>
      </w:r>
      <w:proofErr w:type="spellEnd"/>
      <w:r w:rsidRPr="00C83B66">
        <w:rPr>
          <w:rFonts w:ascii="Verdana" w:eastAsia="Times New Roman" w:hAnsi="Verdana" w:cs="Times New Roman"/>
          <w:sz w:val="20"/>
          <w:szCs w:val="20"/>
          <w:lang w:bidi="hi-IN"/>
        </w:rPr>
        <w:t xml:space="preserve">, while that on Beas is at Pong. </w:t>
      </w:r>
      <w:proofErr w:type="spellStart"/>
      <w:r w:rsidRPr="00C83B66">
        <w:rPr>
          <w:rFonts w:ascii="Verdana" w:eastAsia="Times New Roman" w:hAnsi="Verdana" w:cs="Times New Roman"/>
          <w:sz w:val="20"/>
          <w:szCs w:val="20"/>
          <w:lang w:bidi="hi-IN"/>
        </w:rPr>
        <w:t>Bhakra</w:t>
      </w:r>
      <w:proofErr w:type="spellEnd"/>
      <w:r w:rsidRPr="00C83B66">
        <w:rPr>
          <w:rFonts w:ascii="Verdana" w:eastAsia="Times New Roman" w:hAnsi="Verdana" w:cs="Times New Roman"/>
          <w:sz w:val="20"/>
          <w:szCs w:val="20"/>
          <w:lang w:bidi="hi-IN"/>
        </w:rPr>
        <w:t xml:space="preserve"> system provides irrigation to 26.3 </w:t>
      </w:r>
      <w:proofErr w:type="spellStart"/>
      <w:r w:rsidRPr="00C83B66">
        <w:rPr>
          <w:rFonts w:ascii="Verdana" w:eastAsia="Times New Roman" w:hAnsi="Verdana" w:cs="Times New Roman"/>
          <w:sz w:val="20"/>
          <w:szCs w:val="20"/>
          <w:lang w:bidi="hi-IN"/>
        </w:rPr>
        <w:t>lakh</w:t>
      </w:r>
      <w:proofErr w:type="spellEnd"/>
      <w:r w:rsidRPr="00C83B66">
        <w:rPr>
          <w:rFonts w:ascii="Verdana" w:eastAsia="Times New Roman" w:hAnsi="Verdana" w:cs="Times New Roman"/>
          <w:sz w:val="20"/>
          <w:szCs w:val="20"/>
          <w:lang w:bidi="hi-IN"/>
        </w:rPr>
        <w:t xml:space="preserve"> ha. </w:t>
      </w:r>
      <w:proofErr w:type="gramStart"/>
      <w:r w:rsidRPr="00C83B66">
        <w:rPr>
          <w:rFonts w:ascii="Verdana" w:eastAsia="Times New Roman" w:hAnsi="Verdana" w:cs="Times New Roman"/>
          <w:sz w:val="20"/>
          <w:szCs w:val="20"/>
          <w:lang w:bidi="hi-IN"/>
        </w:rPr>
        <w:t>of</w:t>
      </w:r>
      <w:proofErr w:type="gramEnd"/>
      <w:r w:rsidRPr="00C83B66">
        <w:rPr>
          <w:rFonts w:ascii="Verdana" w:eastAsia="Times New Roman" w:hAnsi="Verdana" w:cs="Times New Roman"/>
          <w:sz w:val="20"/>
          <w:szCs w:val="20"/>
          <w:lang w:bidi="hi-IN"/>
        </w:rPr>
        <w:t xml:space="preserve"> new area besides stabilization of existing irrigation of 9 </w:t>
      </w:r>
      <w:proofErr w:type="spellStart"/>
      <w:r w:rsidRPr="00C83B66">
        <w:rPr>
          <w:rFonts w:ascii="Verdana" w:eastAsia="Times New Roman" w:hAnsi="Verdana" w:cs="Times New Roman"/>
          <w:sz w:val="20"/>
          <w:szCs w:val="20"/>
          <w:lang w:bidi="hi-IN"/>
        </w:rPr>
        <w:t>lakh</w:t>
      </w:r>
      <w:proofErr w:type="spellEnd"/>
      <w:r w:rsidRPr="00C83B66">
        <w:rPr>
          <w:rFonts w:ascii="Verdana" w:eastAsia="Times New Roman" w:hAnsi="Verdana" w:cs="Times New Roman"/>
          <w:sz w:val="20"/>
          <w:szCs w:val="20"/>
          <w:lang w:bidi="hi-IN"/>
        </w:rPr>
        <w:t xml:space="preserve"> ha. The aggregate generation capacity of power on </w:t>
      </w:r>
      <w:proofErr w:type="spellStart"/>
      <w:r w:rsidRPr="00C83B66">
        <w:rPr>
          <w:rFonts w:ascii="Verdana" w:eastAsia="Times New Roman" w:hAnsi="Verdana" w:cs="Times New Roman"/>
          <w:sz w:val="20"/>
          <w:szCs w:val="20"/>
          <w:lang w:bidi="hi-IN"/>
        </w:rPr>
        <w:t>Bhakra</w:t>
      </w:r>
      <w:proofErr w:type="spellEnd"/>
      <w:r w:rsidRPr="00C83B66">
        <w:rPr>
          <w:rFonts w:ascii="Verdana" w:eastAsia="Times New Roman" w:hAnsi="Verdana" w:cs="Times New Roman"/>
          <w:sz w:val="20"/>
          <w:szCs w:val="20"/>
          <w:lang w:bidi="hi-IN"/>
        </w:rPr>
        <w:t xml:space="preserve"> </w:t>
      </w:r>
      <w:proofErr w:type="spellStart"/>
      <w:r w:rsidRPr="00C83B66">
        <w:rPr>
          <w:rFonts w:ascii="Verdana" w:eastAsia="Times New Roman" w:hAnsi="Verdana" w:cs="Times New Roman"/>
          <w:sz w:val="20"/>
          <w:szCs w:val="20"/>
          <w:lang w:bidi="hi-IN"/>
        </w:rPr>
        <w:t>Nangal</w:t>
      </w:r>
      <w:proofErr w:type="spellEnd"/>
      <w:r w:rsidRPr="00C83B66">
        <w:rPr>
          <w:rFonts w:ascii="Verdana" w:eastAsia="Times New Roman" w:hAnsi="Verdana" w:cs="Times New Roman"/>
          <w:sz w:val="20"/>
          <w:szCs w:val="20"/>
          <w:lang w:bidi="hi-IN"/>
        </w:rPr>
        <w:t xml:space="preserve"> Project is 1,354 MW. A diversion dam, </w:t>
      </w:r>
      <w:proofErr w:type="spellStart"/>
      <w:r w:rsidRPr="00C83B66">
        <w:rPr>
          <w:rFonts w:ascii="Verdana" w:eastAsia="Times New Roman" w:hAnsi="Verdana" w:cs="Times New Roman"/>
          <w:sz w:val="20"/>
          <w:szCs w:val="20"/>
          <w:lang w:bidi="hi-IN"/>
        </w:rPr>
        <w:t>Pondoh</w:t>
      </w:r>
      <w:proofErr w:type="spellEnd"/>
      <w:r w:rsidRPr="00C83B66">
        <w:rPr>
          <w:rFonts w:ascii="Verdana" w:eastAsia="Times New Roman" w:hAnsi="Verdana" w:cs="Times New Roman"/>
          <w:sz w:val="20"/>
          <w:szCs w:val="20"/>
          <w:lang w:bidi="hi-IN"/>
        </w:rPr>
        <w:t xml:space="preserve">, 140 km upstream of Pong on Beas, enables diversion of water from Beas to </w:t>
      </w:r>
      <w:proofErr w:type="spellStart"/>
      <w:r w:rsidRPr="00C83B66">
        <w:rPr>
          <w:rFonts w:ascii="Verdana" w:eastAsia="Times New Roman" w:hAnsi="Verdana" w:cs="Times New Roman"/>
          <w:sz w:val="20"/>
          <w:szCs w:val="20"/>
          <w:lang w:bidi="hi-IN"/>
        </w:rPr>
        <w:t>Bhakra</w:t>
      </w:r>
      <w:proofErr w:type="spellEnd"/>
      <w:r w:rsidRPr="00C83B66">
        <w:rPr>
          <w:rFonts w:ascii="Verdana" w:eastAsia="Times New Roman" w:hAnsi="Verdana" w:cs="Times New Roman"/>
          <w:sz w:val="20"/>
          <w:szCs w:val="20"/>
          <w:lang w:bidi="hi-IN"/>
        </w:rPr>
        <w:t xml:space="preserve"> reservoir and generates 165 MW of power. The Beas-Sutlej link is 37.25 km long of which 25.45 km is tunnel through difficult rock formations. The capacity of the tunnel is 254.70 </w:t>
      </w:r>
      <w:proofErr w:type="spellStart"/>
      <w:r w:rsidRPr="00C83B66">
        <w:rPr>
          <w:rFonts w:ascii="Verdana" w:eastAsia="Times New Roman" w:hAnsi="Verdana" w:cs="Times New Roman"/>
          <w:sz w:val="20"/>
          <w:szCs w:val="20"/>
          <w:lang w:bidi="hi-IN"/>
        </w:rPr>
        <w:t>cumecs</w:t>
      </w:r>
      <w:proofErr w:type="spellEnd"/>
      <w:r w:rsidRPr="00C83B66">
        <w:rPr>
          <w:rFonts w:ascii="Verdana" w:eastAsia="Times New Roman" w:hAnsi="Verdana" w:cs="Times New Roman"/>
          <w:sz w:val="20"/>
          <w:szCs w:val="20"/>
          <w:lang w:bidi="hi-IN"/>
        </w:rPr>
        <w:t xml:space="preserve">. Another dam on Ravi namely, </w:t>
      </w:r>
      <w:proofErr w:type="spellStart"/>
      <w:r w:rsidRPr="00C83B66">
        <w:rPr>
          <w:rFonts w:ascii="Verdana" w:eastAsia="Times New Roman" w:hAnsi="Verdana" w:cs="Times New Roman"/>
          <w:sz w:val="20"/>
          <w:szCs w:val="20"/>
          <w:lang w:bidi="hi-IN"/>
        </w:rPr>
        <w:t>Ranjit</w:t>
      </w:r>
      <w:proofErr w:type="spellEnd"/>
      <w:r w:rsidRPr="00C83B66">
        <w:rPr>
          <w:rFonts w:ascii="Verdana" w:eastAsia="Times New Roman" w:hAnsi="Verdana" w:cs="Times New Roman"/>
          <w:sz w:val="20"/>
          <w:szCs w:val="20"/>
          <w:lang w:bidi="hi-IN"/>
        </w:rPr>
        <w:t xml:space="preserve"> </w:t>
      </w:r>
      <w:proofErr w:type="spellStart"/>
      <w:r w:rsidRPr="00C83B66">
        <w:rPr>
          <w:rFonts w:ascii="Verdana" w:eastAsia="Times New Roman" w:hAnsi="Verdana" w:cs="Times New Roman"/>
          <w:sz w:val="20"/>
          <w:szCs w:val="20"/>
          <w:lang w:bidi="hi-IN"/>
        </w:rPr>
        <w:t>Sagar</w:t>
      </w:r>
      <w:proofErr w:type="spellEnd"/>
      <w:r w:rsidRPr="00C83B66">
        <w:rPr>
          <w:rFonts w:ascii="Verdana" w:eastAsia="Times New Roman" w:hAnsi="Verdana" w:cs="Times New Roman"/>
          <w:sz w:val="20"/>
          <w:szCs w:val="20"/>
          <w:lang w:bidi="hi-IN"/>
        </w:rPr>
        <w:t xml:space="preserve"> dam will provide additional water to Beas and also generate a large block of power.    Subsequently, it was decided to link the Indira Gandhi Nahar Project with the river systems to provide 9.36 BCM of water to Rajasthan Canal for irrigating the areas of </w:t>
      </w:r>
      <w:proofErr w:type="spellStart"/>
      <w:r w:rsidRPr="00C83B66">
        <w:rPr>
          <w:rFonts w:ascii="Verdana" w:eastAsia="Times New Roman" w:hAnsi="Verdana" w:cs="Times New Roman"/>
          <w:sz w:val="20"/>
          <w:szCs w:val="20"/>
          <w:lang w:bidi="hi-IN"/>
        </w:rPr>
        <w:t>Thar</w:t>
      </w:r>
      <w:proofErr w:type="spellEnd"/>
      <w:r w:rsidRPr="00C83B66">
        <w:rPr>
          <w:rFonts w:ascii="Verdana" w:eastAsia="Times New Roman" w:hAnsi="Verdana" w:cs="Times New Roman"/>
          <w:sz w:val="20"/>
          <w:szCs w:val="20"/>
          <w:lang w:bidi="hi-IN"/>
        </w:rPr>
        <w:t xml:space="preserve"> Desert.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It is no exaggeration to say that the transfer of surplus waters of Ravi, Beas and Sutlej to Rajasthan right </w:t>
      </w:r>
      <w:proofErr w:type="spellStart"/>
      <w:r w:rsidRPr="00C83B66">
        <w:rPr>
          <w:rFonts w:ascii="Verdana" w:eastAsia="Times New Roman" w:hAnsi="Verdana" w:cs="Times New Roman"/>
          <w:sz w:val="20"/>
          <w:szCs w:val="20"/>
          <w:lang w:bidi="hi-IN"/>
        </w:rPr>
        <w:t>upto</w:t>
      </w:r>
      <w:proofErr w:type="spellEnd"/>
      <w:r w:rsidRPr="00C83B66">
        <w:rPr>
          <w:rFonts w:ascii="Verdana" w:eastAsia="Times New Roman" w:hAnsi="Verdana" w:cs="Times New Roman"/>
          <w:sz w:val="20"/>
          <w:szCs w:val="20"/>
          <w:lang w:bidi="hi-IN"/>
        </w:rPr>
        <w:t xml:space="preserve"> Jaisalmer and </w:t>
      </w:r>
      <w:proofErr w:type="spellStart"/>
      <w:r w:rsidRPr="00C83B66">
        <w:rPr>
          <w:rFonts w:ascii="Verdana" w:eastAsia="Times New Roman" w:hAnsi="Verdana" w:cs="Times New Roman"/>
          <w:sz w:val="20"/>
          <w:szCs w:val="20"/>
          <w:lang w:bidi="hi-IN"/>
        </w:rPr>
        <w:t>Barmer</w:t>
      </w:r>
      <w:proofErr w:type="spellEnd"/>
      <w:r w:rsidRPr="00C83B66">
        <w:rPr>
          <w:rFonts w:ascii="Verdana" w:eastAsia="Times New Roman" w:hAnsi="Verdana" w:cs="Times New Roman"/>
          <w:sz w:val="20"/>
          <w:szCs w:val="20"/>
          <w:lang w:bidi="hi-IN"/>
        </w:rPr>
        <w:t xml:space="preserve"> through Indira Gandhi Nahar </w:t>
      </w:r>
      <w:proofErr w:type="spellStart"/>
      <w:r w:rsidRPr="00C83B66">
        <w:rPr>
          <w:rFonts w:ascii="Verdana" w:eastAsia="Times New Roman" w:hAnsi="Verdana" w:cs="Times New Roman"/>
          <w:sz w:val="20"/>
          <w:szCs w:val="20"/>
          <w:lang w:bidi="hi-IN"/>
        </w:rPr>
        <w:t>Pariyojana</w:t>
      </w:r>
      <w:proofErr w:type="spellEnd"/>
      <w:r w:rsidRPr="00C83B66">
        <w:rPr>
          <w:rFonts w:ascii="Verdana" w:eastAsia="Times New Roman" w:hAnsi="Verdana" w:cs="Times New Roman"/>
          <w:sz w:val="20"/>
          <w:szCs w:val="20"/>
          <w:lang w:bidi="hi-IN"/>
        </w:rPr>
        <w:t xml:space="preserve"> has eliminated drought conditions, provided power benefits, those are </w:t>
      </w:r>
      <w:proofErr w:type="spellStart"/>
      <w:r w:rsidRPr="00C83B66">
        <w:rPr>
          <w:rFonts w:ascii="Verdana" w:eastAsia="Times New Roman" w:hAnsi="Verdana" w:cs="Times New Roman"/>
          <w:sz w:val="20"/>
          <w:szCs w:val="20"/>
          <w:lang w:bidi="hi-IN"/>
        </w:rPr>
        <w:t>writereaddata</w:t>
      </w:r>
      <w:proofErr w:type="spellEnd"/>
      <w:r w:rsidRPr="00C83B66">
        <w:rPr>
          <w:rFonts w:ascii="Verdana" w:eastAsia="Times New Roman" w:hAnsi="Verdana" w:cs="Times New Roman"/>
          <w:sz w:val="20"/>
          <w:szCs w:val="20"/>
          <w:lang w:bidi="hi-IN"/>
        </w:rPr>
        <w:t xml:space="preserve"> by the entire North grid, transformed desert waste land into an agriculturally productive area by bringing irrigation and vegetation to about 2 million hectare area. Contribution in agricultural production due to implementation of the project is worth Rs. 1,750 </w:t>
      </w:r>
      <w:proofErr w:type="spellStart"/>
      <w:r w:rsidRPr="00C83B66">
        <w:rPr>
          <w:rFonts w:ascii="Verdana" w:eastAsia="Times New Roman" w:hAnsi="Verdana" w:cs="Times New Roman"/>
          <w:sz w:val="20"/>
          <w:szCs w:val="20"/>
          <w:lang w:bidi="hi-IN"/>
        </w:rPr>
        <w:t>crores</w:t>
      </w:r>
      <w:proofErr w:type="spellEnd"/>
      <w:r w:rsidRPr="00C83B66">
        <w:rPr>
          <w:rFonts w:ascii="Verdana" w:eastAsia="Times New Roman" w:hAnsi="Verdana" w:cs="Times New Roman"/>
          <w:sz w:val="20"/>
          <w:szCs w:val="20"/>
          <w:lang w:bidi="hi-IN"/>
        </w:rPr>
        <w:t xml:space="preserve"> annually.  Canal water is also available for meeting domestic needs.  The Indian military at western boundary receive water from this canal. The project has miraculously changed the living standard and socio-economic conditions of the people in the area.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b/>
          <w:bCs/>
          <w:sz w:val="20"/>
          <w:lang w:bidi="hi-IN"/>
        </w:rPr>
        <w:t>Inter Basin Water Transfers in Other Countries:</w:t>
      </w:r>
      <w:r w:rsidRPr="00C83B66">
        <w:rPr>
          <w:rFonts w:ascii="Verdana" w:eastAsia="Times New Roman" w:hAnsi="Verdana" w:cs="Times New Roman"/>
          <w:sz w:val="20"/>
          <w:szCs w:val="20"/>
          <w:lang w:bidi="hi-IN"/>
        </w:rPr>
        <w:t xml:space="preserve"> Many large-scale water transfer schemes have been planned and implemented in other countries also.  In Canada, sixteen inter basin water transfer schemes have been implemented for hydropower development.</w:t>
      </w:r>
      <w:r w:rsidRPr="00C83B66">
        <w:rPr>
          <w:rFonts w:ascii="Times New Roman" w:eastAsia="Times New Roman" w:hAnsi="Times New Roman" w:cs="Times New Roman"/>
          <w:sz w:val="20"/>
          <w:szCs w:val="20"/>
          <w:lang w:bidi="hi-IN"/>
        </w:rPr>
        <w:t xml:space="preserve">  </w:t>
      </w:r>
    </w:p>
    <w:p w:rsidR="00C83B66" w:rsidRPr="00C83B66" w:rsidRDefault="00C83B66" w:rsidP="00DB559A">
      <w:pPr>
        <w:spacing w:after="0" w:line="240" w:lineRule="auto"/>
        <w:rPr>
          <w:rFonts w:ascii="Times New Roman" w:eastAsia="Times New Roman" w:hAnsi="Times New Roman" w:cs="Times New Roman"/>
          <w:sz w:val="24"/>
          <w:szCs w:val="24"/>
          <w:lang w:bidi="hi-IN"/>
        </w:rPr>
      </w:pPr>
      <w:r w:rsidRPr="00C83B66">
        <w:rPr>
          <w:rFonts w:ascii="Verdana" w:eastAsia="Times New Roman" w:hAnsi="Verdana" w:cs="Times New Roman"/>
          <w:b/>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In </w:t>
      </w:r>
      <w:r w:rsidRPr="003E15D1">
        <w:rPr>
          <w:rFonts w:ascii="Verdana" w:eastAsia="Times New Roman" w:hAnsi="Verdana" w:cs="Times New Roman"/>
          <w:b/>
          <w:bCs/>
          <w:color w:val="FF0000"/>
          <w:sz w:val="20"/>
          <w:szCs w:val="20"/>
          <w:lang w:bidi="hi-IN"/>
        </w:rPr>
        <w:t>United States</w:t>
      </w:r>
      <w:r w:rsidRPr="00C83B66">
        <w:rPr>
          <w:rFonts w:ascii="Verdana" w:eastAsia="Times New Roman" w:hAnsi="Verdana" w:cs="Times New Roman"/>
          <w:sz w:val="20"/>
          <w:szCs w:val="20"/>
          <w:lang w:bidi="hi-IN"/>
        </w:rPr>
        <w:t>, the California's State Water Project, first phase of which was completed in 1973, provides for the diversion of 4 cubic km of flow from better-watered northern California to the drier central and southern parts of the State.  The conveyance system comprises of 715 km long California Aqueduct, a complex system of lined and unlined canals, pumping stations, siphons and tunnels. The lift involved is nearly 1,000 m.</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The Texas Water Plan envisages redistribution of water in Texas and New Mexico to meet the needs of the year 2020.</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Similarly, the waters of the Colorado </w:t>
      </w:r>
      <w:proofErr w:type="gramStart"/>
      <w:r w:rsidRPr="00C83B66">
        <w:rPr>
          <w:rFonts w:ascii="Verdana" w:eastAsia="Times New Roman" w:hAnsi="Verdana" w:cs="Times New Roman"/>
          <w:sz w:val="20"/>
          <w:szCs w:val="20"/>
          <w:lang w:bidi="hi-IN"/>
        </w:rPr>
        <w:t>river</w:t>
      </w:r>
      <w:proofErr w:type="gramEnd"/>
      <w:r w:rsidRPr="00C83B66">
        <w:rPr>
          <w:rFonts w:ascii="Verdana" w:eastAsia="Times New Roman" w:hAnsi="Verdana" w:cs="Times New Roman"/>
          <w:sz w:val="20"/>
          <w:szCs w:val="20"/>
          <w:lang w:bidi="hi-IN"/>
        </w:rPr>
        <w:t xml:space="preserve"> (an international river between USA and Mexico) are being supplied outside the basin to the Imperial valley in California.</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Major existing and under construction inter basin transfers in </w:t>
      </w:r>
      <w:r w:rsidRPr="003E15D1">
        <w:rPr>
          <w:rFonts w:ascii="Verdana" w:eastAsia="Times New Roman" w:hAnsi="Verdana" w:cs="Times New Roman"/>
          <w:b/>
          <w:bCs/>
          <w:color w:val="FF0000"/>
          <w:sz w:val="20"/>
          <w:szCs w:val="20"/>
          <w:lang w:bidi="hi-IN"/>
        </w:rPr>
        <w:t xml:space="preserve">Canada </w:t>
      </w:r>
      <w:r w:rsidRPr="00C83B66">
        <w:rPr>
          <w:rFonts w:ascii="Verdana" w:eastAsia="Times New Roman" w:hAnsi="Verdana" w:cs="Times New Roman"/>
          <w:sz w:val="20"/>
          <w:szCs w:val="20"/>
          <w:lang w:bidi="hi-IN"/>
        </w:rPr>
        <w:t xml:space="preserve">include </w:t>
      </w:r>
      <w:proofErr w:type="spellStart"/>
      <w:r w:rsidRPr="00C83B66">
        <w:rPr>
          <w:rFonts w:ascii="Verdana" w:eastAsia="Times New Roman" w:hAnsi="Verdana" w:cs="Times New Roman"/>
          <w:sz w:val="20"/>
          <w:szCs w:val="20"/>
          <w:lang w:bidi="hi-IN"/>
        </w:rPr>
        <w:t>Kemano</w:t>
      </w:r>
      <w:proofErr w:type="spellEnd"/>
      <w:r w:rsidRPr="00C83B66">
        <w:rPr>
          <w:rFonts w:ascii="Verdana" w:eastAsia="Times New Roman" w:hAnsi="Verdana" w:cs="Times New Roman"/>
          <w:sz w:val="20"/>
          <w:szCs w:val="20"/>
          <w:lang w:bidi="hi-IN"/>
        </w:rPr>
        <w:t xml:space="preserve">, Churchill Diversion, Well and Canal, James Bay, Churchill Falls, Bay d' </w:t>
      </w:r>
      <w:proofErr w:type="spellStart"/>
      <w:r w:rsidRPr="00C83B66">
        <w:rPr>
          <w:rFonts w:ascii="Verdana" w:eastAsia="Times New Roman" w:hAnsi="Verdana" w:cs="Times New Roman"/>
          <w:sz w:val="20"/>
          <w:szCs w:val="20"/>
          <w:lang w:bidi="hi-IN"/>
        </w:rPr>
        <w:t>Espoir</w:t>
      </w:r>
      <w:proofErr w:type="spellEnd"/>
      <w:r w:rsidRPr="00C83B66">
        <w:rPr>
          <w:rFonts w:ascii="Verdana" w:eastAsia="Times New Roman" w:hAnsi="Verdana" w:cs="Times New Roman"/>
          <w:sz w:val="20"/>
          <w:szCs w:val="20"/>
          <w:lang w:bidi="hi-IN"/>
        </w:rPr>
        <w:t xml:space="preserve"> etc.  Proposed inter basin transfers in Canada include </w:t>
      </w:r>
      <w:proofErr w:type="spellStart"/>
      <w:r w:rsidRPr="00C83B66">
        <w:rPr>
          <w:rFonts w:ascii="Verdana" w:eastAsia="Times New Roman" w:hAnsi="Verdana" w:cs="Times New Roman"/>
          <w:sz w:val="20"/>
          <w:szCs w:val="20"/>
          <w:lang w:bidi="hi-IN"/>
        </w:rPr>
        <w:t>Ogoki</w:t>
      </w:r>
      <w:proofErr w:type="spellEnd"/>
      <w:r w:rsidRPr="00C83B66">
        <w:rPr>
          <w:rFonts w:ascii="Verdana" w:eastAsia="Times New Roman" w:hAnsi="Verdana" w:cs="Times New Roman"/>
          <w:sz w:val="20"/>
          <w:szCs w:val="20"/>
          <w:lang w:bidi="hi-IN"/>
        </w:rPr>
        <w:t>, Long Lake (for transfer within Canada) and North American Water and Power Alliance (NAWAPA), Grand Canal Concept, Canadian Water, Magnum Plan, Central North American Water Project (</w:t>
      </w:r>
      <w:proofErr w:type="spellStart"/>
      <w:r w:rsidRPr="00C83B66">
        <w:rPr>
          <w:rFonts w:ascii="Verdana" w:eastAsia="Times New Roman" w:hAnsi="Verdana" w:cs="Times New Roman"/>
          <w:sz w:val="20"/>
          <w:szCs w:val="20"/>
          <w:lang w:bidi="hi-IN"/>
        </w:rPr>
        <w:t>CeNAWP</w:t>
      </w:r>
      <w:proofErr w:type="spellEnd"/>
      <w:r w:rsidRPr="00C83B66">
        <w:rPr>
          <w:rFonts w:ascii="Verdana" w:eastAsia="Times New Roman" w:hAnsi="Verdana" w:cs="Times New Roman"/>
          <w:sz w:val="20"/>
          <w:szCs w:val="20"/>
          <w:lang w:bidi="hi-IN"/>
        </w:rPr>
        <w:t>), Smith Plan etc. for transfer from Canada to USA.</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In </w:t>
      </w:r>
      <w:r w:rsidRPr="003E15D1">
        <w:rPr>
          <w:rFonts w:ascii="Verdana" w:eastAsia="Times New Roman" w:hAnsi="Verdana" w:cs="Times New Roman"/>
          <w:b/>
          <w:bCs/>
          <w:color w:val="FF0000"/>
          <w:sz w:val="20"/>
          <w:szCs w:val="20"/>
          <w:lang w:bidi="hi-IN"/>
        </w:rPr>
        <w:t>Mexico</w:t>
      </w:r>
      <w:r w:rsidRPr="00C83B66">
        <w:rPr>
          <w:rFonts w:ascii="Verdana" w:eastAsia="Times New Roman" w:hAnsi="Verdana" w:cs="Times New Roman"/>
          <w:sz w:val="20"/>
          <w:szCs w:val="20"/>
          <w:lang w:bidi="hi-IN"/>
        </w:rPr>
        <w:t xml:space="preserve">, for the Mexico </w:t>
      </w:r>
      <w:proofErr w:type="gramStart"/>
      <w:r w:rsidRPr="00C83B66">
        <w:rPr>
          <w:rFonts w:ascii="Verdana" w:eastAsia="Times New Roman" w:hAnsi="Verdana" w:cs="Times New Roman"/>
          <w:sz w:val="20"/>
          <w:szCs w:val="20"/>
          <w:lang w:bidi="hi-IN"/>
        </w:rPr>
        <w:t>city</w:t>
      </w:r>
      <w:proofErr w:type="gramEnd"/>
      <w:r w:rsidRPr="00C83B66">
        <w:rPr>
          <w:rFonts w:ascii="Verdana" w:eastAsia="Times New Roman" w:hAnsi="Verdana" w:cs="Times New Roman"/>
          <w:sz w:val="20"/>
          <w:szCs w:val="20"/>
          <w:lang w:bidi="hi-IN"/>
        </w:rPr>
        <w:t xml:space="preserve"> water supply, transfer of ground waters from the </w:t>
      </w:r>
      <w:proofErr w:type="spellStart"/>
      <w:r w:rsidRPr="00C83B66">
        <w:rPr>
          <w:rFonts w:ascii="Verdana" w:eastAsia="Times New Roman" w:hAnsi="Verdana" w:cs="Times New Roman"/>
          <w:sz w:val="20"/>
          <w:szCs w:val="20"/>
          <w:lang w:bidi="hi-IN"/>
        </w:rPr>
        <w:t>Lerma</w:t>
      </w:r>
      <w:proofErr w:type="spellEnd"/>
      <w:r w:rsidRPr="00C83B66">
        <w:rPr>
          <w:rFonts w:ascii="Verdana" w:eastAsia="Times New Roman" w:hAnsi="Verdana" w:cs="Times New Roman"/>
          <w:sz w:val="20"/>
          <w:szCs w:val="20"/>
          <w:lang w:bidi="hi-IN"/>
        </w:rPr>
        <w:t xml:space="preserve"> basin was completed in 1958.  The Water Plan for the North Western Region (PLHINO) conceived a set of inter basin transfers within the </w:t>
      </w:r>
      <w:proofErr w:type="spellStart"/>
      <w:r w:rsidRPr="00C83B66">
        <w:rPr>
          <w:rFonts w:ascii="Verdana" w:eastAsia="Times New Roman" w:hAnsi="Verdana" w:cs="Times New Roman"/>
          <w:sz w:val="20"/>
          <w:szCs w:val="20"/>
          <w:lang w:bidi="hi-IN"/>
        </w:rPr>
        <w:t>Noroeste</w:t>
      </w:r>
      <w:proofErr w:type="spellEnd"/>
      <w:r w:rsidRPr="00C83B66">
        <w:rPr>
          <w:rFonts w:ascii="Verdana" w:eastAsia="Times New Roman" w:hAnsi="Verdana" w:cs="Times New Roman"/>
          <w:sz w:val="20"/>
          <w:szCs w:val="20"/>
          <w:lang w:bidi="hi-IN"/>
        </w:rPr>
        <w:t xml:space="preserve"> region.</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proofErr w:type="spellStart"/>
      <w:r w:rsidRPr="00C83B66">
        <w:rPr>
          <w:rFonts w:ascii="Verdana" w:eastAsia="Times New Roman" w:hAnsi="Verdana" w:cs="Times New Roman"/>
          <w:sz w:val="20"/>
          <w:szCs w:val="20"/>
          <w:lang w:bidi="hi-IN"/>
        </w:rPr>
        <w:t>Mahaveli-Ganga</w:t>
      </w:r>
      <w:proofErr w:type="spellEnd"/>
      <w:r w:rsidRPr="00C83B66">
        <w:rPr>
          <w:rFonts w:ascii="Verdana" w:eastAsia="Times New Roman" w:hAnsi="Verdana" w:cs="Times New Roman"/>
          <w:sz w:val="20"/>
          <w:szCs w:val="20"/>
          <w:lang w:bidi="hi-IN"/>
        </w:rPr>
        <w:t xml:space="preserve"> Project of </w:t>
      </w:r>
      <w:proofErr w:type="spellStart"/>
      <w:r w:rsidRPr="003E15D1">
        <w:rPr>
          <w:rFonts w:ascii="Verdana" w:eastAsia="Times New Roman" w:hAnsi="Verdana" w:cs="Times New Roman"/>
          <w:b/>
          <w:bCs/>
          <w:color w:val="FF0000"/>
          <w:sz w:val="20"/>
          <w:szCs w:val="20"/>
          <w:lang w:bidi="hi-IN"/>
        </w:rPr>
        <w:t>Srilanka</w:t>
      </w:r>
      <w:proofErr w:type="spellEnd"/>
      <w:r w:rsidRPr="00C83B66">
        <w:rPr>
          <w:rFonts w:ascii="Verdana" w:eastAsia="Times New Roman" w:hAnsi="Verdana" w:cs="Times New Roman"/>
          <w:sz w:val="20"/>
          <w:szCs w:val="20"/>
          <w:lang w:bidi="hi-IN"/>
        </w:rPr>
        <w:t xml:space="preserve"> includes several inter basin transfer links.</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lastRenderedPageBreak/>
        <w:t xml:space="preserve">Inter basin transfer projects have also been planned and implemented in </w:t>
      </w:r>
      <w:r w:rsidRPr="003E15D1">
        <w:rPr>
          <w:rFonts w:ascii="Verdana" w:eastAsia="Times New Roman" w:hAnsi="Verdana" w:cs="Times New Roman"/>
          <w:b/>
          <w:bCs/>
          <w:color w:val="FF0000"/>
          <w:sz w:val="20"/>
          <w:szCs w:val="20"/>
          <w:lang w:bidi="hi-IN"/>
        </w:rPr>
        <w:t>China</w:t>
      </w:r>
      <w:r w:rsidRPr="00C83B66">
        <w:rPr>
          <w:rFonts w:ascii="Verdana" w:eastAsia="Times New Roman" w:hAnsi="Verdana" w:cs="Times New Roman"/>
          <w:sz w:val="20"/>
          <w:szCs w:val="20"/>
          <w:lang w:bidi="hi-IN"/>
        </w:rPr>
        <w:t xml:space="preserve"> and former </w:t>
      </w:r>
      <w:r w:rsidRPr="003E15D1">
        <w:rPr>
          <w:rFonts w:ascii="Verdana" w:eastAsia="Times New Roman" w:hAnsi="Verdana" w:cs="Times New Roman"/>
          <w:b/>
          <w:bCs/>
          <w:color w:val="FF0000"/>
          <w:sz w:val="20"/>
          <w:szCs w:val="20"/>
          <w:lang w:bidi="hi-IN"/>
        </w:rPr>
        <w:t>USSR</w:t>
      </w:r>
      <w:r w:rsidRPr="00C83B66">
        <w:rPr>
          <w:rFonts w:ascii="Verdana" w:eastAsia="Times New Roman" w:hAnsi="Verdana" w:cs="Times New Roman"/>
          <w:sz w:val="20"/>
          <w:szCs w:val="20"/>
          <w:lang w:bidi="hi-IN"/>
        </w:rPr>
        <w:t xml:space="preserve">.  A notable scheme executed in the USSR is Irtysh </w:t>
      </w:r>
      <w:proofErr w:type="spellStart"/>
      <w:r w:rsidRPr="00C83B66">
        <w:rPr>
          <w:rFonts w:ascii="Verdana" w:eastAsia="Times New Roman" w:hAnsi="Verdana" w:cs="Times New Roman"/>
          <w:sz w:val="20"/>
          <w:szCs w:val="20"/>
          <w:lang w:bidi="hi-IN"/>
        </w:rPr>
        <w:t>Karganda</w:t>
      </w:r>
      <w:proofErr w:type="spellEnd"/>
      <w:r w:rsidRPr="00C83B66">
        <w:rPr>
          <w:rFonts w:ascii="Verdana" w:eastAsia="Times New Roman" w:hAnsi="Verdana" w:cs="Times New Roman"/>
          <w:sz w:val="20"/>
          <w:szCs w:val="20"/>
          <w:lang w:bidi="hi-IN"/>
        </w:rPr>
        <w:t xml:space="preserve"> scheme in the central </w:t>
      </w:r>
      <w:proofErr w:type="spellStart"/>
      <w:r w:rsidRPr="00C83B66">
        <w:rPr>
          <w:rFonts w:ascii="Verdana" w:eastAsia="Times New Roman" w:hAnsi="Verdana" w:cs="Times New Roman"/>
          <w:sz w:val="20"/>
          <w:szCs w:val="20"/>
          <w:lang w:bidi="hi-IN"/>
        </w:rPr>
        <w:t>Kazakhistan</w:t>
      </w:r>
      <w:proofErr w:type="spellEnd"/>
      <w:r w:rsidRPr="00C83B66">
        <w:rPr>
          <w:rFonts w:ascii="Verdana" w:eastAsia="Times New Roman" w:hAnsi="Verdana" w:cs="Times New Roman"/>
          <w:sz w:val="20"/>
          <w:szCs w:val="20"/>
          <w:lang w:bidi="hi-IN"/>
        </w:rPr>
        <w:t xml:space="preserve">.  The link canal is about 450 km long with a maximum capacity of 75 </w:t>
      </w:r>
      <w:proofErr w:type="spellStart"/>
      <w:r w:rsidRPr="00C83B66">
        <w:rPr>
          <w:rFonts w:ascii="Verdana" w:eastAsia="Times New Roman" w:hAnsi="Verdana" w:cs="Times New Roman"/>
          <w:sz w:val="20"/>
          <w:szCs w:val="20"/>
          <w:lang w:bidi="hi-IN"/>
        </w:rPr>
        <w:t>cumec</w:t>
      </w:r>
      <w:proofErr w:type="spellEnd"/>
      <w:r w:rsidRPr="00C83B66">
        <w:rPr>
          <w:rFonts w:ascii="Verdana" w:eastAsia="Times New Roman" w:hAnsi="Verdana" w:cs="Times New Roman"/>
          <w:sz w:val="20"/>
          <w:szCs w:val="20"/>
          <w:lang w:bidi="hi-IN"/>
        </w:rPr>
        <w:t xml:space="preserve">.  Lift involved is 14 to 22 m.  There is another plan to transfer 90,000 </w:t>
      </w:r>
      <w:proofErr w:type="spellStart"/>
      <w:r w:rsidRPr="00C83B66">
        <w:rPr>
          <w:rFonts w:ascii="Verdana" w:eastAsia="Times New Roman" w:hAnsi="Verdana" w:cs="Times New Roman"/>
          <w:sz w:val="20"/>
          <w:szCs w:val="20"/>
          <w:lang w:bidi="hi-IN"/>
        </w:rPr>
        <w:t>Mcum</w:t>
      </w:r>
      <w:proofErr w:type="spellEnd"/>
      <w:r w:rsidRPr="00C83B66">
        <w:rPr>
          <w:rFonts w:ascii="Verdana" w:eastAsia="Times New Roman" w:hAnsi="Verdana" w:cs="Times New Roman"/>
          <w:sz w:val="20"/>
          <w:szCs w:val="20"/>
          <w:lang w:bidi="hi-IN"/>
        </w:rPr>
        <w:t xml:space="preserve"> of water from the north flowing river to the area in south.  Other proposals include partial redistribution of water resources of northern rivers and lakes of European part to the Caspian Sea basin involving 2 M. Ha. </w:t>
      </w:r>
      <w:proofErr w:type="gramStart"/>
      <w:r w:rsidRPr="00C83B66">
        <w:rPr>
          <w:rFonts w:ascii="Verdana" w:eastAsia="Times New Roman" w:hAnsi="Verdana" w:cs="Times New Roman"/>
          <w:sz w:val="20"/>
          <w:szCs w:val="20"/>
          <w:lang w:bidi="hi-IN"/>
        </w:rPr>
        <w:t>m</w:t>
      </w:r>
      <w:proofErr w:type="gramEnd"/>
      <w:r w:rsidRPr="00C83B66">
        <w:rPr>
          <w:rFonts w:ascii="Verdana" w:eastAsia="Times New Roman" w:hAnsi="Verdana" w:cs="Times New Roman"/>
          <w:sz w:val="20"/>
          <w:szCs w:val="20"/>
          <w:lang w:bidi="hi-IN"/>
        </w:rPr>
        <w:t xml:space="preserve"> of water.</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w:t>
      </w:r>
    </w:p>
    <w:p w:rsidR="00C83B66" w:rsidRPr="00C83B66" w:rsidRDefault="00C83B66" w:rsidP="00DB559A">
      <w:pPr>
        <w:spacing w:after="0" w:line="240" w:lineRule="auto"/>
        <w:jc w:val="both"/>
        <w:rPr>
          <w:rFonts w:ascii="Times New Roman" w:eastAsia="Times New Roman" w:hAnsi="Times New Roman" w:cs="Times New Roman"/>
          <w:sz w:val="24"/>
          <w:szCs w:val="24"/>
          <w:lang w:bidi="hi-IN"/>
        </w:rPr>
      </w:pPr>
      <w:r w:rsidRPr="00C83B66">
        <w:rPr>
          <w:rFonts w:ascii="Verdana" w:eastAsia="Times New Roman" w:hAnsi="Verdana" w:cs="Times New Roman"/>
          <w:sz w:val="20"/>
          <w:szCs w:val="20"/>
          <w:lang w:bidi="hi-IN"/>
        </w:rPr>
        <w:t xml:space="preserve">The Lingua Canal was completed in China in 214 BC and the Grand Canal was completed in 605 AD.  Recently completed projects in China include </w:t>
      </w:r>
      <w:proofErr w:type="spellStart"/>
      <w:r w:rsidRPr="00C83B66">
        <w:rPr>
          <w:rFonts w:ascii="Verdana" w:eastAsia="Times New Roman" w:hAnsi="Verdana" w:cs="Times New Roman"/>
          <w:sz w:val="20"/>
          <w:szCs w:val="20"/>
          <w:lang w:bidi="hi-IN"/>
        </w:rPr>
        <w:t>Biliuha</w:t>
      </w:r>
      <w:proofErr w:type="spellEnd"/>
      <w:r w:rsidRPr="00C83B66">
        <w:rPr>
          <w:rFonts w:ascii="Verdana" w:eastAsia="Times New Roman" w:hAnsi="Verdana" w:cs="Times New Roman"/>
          <w:sz w:val="20"/>
          <w:szCs w:val="20"/>
          <w:lang w:bidi="hi-IN"/>
        </w:rPr>
        <w:t xml:space="preserve"> - Dalian inter basin water supply system, Trans basin transfer of </w:t>
      </w:r>
      <w:proofErr w:type="spellStart"/>
      <w:r w:rsidRPr="00C83B66">
        <w:rPr>
          <w:rFonts w:ascii="Verdana" w:eastAsia="Times New Roman" w:hAnsi="Verdana" w:cs="Times New Roman"/>
          <w:sz w:val="20"/>
          <w:szCs w:val="20"/>
          <w:lang w:bidi="hi-IN"/>
        </w:rPr>
        <w:t>Luhana</w:t>
      </w:r>
      <w:proofErr w:type="spellEnd"/>
      <w:r w:rsidRPr="00C83B66">
        <w:rPr>
          <w:rFonts w:ascii="Verdana" w:eastAsia="Times New Roman" w:hAnsi="Verdana" w:cs="Times New Roman"/>
          <w:sz w:val="20"/>
          <w:szCs w:val="20"/>
          <w:lang w:bidi="hi-IN"/>
        </w:rPr>
        <w:t xml:space="preserve"> River to </w:t>
      </w:r>
      <w:proofErr w:type="spellStart"/>
      <w:r w:rsidRPr="00C83B66">
        <w:rPr>
          <w:rFonts w:ascii="Verdana" w:eastAsia="Times New Roman" w:hAnsi="Verdana" w:cs="Times New Roman"/>
          <w:sz w:val="20"/>
          <w:szCs w:val="20"/>
          <w:lang w:bidi="hi-IN"/>
        </w:rPr>
        <w:t>Tiajian</w:t>
      </w:r>
      <w:proofErr w:type="spellEnd"/>
      <w:r w:rsidRPr="00C83B66">
        <w:rPr>
          <w:rFonts w:ascii="Verdana" w:eastAsia="Times New Roman" w:hAnsi="Verdana" w:cs="Times New Roman"/>
          <w:sz w:val="20"/>
          <w:szCs w:val="20"/>
          <w:lang w:bidi="hi-IN"/>
        </w:rPr>
        <w:t xml:space="preserve"> and </w:t>
      </w:r>
      <w:proofErr w:type="spellStart"/>
      <w:r w:rsidRPr="00C83B66">
        <w:rPr>
          <w:rFonts w:ascii="Verdana" w:eastAsia="Times New Roman" w:hAnsi="Verdana" w:cs="Times New Roman"/>
          <w:sz w:val="20"/>
          <w:szCs w:val="20"/>
          <w:lang w:bidi="hi-IN"/>
        </w:rPr>
        <w:t>Tengshan</w:t>
      </w:r>
      <w:proofErr w:type="spellEnd"/>
      <w:r w:rsidRPr="00C83B66">
        <w:rPr>
          <w:rFonts w:ascii="Verdana" w:eastAsia="Times New Roman" w:hAnsi="Verdana" w:cs="Times New Roman"/>
          <w:sz w:val="20"/>
          <w:szCs w:val="20"/>
          <w:lang w:bidi="hi-IN"/>
        </w:rPr>
        <w:t xml:space="preserve">, Inter basin diversion of </w:t>
      </w:r>
      <w:proofErr w:type="spellStart"/>
      <w:r w:rsidRPr="00C83B66">
        <w:rPr>
          <w:rFonts w:ascii="Verdana" w:eastAsia="Times New Roman" w:hAnsi="Verdana" w:cs="Times New Roman"/>
          <w:sz w:val="20"/>
          <w:szCs w:val="20"/>
          <w:lang w:bidi="hi-IN"/>
        </w:rPr>
        <w:t>Guanglong</w:t>
      </w:r>
      <w:proofErr w:type="spellEnd"/>
      <w:r w:rsidRPr="00C83B66">
        <w:rPr>
          <w:rFonts w:ascii="Verdana" w:eastAsia="Times New Roman" w:hAnsi="Verdana" w:cs="Times New Roman"/>
          <w:sz w:val="20"/>
          <w:szCs w:val="20"/>
          <w:lang w:bidi="hi-IN"/>
        </w:rPr>
        <w:t xml:space="preserve"> province and Inter basin diversions of Fujian province.  Diversion of </w:t>
      </w:r>
      <w:proofErr w:type="spellStart"/>
      <w:r w:rsidRPr="00C83B66">
        <w:rPr>
          <w:rFonts w:ascii="Verdana" w:eastAsia="Times New Roman" w:hAnsi="Verdana" w:cs="Times New Roman"/>
          <w:sz w:val="20"/>
          <w:szCs w:val="20"/>
          <w:lang w:bidi="hi-IN"/>
        </w:rPr>
        <w:t>Quiantang</w:t>
      </w:r>
      <w:proofErr w:type="spellEnd"/>
      <w:r w:rsidRPr="00C83B66">
        <w:rPr>
          <w:rFonts w:ascii="Verdana" w:eastAsia="Times New Roman" w:hAnsi="Verdana" w:cs="Times New Roman"/>
          <w:sz w:val="20"/>
          <w:szCs w:val="20"/>
          <w:lang w:bidi="hi-IN"/>
        </w:rPr>
        <w:t xml:space="preserve"> river water, diversion of Yellow river surpluses and South to North transfer projects with the West route, Middle route and East route are other proposed projects. </w:t>
      </w:r>
    </w:p>
    <w:p w:rsidR="00C83B66" w:rsidRDefault="00C83B66" w:rsidP="00DB559A"/>
    <w:sectPr w:rsidR="00C83B66" w:rsidSect="00B54D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C83B66"/>
    <w:rsid w:val="00203F82"/>
    <w:rsid w:val="003E15D1"/>
    <w:rsid w:val="005F0CB8"/>
    <w:rsid w:val="00AA2E6A"/>
    <w:rsid w:val="00B54DDA"/>
    <w:rsid w:val="00C83B66"/>
    <w:rsid w:val="00DB559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3B66"/>
    <w:rPr>
      <w:color w:val="0000FF"/>
      <w:u w:val="single"/>
    </w:rPr>
  </w:style>
  <w:style w:type="character" w:styleId="Strong">
    <w:name w:val="Strong"/>
    <w:basedOn w:val="DefaultParagraphFont"/>
    <w:uiPriority w:val="22"/>
    <w:qFormat/>
    <w:rsid w:val="00C83B66"/>
    <w:rPr>
      <w:b/>
      <w:bCs/>
    </w:rPr>
  </w:style>
  <w:style w:type="paragraph" w:styleId="NormalWeb">
    <w:name w:val="Normal (Web)"/>
    <w:basedOn w:val="Normal"/>
    <w:uiPriority w:val="99"/>
    <w:semiHidden/>
    <w:unhideWhenUsed/>
    <w:rsid w:val="00C83B66"/>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55786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1238</Words>
  <Characters>7060</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C Agrawal</dc:creator>
  <cp:lastModifiedBy>Y C Agrawal</cp:lastModifiedBy>
  <cp:revision>4</cp:revision>
  <dcterms:created xsi:type="dcterms:W3CDTF">2012-04-27T04:37:00Z</dcterms:created>
  <dcterms:modified xsi:type="dcterms:W3CDTF">2012-04-27T05:04:00Z</dcterms:modified>
</cp:coreProperties>
</file>