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D2" w:rsidRPr="00BF5633" w:rsidRDefault="00A648D2" w:rsidP="00BF56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48D2">
        <w:rPr>
          <w:rFonts w:ascii="Times New Roman" w:hAnsi="Times New Roman" w:cs="Times New Roman"/>
          <w:b/>
          <w:sz w:val="24"/>
          <w:szCs w:val="24"/>
          <w:u w:val="single"/>
        </w:rPr>
        <w:t>Ministry of Water Resources (MoWR) in Somaliland has launched Water Resources Management &amp; Investment Project (WRMIP).</w:t>
      </w:r>
    </w:p>
    <w:p w:rsidR="00235B03" w:rsidRDefault="00235B03" w:rsidP="003979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February 21</w:t>
      </w:r>
      <w:r w:rsidRPr="00235B0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2017</w:t>
      </w:r>
      <w:r w:rsidR="00CC5B9B">
        <w:rPr>
          <w:rFonts w:ascii="Times New Roman" w:hAnsi="Times New Roman" w:cs="Times New Roman"/>
          <w:sz w:val="24"/>
          <w:szCs w:val="24"/>
        </w:rPr>
        <w:t>, MoWR launched</w:t>
      </w:r>
      <w:r>
        <w:rPr>
          <w:rFonts w:ascii="Times New Roman" w:hAnsi="Times New Roman" w:cs="Times New Roman"/>
          <w:sz w:val="24"/>
          <w:szCs w:val="24"/>
        </w:rPr>
        <w:t xml:space="preserve"> the Water Resources Management &amp;</w:t>
      </w:r>
      <w:r w:rsidR="00113F1E">
        <w:rPr>
          <w:rFonts w:ascii="Times New Roman" w:hAnsi="Times New Roman" w:cs="Times New Roman"/>
          <w:sz w:val="24"/>
          <w:szCs w:val="24"/>
        </w:rPr>
        <w:t xml:space="preserve"> Investment Project through</w:t>
      </w:r>
      <w:r w:rsidR="00462D3B">
        <w:rPr>
          <w:rFonts w:ascii="Times New Roman" w:hAnsi="Times New Roman" w:cs="Times New Roman"/>
          <w:sz w:val="24"/>
          <w:szCs w:val="24"/>
        </w:rPr>
        <w:t xml:space="preserve"> the African Water Facility, which</w:t>
      </w:r>
      <w:r>
        <w:rPr>
          <w:rFonts w:ascii="Times New Roman" w:hAnsi="Times New Roman" w:cs="Times New Roman"/>
          <w:sz w:val="24"/>
          <w:szCs w:val="24"/>
        </w:rPr>
        <w:t xml:space="preserve"> is commissioned to execute the project.</w:t>
      </w:r>
    </w:p>
    <w:p w:rsidR="000E498B" w:rsidRDefault="00A648D2" w:rsidP="003979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69F1">
        <w:rPr>
          <w:rFonts w:ascii="Times New Roman" w:hAnsi="Times New Roman" w:cs="Times New Roman"/>
          <w:sz w:val="24"/>
          <w:szCs w:val="24"/>
        </w:rPr>
        <w:t xml:space="preserve">Somaliland is </w:t>
      </w:r>
      <w:r>
        <w:rPr>
          <w:rFonts w:ascii="Times New Roman" w:hAnsi="Times New Roman" w:cs="Times New Roman"/>
          <w:sz w:val="24"/>
          <w:szCs w:val="24"/>
        </w:rPr>
        <w:t xml:space="preserve">located in the Horn of </w:t>
      </w:r>
      <w:r w:rsidR="008371BB">
        <w:rPr>
          <w:rFonts w:ascii="Times New Roman" w:hAnsi="Times New Roman" w:cs="Times New Roman"/>
          <w:sz w:val="24"/>
          <w:szCs w:val="24"/>
        </w:rPr>
        <w:t>Africa with</w:t>
      </w:r>
      <w:r w:rsidR="009B47A0">
        <w:rPr>
          <w:rFonts w:ascii="Times New Roman" w:hAnsi="Times New Roman" w:cs="Times New Roman"/>
          <w:sz w:val="24"/>
          <w:szCs w:val="24"/>
        </w:rPr>
        <w:t xml:space="preserve"> </w:t>
      </w:r>
      <w:r w:rsidR="00462D3B">
        <w:rPr>
          <w:rFonts w:ascii="Times New Roman" w:hAnsi="Times New Roman" w:cs="Times New Roman"/>
          <w:sz w:val="24"/>
          <w:szCs w:val="24"/>
        </w:rPr>
        <w:t xml:space="preserve">a </w:t>
      </w:r>
      <w:r w:rsidR="009B47A0">
        <w:rPr>
          <w:rFonts w:ascii="Times New Roman" w:hAnsi="Times New Roman" w:cs="Times New Roman"/>
          <w:sz w:val="24"/>
          <w:szCs w:val="24"/>
        </w:rPr>
        <w:t xml:space="preserve">population of 3.5 million </w:t>
      </w:r>
      <w:r>
        <w:rPr>
          <w:rFonts w:ascii="Times New Roman" w:hAnsi="Times New Roman" w:cs="Times New Roman"/>
          <w:sz w:val="24"/>
          <w:szCs w:val="24"/>
        </w:rPr>
        <w:t xml:space="preserve">and has climatic characteristics of hot summers, relatively cold winters and bimodal rainfall with two wet seasons locally known as </w:t>
      </w:r>
      <w:r w:rsidRPr="00AA6C17">
        <w:rPr>
          <w:rFonts w:ascii="Times New Roman" w:hAnsi="Times New Roman" w:cs="Times New Roman"/>
          <w:i/>
          <w:sz w:val="24"/>
          <w:szCs w:val="24"/>
        </w:rPr>
        <w:t>Gu</w:t>
      </w:r>
      <w:r>
        <w:rPr>
          <w:rFonts w:ascii="Times New Roman" w:hAnsi="Times New Roman" w:cs="Times New Roman"/>
          <w:sz w:val="24"/>
          <w:szCs w:val="24"/>
        </w:rPr>
        <w:t xml:space="preserve"> (April to June) and the </w:t>
      </w:r>
      <w:r w:rsidRPr="00AA6C17">
        <w:rPr>
          <w:rFonts w:ascii="Times New Roman" w:hAnsi="Times New Roman" w:cs="Times New Roman"/>
          <w:i/>
          <w:sz w:val="24"/>
          <w:szCs w:val="24"/>
        </w:rPr>
        <w:t>Deyr</w:t>
      </w:r>
      <w:r>
        <w:rPr>
          <w:rFonts w:ascii="Times New Roman" w:hAnsi="Times New Roman" w:cs="Times New Roman"/>
          <w:sz w:val="24"/>
          <w:szCs w:val="24"/>
        </w:rPr>
        <w:t xml:space="preserve"> (September to November).</w:t>
      </w:r>
    </w:p>
    <w:p w:rsidR="00A648D2" w:rsidRDefault="00BB2774" w:rsidP="00397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Currently, Somaliland is experiencing </w:t>
      </w:r>
      <w:r w:rsidR="00113F1E">
        <w:rPr>
          <w:rFonts w:ascii="Times New Roman" w:hAnsi="Times New Roman" w:cs="Times New Roman"/>
          <w:sz w:val="24"/>
          <w:szCs w:val="24"/>
        </w:rPr>
        <w:t>two regional droughts that have</w:t>
      </w:r>
      <w:r>
        <w:rPr>
          <w:rFonts w:ascii="Times New Roman" w:hAnsi="Times New Roman" w:cs="Times New Roman"/>
          <w:sz w:val="24"/>
          <w:szCs w:val="24"/>
        </w:rPr>
        <w:t xml:space="preserve"> severe impact on pastoral, and agro pastoral communities. The Somaliland</w:t>
      </w:r>
      <w:r w:rsidR="00113F1E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economy relies on livestock and its products </w:t>
      </w:r>
      <w:r w:rsidR="00113F1E" w:rsidRPr="00113F1E">
        <w:rPr>
          <w:rFonts w:ascii="Times New Roman" w:hAnsi="Times New Roman" w:cs="Times New Roman"/>
          <w:sz w:val="24"/>
          <w:szCs w:val="24"/>
        </w:rPr>
        <w:t xml:space="preserve">directly or indirectly </w:t>
      </w:r>
      <w:r w:rsidR="00113F1E">
        <w:rPr>
          <w:rFonts w:ascii="Times New Roman" w:hAnsi="Times New Roman" w:cs="Times New Roman"/>
          <w:sz w:val="24"/>
          <w:szCs w:val="24"/>
        </w:rPr>
        <w:t>account</w:t>
      </w:r>
      <w:r>
        <w:rPr>
          <w:rFonts w:ascii="Times New Roman" w:hAnsi="Times New Roman" w:cs="Times New Roman"/>
          <w:sz w:val="24"/>
          <w:szCs w:val="24"/>
        </w:rPr>
        <w:t xml:space="preserve"> for more than 65% of the Gross Domestic Products (</w:t>
      </w:r>
      <w:r w:rsidR="0026242C">
        <w:rPr>
          <w:rFonts w:ascii="Times New Roman" w:hAnsi="Times New Roman" w:cs="Times New Roman"/>
          <w:sz w:val="24"/>
          <w:szCs w:val="24"/>
        </w:rPr>
        <w:t xml:space="preserve">GDP). </w:t>
      </w:r>
    </w:p>
    <w:p w:rsidR="00BB2774" w:rsidRDefault="0077612E" w:rsidP="003979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country experiences droughts and their occurrences are becoming more frequent, a phenomenon attributable to climate change as a result of global warming. </w:t>
      </w:r>
      <w:r w:rsidRPr="009669F1">
        <w:rPr>
          <w:rFonts w:ascii="Times New Roman" w:hAnsi="Times New Roman" w:cs="Times New Roman"/>
          <w:sz w:val="24"/>
          <w:szCs w:val="24"/>
        </w:rPr>
        <w:t xml:space="preserve">Droughts have negative effects on Somali </w:t>
      </w:r>
      <w:r>
        <w:rPr>
          <w:rFonts w:ascii="Times New Roman" w:hAnsi="Times New Roman" w:cs="Times New Roman"/>
          <w:sz w:val="24"/>
          <w:szCs w:val="24"/>
        </w:rPr>
        <w:t xml:space="preserve">pastoral </w:t>
      </w:r>
      <w:r w:rsidRPr="009669F1">
        <w:rPr>
          <w:rFonts w:ascii="Times New Roman" w:hAnsi="Times New Roman" w:cs="Times New Roman"/>
          <w:sz w:val="24"/>
          <w:szCs w:val="24"/>
        </w:rPr>
        <w:t>communities</w:t>
      </w:r>
      <w:r w:rsidR="003979DB">
        <w:rPr>
          <w:rFonts w:ascii="Times New Roman" w:hAnsi="Times New Roman" w:cs="Times New Roman"/>
          <w:sz w:val="24"/>
          <w:szCs w:val="24"/>
        </w:rPr>
        <w:t>.</w:t>
      </w:r>
    </w:p>
    <w:p w:rsidR="00702C79" w:rsidRDefault="003979DB" w:rsidP="00702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Historically,</w:t>
      </w:r>
      <w:r w:rsidRPr="009669F1">
        <w:rPr>
          <w:rFonts w:ascii="Times New Roman" w:hAnsi="Times New Roman" w:cs="Times New Roman"/>
          <w:sz w:val="24"/>
          <w:szCs w:val="24"/>
        </w:rPr>
        <w:t xml:space="preserve"> severe droughts have occurred in </w:t>
      </w:r>
      <w:r>
        <w:rPr>
          <w:rFonts w:ascii="Times New Roman" w:hAnsi="Times New Roman" w:cs="Times New Roman"/>
          <w:sz w:val="24"/>
          <w:szCs w:val="24"/>
        </w:rPr>
        <w:t>Somalia</w:t>
      </w:r>
      <w:r w:rsidRPr="0096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since </w:t>
      </w:r>
      <w:r w:rsidRPr="009669F1">
        <w:rPr>
          <w:rFonts w:ascii="Times New Roman" w:hAnsi="Times New Roman" w:cs="Times New Roman"/>
          <w:sz w:val="24"/>
          <w:szCs w:val="24"/>
        </w:rPr>
        <w:t>1964, 1969, 1974, 1987, 1988, 2000, 20001, 2004, 2008, 2011 &amp; 2016.</w:t>
      </w:r>
      <w:r>
        <w:rPr>
          <w:rFonts w:ascii="Times New Roman" w:hAnsi="Times New Roman" w:cs="Times New Roman"/>
          <w:sz w:val="24"/>
          <w:szCs w:val="24"/>
        </w:rPr>
        <w:t xml:space="preserve"> (FAO/SWALIM website).</w:t>
      </w:r>
      <w:r w:rsidR="00702C79" w:rsidRPr="00702C79">
        <w:rPr>
          <w:rFonts w:ascii="Times New Roman" w:hAnsi="Times New Roman" w:cs="Times New Roman"/>
          <w:sz w:val="24"/>
          <w:szCs w:val="24"/>
        </w:rPr>
        <w:t xml:space="preserve"> </w:t>
      </w:r>
      <w:r w:rsidR="00702C79">
        <w:rPr>
          <w:rFonts w:ascii="Times New Roman" w:hAnsi="Times New Roman" w:cs="Times New Roman"/>
          <w:sz w:val="24"/>
          <w:szCs w:val="24"/>
        </w:rPr>
        <w:t>For example, in Togdheer region, there were 7 droughts in the last 35 years, 6 of them were experienced in the last 15 years (Inter-agency assessment report, 2016).</w:t>
      </w:r>
    </w:p>
    <w:p w:rsidR="00A408A7" w:rsidRDefault="00A408A7" w:rsidP="001A42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</w:t>
      </w:r>
      <w:r w:rsidR="00113F1E">
        <w:rPr>
          <w:rFonts w:ascii="Times New Roman" w:hAnsi="Times New Roman" w:cs="Times New Roman"/>
          <w:sz w:val="24"/>
          <w:szCs w:val="24"/>
        </w:rPr>
        <w:t>e to El Nino, the pattern of</w:t>
      </w:r>
      <w:r>
        <w:rPr>
          <w:rFonts w:ascii="Times New Roman" w:hAnsi="Times New Roman" w:cs="Times New Roman"/>
          <w:sz w:val="24"/>
          <w:szCs w:val="24"/>
        </w:rPr>
        <w:t xml:space="preserve"> climate change has resulted in two consecutive years of </w:t>
      </w:r>
      <w:r w:rsidRPr="00C126A0">
        <w:rPr>
          <w:rFonts w:ascii="Times New Roman" w:hAnsi="Times New Roman" w:cs="Times New Roman"/>
          <w:i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 xml:space="preserve"> average rainfall in Somaliland. MoWR and its partner</w:t>
      </w:r>
      <w:r w:rsidR="00113F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Somalia Water &amp; Land Information Management (SWALIM)</w:t>
      </w:r>
      <w:r w:rsidR="00113F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predicted the country will experience near or below normal </w:t>
      </w:r>
      <w:r>
        <w:rPr>
          <w:rFonts w:ascii="Times New Roman" w:hAnsi="Times New Roman" w:cs="Times New Roman"/>
          <w:i/>
          <w:sz w:val="24"/>
          <w:szCs w:val="24"/>
        </w:rPr>
        <w:t>Gu &amp; Dey</w:t>
      </w:r>
      <w:r w:rsidR="00CC5B9B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rainfall. The prediction has pushed many pastoral and agro-pastoral communities into the category of needing urgent humanitarian assistance, especially Water &amp; Pasture. </w:t>
      </w:r>
    </w:p>
    <w:p w:rsidR="00A20ABF" w:rsidRDefault="00A864B4" w:rsidP="001A42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before="1" w:after="1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The African Water Facility through t</w:t>
      </w:r>
      <w:r w:rsidR="00A20A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he </w:t>
      </w:r>
      <w:r w:rsidR="00A20ABF" w:rsidRPr="0022795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GB"/>
        </w:rPr>
        <w:t>African Development Bank</w:t>
      </w:r>
      <w:r w:rsidR="00A20AB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GB"/>
        </w:rPr>
        <w:t>’s</w:t>
      </w:r>
      <w:r w:rsidR="00A20A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(AfDB)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grant of Euro 3.0 million for the Government of Somaliland</w:t>
      </w:r>
      <w:r w:rsidR="00CD74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(GoSL)</w:t>
      </w:r>
      <w:r w:rsidR="00113F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, is seeking</w:t>
      </w:r>
      <w:r w:rsidR="00CD74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to enhance the water stress situation  and plan the long term water resources development plan. The consulting firms </w:t>
      </w:r>
      <w:r w:rsidR="00D728F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GB"/>
        </w:rPr>
        <w:t>NIRAS</w:t>
      </w:r>
      <w:r w:rsidRPr="00403E0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GB"/>
        </w:rPr>
        <w:t xml:space="preserve"> </w:t>
      </w:r>
      <w:r w:rsidRPr="00403E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and</w:t>
      </w:r>
      <w:r w:rsidRPr="00403E0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GB"/>
        </w:rPr>
        <w:t xml:space="preserve"> We Consult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are commissioned to undertake the technical studies and come up </w:t>
      </w:r>
      <w:r w:rsidR="00113F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with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bankable investment projects. Furthermore, the MoWR has appointed CARE International to </w:t>
      </w:r>
      <w:r w:rsidR="00CD74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be implementing partner for the </w:t>
      </w:r>
      <w:r w:rsidR="00CD748C" w:rsidRPr="00F264E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GB"/>
        </w:rPr>
        <w:t xml:space="preserve">Water Infrastructure </w:t>
      </w:r>
      <w:r w:rsidR="00542C1A" w:rsidRPr="00F264E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GB"/>
        </w:rPr>
        <w:t>Development</w:t>
      </w:r>
      <w:r w:rsidR="00542C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(WID) program. Both</w:t>
      </w:r>
      <w:r w:rsidR="00F264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</w:t>
      </w:r>
      <w:bookmarkStart w:id="0" w:name="_GoBack"/>
      <w:bookmarkEnd w:id="0"/>
      <w:r w:rsidR="00F264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programs WID</w:t>
      </w:r>
      <w:r w:rsidR="00113F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&amp; WRMIP are</w:t>
      </w:r>
      <w:r w:rsidR="00CD74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designed to assist the GoSL in terms of mitigating the natural disasters in drought prone regions. The </w:t>
      </w:r>
      <w:r w:rsidR="00CD74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lastRenderedPageBreak/>
        <w:t xml:space="preserve">hope is </w:t>
      </w:r>
      <w:r w:rsidR="00113F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that </w:t>
      </w:r>
      <w:r w:rsidR="00CD74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both programs will complement each other and add </w:t>
      </w:r>
      <w:r w:rsidR="00403E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to </w:t>
      </w:r>
      <w:r w:rsidR="00CD74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the National Development Plan </w:t>
      </w:r>
      <w:r w:rsidR="00403E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II </w:t>
      </w:r>
      <w:r w:rsidR="00CC5B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of Somaliland. The WID program</w:t>
      </w:r>
      <w:r w:rsidR="00CD74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is specifically designed to support in particular</w:t>
      </w:r>
      <w:r w:rsidR="00CC5B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,</w:t>
      </w:r>
      <w:r w:rsidR="00CD74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</w:t>
      </w:r>
      <w:r w:rsidR="00CD748C" w:rsidRPr="00252A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the</w:t>
      </w:r>
      <w:r w:rsidR="00A20ABF" w:rsidRPr="00252A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</w:t>
      </w:r>
      <w:r w:rsidR="00A20ABF" w:rsidRPr="0081405F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en-GB"/>
        </w:rPr>
        <w:t>Hawd</w:t>
      </w:r>
      <w:r w:rsidR="00A20A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&amp; </w:t>
      </w:r>
      <w:r w:rsidR="00A20ABF" w:rsidRPr="00252A0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en-GB"/>
        </w:rPr>
        <w:t xml:space="preserve">Sool Plateau </w:t>
      </w:r>
      <w:r w:rsidR="00A20ABF" w:rsidRPr="00252A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region</w:t>
      </w:r>
      <w:r w:rsidR="00A20A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s</w:t>
      </w:r>
      <w:r w:rsidR="00A20ABF" w:rsidRPr="00252A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. </w:t>
      </w:r>
      <w:r w:rsidR="00CD74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Both projects</w:t>
      </w:r>
      <w:r w:rsidR="00A20A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will address </w:t>
      </w:r>
      <w:r w:rsidR="00CC5B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the </w:t>
      </w:r>
      <w:r w:rsidR="00A20A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drought mitigation aspect and will assist the MoWR in reaching Sustainable Developments Goals (SDGs)</w:t>
      </w:r>
      <w:r w:rsidR="00403E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of </w:t>
      </w:r>
      <w:r w:rsidR="00CD74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2030, which coincides </w:t>
      </w:r>
      <w:r w:rsidR="00CC5B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with </w:t>
      </w:r>
      <w:r w:rsidR="00CD74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the </w:t>
      </w:r>
      <w:r w:rsidR="00CD748C" w:rsidRPr="00403E0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en-GB"/>
        </w:rPr>
        <w:t>Somaliland Vision</w:t>
      </w:r>
      <w:r w:rsidR="00CD74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of 2030. </w:t>
      </w:r>
      <w:r w:rsidR="000B09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Recently,</w:t>
      </w:r>
      <w:r w:rsidR="00A20A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AfDB </w:t>
      </w:r>
      <w:r w:rsidR="00F043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has committed to </w:t>
      </w:r>
      <w:r w:rsidR="00D202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invest in Somaliland nearly</w:t>
      </w:r>
      <w:r w:rsidR="00A20A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$25 million in total in the next three years. </w:t>
      </w:r>
      <w:r w:rsidR="00A20ABF" w:rsidRPr="00252A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This is the first time AfDB has identified investment priorities &amp; opportunities in Somaliland du</w:t>
      </w:r>
      <w:r w:rsidR="00F043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e to its stability</w:t>
      </w:r>
      <w:r w:rsidR="00A20ABF" w:rsidRPr="00252A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and economic growth.  </w:t>
      </w:r>
      <w:r w:rsidR="00D16D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Below is the breakdown of the investment:</w:t>
      </w:r>
    </w:p>
    <w:p w:rsidR="00CC5B9B" w:rsidRDefault="00CC5B9B" w:rsidP="001A42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before="1" w:after="1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</w:pPr>
    </w:p>
    <w:p w:rsidR="00D16DB5" w:rsidRDefault="00D16DB5" w:rsidP="001A42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before="1" w:after="1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Euro 3.0 African Water </w:t>
      </w:r>
      <w:r w:rsidR="001F09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Facility</w:t>
      </w:r>
    </w:p>
    <w:p w:rsidR="00D16DB5" w:rsidRDefault="00D16DB5" w:rsidP="001A42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before="1" w:after="1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$US </w:t>
      </w:r>
      <w:r w:rsidR="008331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7.0 CARE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</w:t>
      </w:r>
      <w:r w:rsidR="001F09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International </w:t>
      </w:r>
    </w:p>
    <w:p w:rsidR="00D16DB5" w:rsidRPr="00252A00" w:rsidRDefault="00D16DB5" w:rsidP="001A42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before="1" w:after="1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$US </w:t>
      </w:r>
      <w:r w:rsidR="001F09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14 </w:t>
      </w:r>
      <w:r w:rsidR="008331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>through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  <w:t xml:space="preserve"> Regional Organization of IGAD</w:t>
      </w:r>
    </w:p>
    <w:p w:rsidR="00A20ABF" w:rsidRDefault="00A20ABF" w:rsidP="001A42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08A7" w:rsidRDefault="00A408A7" w:rsidP="00A40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CC" w:rsidRPr="00B9336E" w:rsidRDefault="005417CC" w:rsidP="005417C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 xml:space="preserve">Faisal Hashi, </w:t>
      </w:r>
      <w:r w:rsidRPr="00B9336E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>MBA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 xml:space="preserve">, </w:t>
      </w:r>
      <w:r w:rsidRPr="00B9336E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>is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 xml:space="preserve"> an independent consultant who </w:t>
      </w:r>
      <w:r w:rsidRPr="00B9336E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 xml:space="preserve">writes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>on</w:t>
      </w:r>
      <w:r w:rsidRPr="00B9336E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 xml:space="preserve">issues about </w:t>
      </w:r>
      <w:r w:rsidRPr="00B9336E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 xml:space="preserve">development, Water, Hygiene &amp; Sanitation (WASH) and is the founder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 xml:space="preserve">and managing director </w:t>
      </w:r>
      <w:r w:rsidRPr="00B9336E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 xml:space="preserve">of Adam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>Financial Consulting</w:t>
      </w:r>
      <w:r w:rsidRPr="00B9336E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 xml:space="preserve"> Services and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>is currently</w:t>
      </w:r>
      <w:r w:rsidRPr="00B9336E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 xml:space="preserve"> based in Hargeisa, Somaliland. He has worked for National City Bank, Bank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 xml:space="preserve"> One, J.P, </w:t>
      </w:r>
      <w:r w:rsidRPr="00B9336E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 xml:space="preserve">Morgan Chase &amp; City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>of Toronto as financial analyst in the US &amp; Canada.</w:t>
      </w:r>
    </w:p>
    <w:p w:rsidR="005417CC" w:rsidRPr="009D39E8" w:rsidRDefault="005417CC" w:rsidP="005417C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</w:pPr>
      <w:r w:rsidRPr="004F49EF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 xml:space="preserve">Hargeisa, </w:t>
      </w:r>
      <w:r w:rsidRPr="009D39E8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>Somaliland</w:t>
      </w:r>
    </w:p>
    <w:p w:rsidR="005417CC" w:rsidRPr="009D39E8" w:rsidRDefault="005417CC" w:rsidP="005417C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 xml:space="preserve">He can be reached at: </w:t>
      </w:r>
      <w:r w:rsidRPr="009D39E8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GB"/>
        </w:rPr>
        <w:t>Hashi44@hotmail.com</w:t>
      </w:r>
    </w:p>
    <w:p w:rsidR="005B2AEA" w:rsidRDefault="005B2AEA" w:rsidP="00702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01F" w:rsidRDefault="00C6701F" w:rsidP="00702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AEA" w:rsidRDefault="005B2AEA" w:rsidP="00702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DB" w:rsidRDefault="003979DB" w:rsidP="003979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8D2" w:rsidRPr="00A648D2" w:rsidRDefault="00A648D2" w:rsidP="003979DB">
      <w:pPr>
        <w:spacing w:line="360" w:lineRule="auto"/>
      </w:pPr>
    </w:p>
    <w:sectPr w:rsidR="00A648D2" w:rsidRPr="00A64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2"/>
    <w:rsid w:val="000B099B"/>
    <w:rsid w:val="000E498B"/>
    <w:rsid w:val="00113F1E"/>
    <w:rsid w:val="001A428D"/>
    <w:rsid w:val="001F096D"/>
    <w:rsid w:val="001F2602"/>
    <w:rsid w:val="00235B03"/>
    <w:rsid w:val="00241818"/>
    <w:rsid w:val="00243B0D"/>
    <w:rsid w:val="00252745"/>
    <w:rsid w:val="0026242C"/>
    <w:rsid w:val="002D3F35"/>
    <w:rsid w:val="003979DB"/>
    <w:rsid w:val="00403E05"/>
    <w:rsid w:val="00462D3B"/>
    <w:rsid w:val="00521A86"/>
    <w:rsid w:val="005417CC"/>
    <w:rsid w:val="00542C1A"/>
    <w:rsid w:val="005B2AEA"/>
    <w:rsid w:val="00702C79"/>
    <w:rsid w:val="0077612E"/>
    <w:rsid w:val="008331BE"/>
    <w:rsid w:val="008371BB"/>
    <w:rsid w:val="0089132A"/>
    <w:rsid w:val="00902555"/>
    <w:rsid w:val="0099658E"/>
    <w:rsid w:val="009B47A0"/>
    <w:rsid w:val="00A20ABF"/>
    <w:rsid w:val="00A408A7"/>
    <w:rsid w:val="00A648D2"/>
    <w:rsid w:val="00A864B4"/>
    <w:rsid w:val="00BB2774"/>
    <w:rsid w:val="00BF5633"/>
    <w:rsid w:val="00C6701F"/>
    <w:rsid w:val="00CC5B9B"/>
    <w:rsid w:val="00CD748C"/>
    <w:rsid w:val="00D16DB5"/>
    <w:rsid w:val="00D202B3"/>
    <w:rsid w:val="00D728F1"/>
    <w:rsid w:val="00F0439B"/>
    <w:rsid w:val="00F2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F93FD-C5F9-49CB-902A-4E71792B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Public Library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HASHI</dc:creator>
  <cp:lastModifiedBy>FAISAL HASHI</cp:lastModifiedBy>
  <cp:revision>2</cp:revision>
  <dcterms:created xsi:type="dcterms:W3CDTF">2017-03-12T20:21:00Z</dcterms:created>
  <dcterms:modified xsi:type="dcterms:W3CDTF">2017-03-12T20:21:00Z</dcterms:modified>
</cp:coreProperties>
</file>