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15D" w:rsidRDefault="00DC315D" w:rsidP="007F37D5">
      <w:pPr>
        <w:ind w:left="-142"/>
      </w:pPr>
    </w:p>
    <w:p w:rsidR="007F37D5" w:rsidRPr="00100698" w:rsidRDefault="007F37D5" w:rsidP="007F37D5">
      <w:pPr>
        <w:spacing w:after="0" w:line="240" w:lineRule="auto"/>
        <w:ind w:left="-142" w:right="-142"/>
        <w:jc w:val="both"/>
        <w:rPr>
          <w:rFonts w:cstheme="minorHAnsi"/>
          <w:sz w:val="24"/>
          <w:szCs w:val="24"/>
          <w:lang w:val="en-GB"/>
        </w:rPr>
      </w:pPr>
      <w:r w:rsidRPr="00100698">
        <w:rPr>
          <w:rFonts w:cstheme="minorHAnsi"/>
          <w:b/>
          <w:sz w:val="24"/>
          <w:szCs w:val="24"/>
          <w:lang w:val="en-GB"/>
        </w:rPr>
        <w:t>Event:</w:t>
      </w:r>
      <w:r w:rsidRPr="00100698">
        <w:rPr>
          <w:rFonts w:cstheme="minorHAnsi"/>
          <w:sz w:val="24"/>
          <w:szCs w:val="24"/>
          <w:lang w:val="en-GB"/>
        </w:rPr>
        <w:t xml:space="preserve"> </w:t>
      </w:r>
      <w:bookmarkStart w:id="0" w:name="_Hlk515368906"/>
      <w:r w:rsidRPr="00100698">
        <w:rPr>
          <w:rFonts w:cstheme="minorHAnsi"/>
          <w:sz w:val="24"/>
          <w:szCs w:val="24"/>
          <w:lang w:val="en-GB"/>
        </w:rPr>
        <w:t>3</w:t>
      </w:r>
      <w:r w:rsidRPr="00100698">
        <w:rPr>
          <w:rFonts w:cstheme="minorHAnsi"/>
          <w:spacing w:val="5"/>
          <w:sz w:val="24"/>
          <w:szCs w:val="24"/>
          <w:vertAlign w:val="superscript"/>
          <w:lang w:val="en-GB"/>
        </w:rPr>
        <w:t>rd</w:t>
      </w:r>
      <w:r w:rsidRPr="00100698">
        <w:rPr>
          <w:rFonts w:cstheme="minorHAnsi"/>
          <w:spacing w:val="5"/>
          <w:sz w:val="24"/>
          <w:szCs w:val="24"/>
          <w:lang w:val="en-GB"/>
        </w:rPr>
        <w:t xml:space="preserve"> Annual International Investment Summit and Exhibition </w:t>
      </w:r>
      <w:bookmarkEnd w:id="0"/>
      <w:r w:rsidRPr="00100698">
        <w:rPr>
          <w:rFonts w:cstheme="minorHAnsi"/>
          <w:spacing w:val="5"/>
          <w:sz w:val="24"/>
          <w:szCs w:val="24"/>
          <w:lang w:val="en-GB"/>
        </w:rPr>
        <w:t>“Hydropower Balkans 2019”</w:t>
      </w:r>
    </w:p>
    <w:p w:rsidR="007F37D5" w:rsidRPr="00100698" w:rsidRDefault="007F37D5" w:rsidP="007F37D5">
      <w:pPr>
        <w:tabs>
          <w:tab w:val="left" w:pos="4563"/>
        </w:tabs>
        <w:spacing w:after="0" w:line="240" w:lineRule="auto"/>
        <w:ind w:left="-142" w:right="-142"/>
        <w:jc w:val="both"/>
        <w:rPr>
          <w:rFonts w:cstheme="minorHAnsi"/>
          <w:sz w:val="24"/>
          <w:szCs w:val="24"/>
          <w:lang w:val="en-GB"/>
        </w:rPr>
      </w:pPr>
      <w:r w:rsidRPr="00100698">
        <w:rPr>
          <w:rFonts w:cstheme="minorHAnsi"/>
          <w:b/>
          <w:sz w:val="24"/>
          <w:szCs w:val="24"/>
          <w:lang w:val="en-GB"/>
        </w:rPr>
        <w:t>Date:</w:t>
      </w:r>
      <w:r w:rsidRPr="00100698">
        <w:rPr>
          <w:rFonts w:cstheme="minorHAnsi"/>
          <w:sz w:val="24"/>
          <w:szCs w:val="24"/>
          <w:lang w:val="en-GB"/>
        </w:rPr>
        <w:t xml:space="preserve"> </w:t>
      </w:r>
      <w:r w:rsidR="00752DCA">
        <w:rPr>
          <w:rFonts w:cstheme="minorHAnsi"/>
          <w:sz w:val="24"/>
          <w:szCs w:val="24"/>
        </w:rPr>
        <w:t>7</w:t>
      </w:r>
      <w:r w:rsidRPr="00100698">
        <w:rPr>
          <w:rFonts w:cstheme="minorHAnsi"/>
          <w:sz w:val="24"/>
          <w:szCs w:val="24"/>
          <w:lang w:val="en-GB"/>
        </w:rPr>
        <w:t>-</w:t>
      </w:r>
      <w:r w:rsidR="00752DCA">
        <w:rPr>
          <w:rFonts w:cstheme="minorHAnsi"/>
          <w:sz w:val="24"/>
          <w:szCs w:val="24"/>
        </w:rPr>
        <w:t>8</w:t>
      </w:r>
      <w:r w:rsidRPr="00100698">
        <w:rPr>
          <w:rFonts w:cstheme="minorHAnsi"/>
          <w:sz w:val="24"/>
          <w:szCs w:val="24"/>
          <w:lang w:val="en-GB"/>
        </w:rPr>
        <w:t xml:space="preserve"> November 2019</w:t>
      </w:r>
    </w:p>
    <w:p w:rsidR="007F37D5" w:rsidRPr="00100698" w:rsidRDefault="007F37D5" w:rsidP="007F37D5">
      <w:pPr>
        <w:tabs>
          <w:tab w:val="left" w:pos="4563"/>
        </w:tabs>
        <w:spacing w:after="0" w:line="240" w:lineRule="auto"/>
        <w:ind w:left="-142" w:right="-142"/>
        <w:jc w:val="both"/>
        <w:rPr>
          <w:rFonts w:cstheme="minorHAnsi"/>
          <w:b/>
          <w:sz w:val="24"/>
          <w:szCs w:val="24"/>
          <w:lang w:val="en-GB"/>
        </w:rPr>
      </w:pPr>
      <w:r w:rsidRPr="00100698">
        <w:rPr>
          <w:rFonts w:cstheme="minorHAnsi"/>
          <w:b/>
          <w:sz w:val="24"/>
          <w:szCs w:val="24"/>
          <w:lang w:val="en-GB"/>
        </w:rPr>
        <w:t xml:space="preserve">Venue: </w:t>
      </w:r>
      <w:r w:rsidRPr="00100698">
        <w:rPr>
          <w:rFonts w:cstheme="minorHAnsi"/>
          <w:sz w:val="24"/>
          <w:szCs w:val="24"/>
          <w:lang w:val="en-GB"/>
        </w:rPr>
        <w:t>Belgrade, Serbia</w:t>
      </w:r>
      <w:r w:rsidRPr="00100698">
        <w:rPr>
          <w:rFonts w:cstheme="minorHAnsi"/>
          <w:b/>
          <w:sz w:val="24"/>
          <w:szCs w:val="24"/>
          <w:lang w:val="en-GB"/>
        </w:rPr>
        <w:tab/>
      </w:r>
    </w:p>
    <w:p w:rsidR="007F37D5" w:rsidRPr="00100698" w:rsidRDefault="007F37D5" w:rsidP="007F37D5">
      <w:pPr>
        <w:spacing w:after="0" w:line="240" w:lineRule="auto"/>
        <w:ind w:left="-142" w:right="-142"/>
        <w:jc w:val="both"/>
        <w:rPr>
          <w:rFonts w:cstheme="minorHAnsi"/>
          <w:sz w:val="24"/>
          <w:szCs w:val="24"/>
          <w:lang w:val="en-GB"/>
        </w:rPr>
      </w:pPr>
      <w:r w:rsidRPr="00100698">
        <w:rPr>
          <w:rFonts w:cstheme="minorHAnsi"/>
          <w:b/>
          <w:sz w:val="24"/>
          <w:szCs w:val="24"/>
          <w:lang w:val="en-GB"/>
        </w:rPr>
        <w:t>Organiser:</w:t>
      </w:r>
      <w:r w:rsidRPr="00100698">
        <w:rPr>
          <w:rFonts w:cstheme="minorHAnsi"/>
          <w:sz w:val="24"/>
          <w:szCs w:val="24"/>
          <w:lang w:val="en-GB"/>
        </w:rPr>
        <w:t xml:space="preserve"> </w:t>
      </w:r>
      <w:hyperlink r:id="rId7" w:history="1">
        <w:r w:rsidRPr="00100698">
          <w:rPr>
            <w:rStyle w:val="Hyperlink"/>
            <w:rFonts w:cstheme="minorHAnsi"/>
            <w:sz w:val="24"/>
            <w:szCs w:val="24"/>
            <w:lang w:val="en-GB"/>
          </w:rPr>
          <w:t>Vostock Capital</w:t>
        </w:r>
      </w:hyperlink>
      <w:bookmarkStart w:id="1" w:name="_GoBack"/>
      <w:bookmarkEnd w:id="1"/>
    </w:p>
    <w:p w:rsidR="007F37D5" w:rsidRPr="00100698" w:rsidRDefault="007F37D5" w:rsidP="007F37D5">
      <w:pPr>
        <w:ind w:left="-142" w:right="-143"/>
        <w:jc w:val="both"/>
        <w:rPr>
          <w:rFonts w:cstheme="minorHAnsi"/>
          <w:b/>
          <w:spacing w:val="5"/>
          <w:sz w:val="24"/>
          <w:szCs w:val="24"/>
          <w:highlight w:val="yellow"/>
          <w:lang w:val="en-GB"/>
        </w:rPr>
      </w:pPr>
    </w:p>
    <w:p w:rsidR="007F37D5" w:rsidRPr="00100698" w:rsidRDefault="007F37D5" w:rsidP="007F37D5">
      <w:pPr>
        <w:spacing w:after="0" w:line="240" w:lineRule="auto"/>
        <w:ind w:left="-142" w:right="-142"/>
        <w:jc w:val="both"/>
        <w:rPr>
          <w:rFonts w:cstheme="minorHAnsi"/>
          <w:color w:val="000000" w:themeColor="text1"/>
          <w:spacing w:val="5"/>
          <w:sz w:val="24"/>
          <w:szCs w:val="24"/>
          <w:lang w:val="en-GB"/>
        </w:rPr>
      </w:pPr>
      <w:r w:rsidRPr="00100698">
        <w:rPr>
          <w:rFonts w:cstheme="minorHAnsi"/>
          <w:b/>
          <w:sz w:val="24"/>
          <w:szCs w:val="24"/>
          <w:lang w:val="en-GB"/>
        </w:rPr>
        <w:t>3</w:t>
      </w:r>
      <w:r w:rsidRPr="00100698">
        <w:rPr>
          <w:rFonts w:cstheme="minorHAnsi"/>
          <w:b/>
          <w:spacing w:val="5"/>
          <w:sz w:val="24"/>
          <w:szCs w:val="24"/>
          <w:vertAlign w:val="superscript"/>
          <w:lang w:val="en-GB"/>
        </w:rPr>
        <w:t>rd</w:t>
      </w:r>
      <w:r w:rsidRPr="00100698">
        <w:rPr>
          <w:rFonts w:cstheme="minorHAnsi"/>
          <w:b/>
          <w:spacing w:val="5"/>
          <w:sz w:val="24"/>
          <w:szCs w:val="24"/>
          <w:lang w:val="en-GB"/>
        </w:rPr>
        <w:t xml:space="preserve"> Annual International Investment Summit and Exhibition “Hydropower Balkans 2019”</w:t>
      </w:r>
      <w:r w:rsidRPr="00100698">
        <w:rPr>
          <w:rFonts w:cstheme="minorHAnsi"/>
          <w:spacing w:val="5"/>
          <w:sz w:val="24"/>
          <w:szCs w:val="24"/>
          <w:lang w:val="en-GB"/>
        </w:rPr>
        <w:t xml:space="preserve"> </w:t>
      </w:r>
      <w:r w:rsidRPr="00100698">
        <w:rPr>
          <w:rFonts w:cstheme="minorHAnsi"/>
          <w:color w:val="000000" w:themeColor="text1"/>
          <w:spacing w:val="5"/>
          <w:sz w:val="24"/>
          <w:szCs w:val="24"/>
          <w:lang w:val="en-GB"/>
        </w:rPr>
        <w:t>(7</w:t>
      </w:r>
      <w:r w:rsidR="00752DCA" w:rsidRPr="00752DCA">
        <w:rPr>
          <w:rFonts w:cstheme="minorHAnsi"/>
          <w:color w:val="000000" w:themeColor="text1"/>
          <w:spacing w:val="5"/>
          <w:sz w:val="24"/>
          <w:szCs w:val="24"/>
          <w:lang w:val="en-GB"/>
        </w:rPr>
        <w:t>-8</w:t>
      </w:r>
      <w:r w:rsidRPr="00100698">
        <w:rPr>
          <w:rFonts w:cstheme="minorHAnsi"/>
          <w:color w:val="000000" w:themeColor="text1"/>
          <w:spacing w:val="5"/>
          <w:sz w:val="24"/>
          <w:szCs w:val="24"/>
          <w:lang w:val="en-GB"/>
        </w:rPr>
        <w:t xml:space="preserve"> November 2019, </w:t>
      </w:r>
      <w:r w:rsidRPr="00100698">
        <w:rPr>
          <w:rFonts w:cstheme="minorHAnsi"/>
          <w:sz w:val="24"/>
          <w:szCs w:val="24"/>
          <w:lang w:val="en-GB"/>
        </w:rPr>
        <w:t>Belgrade, Serbia</w:t>
      </w:r>
      <w:r w:rsidRPr="00100698">
        <w:rPr>
          <w:rFonts w:cstheme="minorHAnsi"/>
          <w:color w:val="000000" w:themeColor="text1"/>
          <w:spacing w:val="5"/>
          <w:sz w:val="24"/>
          <w:szCs w:val="24"/>
          <w:lang w:val="en-GB"/>
        </w:rPr>
        <w:t xml:space="preserve">) is a dedicated platform bringing together ministers, major investors, decision-makers of flagship hydropower plants, and investment project initiators, as well as regulators, in a concerted effort to efficiently execute key projects for HPP construction and modernisation all over the Balkan region. </w:t>
      </w:r>
    </w:p>
    <w:p w:rsidR="007F37D5" w:rsidRPr="00100698" w:rsidRDefault="007F37D5" w:rsidP="007F37D5">
      <w:pPr>
        <w:spacing w:after="0" w:line="240" w:lineRule="auto"/>
        <w:ind w:left="-142" w:right="-142"/>
        <w:jc w:val="both"/>
        <w:rPr>
          <w:rFonts w:cstheme="minorHAnsi"/>
          <w:sz w:val="24"/>
          <w:szCs w:val="24"/>
          <w:lang w:val="en-GB"/>
        </w:rPr>
      </w:pPr>
    </w:p>
    <w:p w:rsidR="00C35FF6" w:rsidRPr="001A49BB" w:rsidRDefault="00C35FF6" w:rsidP="00C35FF6">
      <w:pPr>
        <w:ind w:right="-143" w:hanging="142"/>
        <w:jc w:val="both"/>
        <w:rPr>
          <w:rFonts w:cstheme="minorHAnsi"/>
          <w:color w:val="000000" w:themeColor="text1"/>
          <w:spacing w:val="5"/>
          <w:sz w:val="24"/>
          <w:szCs w:val="24"/>
          <w:u w:val="single"/>
          <w:lang w:val="en-GB"/>
        </w:rPr>
      </w:pPr>
      <w:r w:rsidRPr="001A49BB">
        <w:rPr>
          <w:rFonts w:cstheme="minorHAnsi"/>
          <w:color w:val="000000" w:themeColor="text1"/>
          <w:spacing w:val="5"/>
          <w:sz w:val="24"/>
          <w:szCs w:val="24"/>
          <w:u w:val="single"/>
          <w:lang w:val="en-GB"/>
        </w:rPr>
        <w:t>Programme Highlights 2019:</w:t>
      </w:r>
    </w:p>
    <w:p w:rsidR="00F72956" w:rsidRPr="00CC3993" w:rsidRDefault="00F72956" w:rsidP="00D47C84">
      <w:pPr>
        <w:pStyle w:val="ListParagraph"/>
        <w:numPr>
          <w:ilvl w:val="0"/>
          <w:numId w:val="7"/>
        </w:numPr>
        <w:rPr>
          <w:sz w:val="24"/>
          <w:szCs w:val="24"/>
          <w:lang w:val="en-GB"/>
        </w:rPr>
      </w:pPr>
      <w:r w:rsidRPr="00CC3993">
        <w:rPr>
          <w:b/>
          <w:bCs/>
          <w:sz w:val="24"/>
          <w:szCs w:val="24"/>
          <w:lang w:val="en-GB"/>
        </w:rPr>
        <w:t>Strategic plenary session</w:t>
      </w:r>
      <w:r w:rsidRPr="00CC3993">
        <w:rPr>
          <w:sz w:val="24"/>
          <w:szCs w:val="24"/>
          <w:lang w:val="en-GB"/>
        </w:rPr>
        <w:t xml:space="preserve"> European energy markets integration and hydropower development plans of governments, initiators and investors</w:t>
      </w:r>
    </w:p>
    <w:p w:rsidR="00F72956" w:rsidRPr="00CC3993" w:rsidRDefault="00F72956" w:rsidP="00BC53BE">
      <w:pPr>
        <w:pStyle w:val="ListParagraph"/>
        <w:numPr>
          <w:ilvl w:val="0"/>
          <w:numId w:val="7"/>
        </w:numPr>
        <w:rPr>
          <w:sz w:val="24"/>
          <w:szCs w:val="24"/>
          <w:lang w:val="en-GB"/>
        </w:rPr>
      </w:pPr>
      <w:r w:rsidRPr="00CC3993">
        <w:rPr>
          <w:b/>
          <w:bCs/>
          <w:sz w:val="24"/>
          <w:szCs w:val="24"/>
          <w:lang w:val="en-GB"/>
        </w:rPr>
        <w:t>Focus on Serbia</w:t>
      </w:r>
      <w:r w:rsidRPr="00CC3993">
        <w:rPr>
          <w:sz w:val="24"/>
          <w:szCs w:val="24"/>
          <w:lang w:val="en-GB"/>
        </w:rPr>
        <w:t xml:space="preserve"> What are the strategic priorities of hydropower development in the country </w:t>
      </w:r>
    </w:p>
    <w:p w:rsidR="00F72956" w:rsidRPr="00CC3993" w:rsidRDefault="00F72956" w:rsidP="00756083">
      <w:pPr>
        <w:pStyle w:val="ListParagraph"/>
        <w:numPr>
          <w:ilvl w:val="0"/>
          <w:numId w:val="7"/>
        </w:numPr>
        <w:rPr>
          <w:b/>
          <w:bCs/>
          <w:sz w:val="24"/>
          <w:szCs w:val="24"/>
          <w:lang w:val="en-GB"/>
        </w:rPr>
      </w:pPr>
      <w:r w:rsidRPr="00CC3993">
        <w:rPr>
          <w:b/>
          <w:bCs/>
          <w:sz w:val="24"/>
          <w:szCs w:val="24"/>
          <w:lang w:val="en-GB"/>
        </w:rPr>
        <w:t xml:space="preserve">Presentation of Key Investment Projects </w:t>
      </w:r>
      <w:r w:rsidRPr="00CC3993">
        <w:rPr>
          <w:sz w:val="24"/>
          <w:szCs w:val="24"/>
          <w:lang w:val="en-GB"/>
        </w:rPr>
        <w:t>HPPs construction and modernisation projects in the Balkan region with 2020- 2030 implementation period</w:t>
      </w:r>
    </w:p>
    <w:p w:rsidR="00F72956" w:rsidRPr="00CC3993" w:rsidRDefault="00F72956" w:rsidP="00967670">
      <w:pPr>
        <w:pStyle w:val="ListParagraph"/>
        <w:numPr>
          <w:ilvl w:val="0"/>
          <w:numId w:val="7"/>
        </w:numPr>
        <w:rPr>
          <w:sz w:val="24"/>
          <w:szCs w:val="24"/>
          <w:lang w:val="en-GB"/>
        </w:rPr>
      </w:pPr>
      <w:r w:rsidRPr="00CC3993">
        <w:rPr>
          <w:b/>
          <w:bCs/>
          <w:sz w:val="24"/>
          <w:szCs w:val="24"/>
          <w:lang w:val="en-GB"/>
        </w:rPr>
        <w:t>CASE STUDIES</w:t>
      </w:r>
      <w:r w:rsidRPr="00CC3993">
        <w:rPr>
          <w:sz w:val="24"/>
          <w:szCs w:val="24"/>
          <w:lang w:val="en-GB"/>
        </w:rPr>
        <w:t xml:space="preserve"> Best practices of HPP projects implementation and operation across the region</w:t>
      </w:r>
    </w:p>
    <w:p w:rsidR="00F72956" w:rsidRPr="00CC3993" w:rsidRDefault="00F72956" w:rsidP="00AB70B3">
      <w:pPr>
        <w:pStyle w:val="ListParagraph"/>
        <w:numPr>
          <w:ilvl w:val="0"/>
          <w:numId w:val="7"/>
        </w:numPr>
        <w:rPr>
          <w:sz w:val="24"/>
          <w:szCs w:val="24"/>
          <w:lang w:val="en-GB"/>
        </w:rPr>
      </w:pPr>
      <w:r w:rsidRPr="00CC3993">
        <w:rPr>
          <w:b/>
          <w:bCs/>
          <w:sz w:val="24"/>
          <w:szCs w:val="24"/>
          <w:lang w:val="en-GB"/>
        </w:rPr>
        <w:t>INVESTMENTS in hydropower industry of the region:</w:t>
      </w:r>
      <w:r w:rsidRPr="00CC3993">
        <w:rPr>
          <w:sz w:val="24"/>
          <w:szCs w:val="24"/>
          <w:lang w:val="en-GB"/>
        </w:rPr>
        <w:t xml:space="preserve"> discussion with international investors (institutional, financial, industrial, etc.) </w:t>
      </w:r>
    </w:p>
    <w:p w:rsidR="00F72956" w:rsidRPr="00CC3993" w:rsidRDefault="00F72956" w:rsidP="00CC3993">
      <w:pPr>
        <w:pStyle w:val="ListParagraph"/>
        <w:numPr>
          <w:ilvl w:val="0"/>
          <w:numId w:val="7"/>
        </w:numPr>
        <w:rPr>
          <w:sz w:val="24"/>
          <w:szCs w:val="24"/>
          <w:lang w:val="en-GB"/>
        </w:rPr>
      </w:pPr>
      <w:r w:rsidRPr="00CC3993">
        <w:rPr>
          <w:b/>
          <w:bCs/>
          <w:sz w:val="24"/>
          <w:szCs w:val="24"/>
          <w:lang w:val="en-GB"/>
        </w:rPr>
        <w:t>CTOs’ PANEL DISCUSSION</w:t>
      </w:r>
      <w:r w:rsidRPr="00CC3993">
        <w:rPr>
          <w:sz w:val="24"/>
          <w:szCs w:val="24"/>
          <w:lang w:val="en-GB"/>
        </w:rPr>
        <w:t xml:space="preserve"> </w:t>
      </w:r>
      <w:r w:rsidR="00CC3993" w:rsidRPr="00CC3993">
        <w:rPr>
          <w:sz w:val="24"/>
          <w:szCs w:val="24"/>
          <w:lang w:val="en-GB"/>
        </w:rPr>
        <w:t>o</w:t>
      </w:r>
      <w:r w:rsidRPr="00CC3993">
        <w:rPr>
          <w:sz w:val="24"/>
          <w:szCs w:val="24"/>
          <w:lang w:val="en-GB"/>
        </w:rPr>
        <w:t xml:space="preserve">perators and HPP senior executives, project leaders, service companies and suppliers of equipment will discuss the most pressing issues regarding HPP projects implementation </w:t>
      </w:r>
    </w:p>
    <w:p w:rsidR="00F72956" w:rsidRPr="00CC3993" w:rsidRDefault="00F72956" w:rsidP="00374DEE">
      <w:pPr>
        <w:pStyle w:val="ListParagraph"/>
        <w:numPr>
          <w:ilvl w:val="0"/>
          <w:numId w:val="7"/>
        </w:numPr>
        <w:rPr>
          <w:sz w:val="24"/>
          <w:szCs w:val="24"/>
          <w:lang w:val="en-GB"/>
        </w:rPr>
      </w:pPr>
      <w:r w:rsidRPr="00CC3993">
        <w:rPr>
          <w:b/>
          <w:bCs/>
          <w:sz w:val="24"/>
          <w:szCs w:val="24"/>
          <w:lang w:val="en-GB"/>
        </w:rPr>
        <w:t>Serbia and Bosnia and Herzegovina</w:t>
      </w:r>
      <w:r w:rsidRPr="00CC3993">
        <w:rPr>
          <w:sz w:val="24"/>
          <w:szCs w:val="24"/>
          <w:lang w:val="en-GB"/>
        </w:rPr>
        <w:t xml:space="preserve"> </w:t>
      </w:r>
      <w:r w:rsidRPr="00CC3993">
        <w:rPr>
          <w:b/>
          <w:bCs/>
          <w:sz w:val="24"/>
          <w:szCs w:val="24"/>
          <w:lang w:val="en-GB"/>
        </w:rPr>
        <w:t xml:space="preserve">WORKSHOPS </w:t>
      </w:r>
      <w:r w:rsidRPr="00CC3993">
        <w:rPr>
          <w:sz w:val="24"/>
          <w:szCs w:val="24"/>
          <w:lang w:val="en-GB"/>
        </w:rPr>
        <w:t>Discuss hydropower projects and plans with</w:t>
      </w:r>
      <w:r w:rsidRPr="00CC3993">
        <w:rPr>
          <w:b/>
          <w:bCs/>
          <w:sz w:val="24"/>
          <w:szCs w:val="24"/>
          <w:lang w:val="en-GB"/>
        </w:rPr>
        <w:t xml:space="preserve"> </w:t>
      </w:r>
      <w:r w:rsidRPr="00CC3993">
        <w:rPr>
          <w:sz w:val="24"/>
          <w:szCs w:val="24"/>
          <w:lang w:val="en-GB"/>
        </w:rPr>
        <w:t>decision-makers of operator companies, state authorities officials from the Balkan hydropower hot spots</w:t>
      </w:r>
    </w:p>
    <w:p w:rsidR="00F72956" w:rsidRPr="00CC3993" w:rsidRDefault="00F72956" w:rsidP="00422A3B">
      <w:pPr>
        <w:pStyle w:val="ListParagraph"/>
        <w:numPr>
          <w:ilvl w:val="0"/>
          <w:numId w:val="7"/>
        </w:numPr>
        <w:rPr>
          <w:b/>
          <w:bCs/>
          <w:sz w:val="24"/>
          <w:szCs w:val="24"/>
          <w:lang w:val="en-GB"/>
        </w:rPr>
      </w:pPr>
      <w:r w:rsidRPr="00CC3993">
        <w:rPr>
          <w:b/>
          <w:bCs/>
          <w:sz w:val="24"/>
          <w:szCs w:val="24"/>
          <w:lang w:val="en-GB"/>
        </w:rPr>
        <w:t xml:space="preserve">Small hydropower potential of the region </w:t>
      </w:r>
      <w:r w:rsidRPr="00CC3993">
        <w:rPr>
          <w:sz w:val="24"/>
          <w:szCs w:val="24"/>
          <w:lang w:val="en-GB"/>
        </w:rPr>
        <w:t>Operator’s plans and breakthrough technologies for implementation</w:t>
      </w:r>
    </w:p>
    <w:p w:rsidR="00F72956" w:rsidRPr="00CC3993" w:rsidRDefault="00F72956" w:rsidP="003F01EC">
      <w:pPr>
        <w:pStyle w:val="ListParagraph"/>
        <w:numPr>
          <w:ilvl w:val="0"/>
          <w:numId w:val="7"/>
        </w:numPr>
        <w:rPr>
          <w:sz w:val="24"/>
          <w:szCs w:val="24"/>
          <w:lang w:val="en-GB"/>
        </w:rPr>
      </w:pPr>
      <w:r w:rsidRPr="00CC3993">
        <w:rPr>
          <w:b/>
          <w:bCs/>
          <w:sz w:val="24"/>
          <w:szCs w:val="24"/>
          <w:lang w:val="en-GB"/>
        </w:rPr>
        <w:t>Technical presentations, road show,specialised exhibition</w:t>
      </w:r>
      <w:r w:rsidR="00CC3993" w:rsidRPr="00CC3993">
        <w:rPr>
          <w:b/>
          <w:bCs/>
          <w:sz w:val="24"/>
          <w:szCs w:val="24"/>
          <w:lang w:val="en-GB"/>
        </w:rPr>
        <w:t xml:space="preserve"> </w:t>
      </w:r>
      <w:r w:rsidRPr="00CC3993">
        <w:rPr>
          <w:sz w:val="24"/>
          <w:szCs w:val="24"/>
          <w:lang w:val="en-GB"/>
        </w:rPr>
        <w:t>Technologies, equipment, and services from world</w:t>
      </w:r>
      <w:r w:rsidR="00CC3993" w:rsidRPr="00CC3993">
        <w:rPr>
          <w:sz w:val="24"/>
          <w:szCs w:val="24"/>
          <w:lang w:val="en-GB"/>
        </w:rPr>
        <w:t xml:space="preserve"> </w:t>
      </w:r>
      <w:r w:rsidRPr="00CC3993">
        <w:rPr>
          <w:sz w:val="24"/>
          <w:szCs w:val="24"/>
          <w:lang w:val="en-GB"/>
        </w:rPr>
        <w:t xml:space="preserve">leaders </w:t>
      </w:r>
    </w:p>
    <w:p w:rsidR="00F72956" w:rsidRPr="00CC3993" w:rsidRDefault="00F72956" w:rsidP="00535B39">
      <w:pPr>
        <w:pStyle w:val="ListParagraph"/>
        <w:numPr>
          <w:ilvl w:val="0"/>
          <w:numId w:val="7"/>
        </w:numPr>
        <w:rPr>
          <w:sz w:val="24"/>
          <w:szCs w:val="24"/>
          <w:lang w:val="en-GB"/>
        </w:rPr>
      </w:pPr>
      <w:r w:rsidRPr="00CC3993">
        <w:rPr>
          <w:b/>
          <w:bCs/>
          <w:sz w:val="24"/>
          <w:szCs w:val="24"/>
          <w:lang w:val="en-GB"/>
        </w:rPr>
        <w:t>30+ hours of business and informal networking</w:t>
      </w:r>
      <w:r w:rsidR="00CC3993" w:rsidRPr="00CC3993">
        <w:rPr>
          <w:b/>
          <w:bCs/>
          <w:sz w:val="24"/>
          <w:szCs w:val="24"/>
          <w:lang w:val="en-GB"/>
        </w:rPr>
        <w:t xml:space="preserve"> o</w:t>
      </w:r>
      <w:r w:rsidRPr="00CC3993">
        <w:rPr>
          <w:sz w:val="24"/>
          <w:szCs w:val="24"/>
          <w:lang w:val="en-GB"/>
        </w:rPr>
        <w:t>ne-on-one meetings, business lunches, coffee</w:t>
      </w:r>
      <w:r w:rsidR="00CC3993" w:rsidRPr="00CC3993">
        <w:rPr>
          <w:sz w:val="24"/>
          <w:szCs w:val="24"/>
          <w:lang w:val="en-GB"/>
        </w:rPr>
        <w:t xml:space="preserve"> </w:t>
      </w:r>
      <w:r w:rsidRPr="00CC3993">
        <w:rPr>
          <w:sz w:val="24"/>
          <w:szCs w:val="24"/>
          <w:lang w:val="en-GB"/>
        </w:rPr>
        <w:t>breaks, interactive round tables, and</w:t>
      </w:r>
      <w:r w:rsidR="00CC3993" w:rsidRPr="00CC3993">
        <w:rPr>
          <w:sz w:val="24"/>
          <w:szCs w:val="24"/>
          <w:lang w:val="en-GB"/>
        </w:rPr>
        <w:t xml:space="preserve"> </w:t>
      </w:r>
      <w:r w:rsidRPr="00CC3993">
        <w:rPr>
          <w:sz w:val="24"/>
          <w:szCs w:val="24"/>
          <w:lang w:val="en-GB"/>
        </w:rPr>
        <w:t>many other activities</w:t>
      </w:r>
    </w:p>
    <w:p w:rsidR="00F72956" w:rsidRPr="00CC3993" w:rsidRDefault="00F72956" w:rsidP="00131F15">
      <w:pPr>
        <w:pStyle w:val="ListParagraph"/>
        <w:numPr>
          <w:ilvl w:val="0"/>
          <w:numId w:val="7"/>
        </w:numPr>
        <w:rPr>
          <w:sz w:val="24"/>
          <w:szCs w:val="24"/>
          <w:lang w:val="en-GB"/>
        </w:rPr>
      </w:pPr>
      <w:r w:rsidRPr="00CC3993">
        <w:rPr>
          <w:b/>
          <w:bCs/>
          <w:sz w:val="24"/>
          <w:szCs w:val="24"/>
          <w:lang w:val="en-GB"/>
        </w:rPr>
        <w:t>Formal dinner</w:t>
      </w:r>
      <w:r w:rsidR="00CC3993" w:rsidRPr="00CC3993">
        <w:rPr>
          <w:b/>
          <w:bCs/>
          <w:sz w:val="24"/>
          <w:szCs w:val="24"/>
          <w:lang w:val="en-GB"/>
        </w:rPr>
        <w:t xml:space="preserve"> </w:t>
      </w:r>
      <w:r w:rsidRPr="00CC3993">
        <w:rPr>
          <w:sz w:val="24"/>
          <w:szCs w:val="24"/>
          <w:lang w:val="en-GB"/>
        </w:rPr>
        <w:t>For all Summit participants – an opportunity to</w:t>
      </w:r>
      <w:r w:rsidR="00CC3993" w:rsidRPr="00CC3993">
        <w:rPr>
          <w:sz w:val="24"/>
          <w:szCs w:val="24"/>
          <w:lang w:val="en-GB"/>
        </w:rPr>
        <w:t xml:space="preserve"> </w:t>
      </w:r>
      <w:r w:rsidRPr="00CC3993">
        <w:rPr>
          <w:sz w:val="24"/>
          <w:szCs w:val="24"/>
          <w:lang w:val="en-GB"/>
        </w:rPr>
        <w:t>continue to speak with colleagues and potential</w:t>
      </w:r>
      <w:r w:rsidR="00CC3993" w:rsidRPr="00CC3993">
        <w:rPr>
          <w:sz w:val="24"/>
          <w:szCs w:val="24"/>
          <w:lang w:val="en-GB"/>
        </w:rPr>
        <w:t xml:space="preserve"> </w:t>
      </w:r>
      <w:r w:rsidRPr="00CC3993">
        <w:rPr>
          <w:sz w:val="24"/>
          <w:szCs w:val="24"/>
          <w:lang w:val="en-GB"/>
        </w:rPr>
        <w:t>partners in an informal setting</w:t>
      </w:r>
    </w:p>
    <w:p w:rsidR="007F37D5" w:rsidRPr="00100698" w:rsidRDefault="007F37D5" w:rsidP="007F37D5">
      <w:pPr>
        <w:spacing w:after="0" w:line="240" w:lineRule="auto"/>
        <w:ind w:left="-142" w:right="-143"/>
        <w:jc w:val="both"/>
        <w:rPr>
          <w:rFonts w:cstheme="minorHAnsi"/>
          <w:color w:val="000000" w:themeColor="text1"/>
          <w:spacing w:val="5"/>
          <w:sz w:val="24"/>
          <w:szCs w:val="24"/>
          <w:u w:val="single"/>
          <w:lang w:val="en-GB"/>
        </w:rPr>
      </w:pPr>
      <w:r w:rsidRPr="00100698">
        <w:rPr>
          <w:rFonts w:cstheme="minorHAnsi"/>
          <w:color w:val="000000" w:themeColor="text1"/>
          <w:spacing w:val="5"/>
          <w:sz w:val="24"/>
          <w:szCs w:val="24"/>
          <w:u w:val="single"/>
          <w:lang w:val="en-GB"/>
        </w:rPr>
        <w:t>Among VIP guests</w:t>
      </w:r>
      <w:r w:rsidR="002606A2" w:rsidRPr="00100698">
        <w:rPr>
          <w:rFonts w:cstheme="minorHAnsi"/>
          <w:color w:val="000000" w:themeColor="text1"/>
          <w:spacing w:val="5"/>
          <w:sz w:val="24"/>
          <w:szCs w:val="24"/>
          <w:u w:val="single"/>
          <w:lang w:val="en-GB"/>
        </w:rPr>
        <w:t xml:space="preserve"> 2018</w:t>
      </w:r>
      <w:r w:rsidRPr="00100698">
        <w:rPr>
          <w:rFonts w:cstheme="minorHAnsi"/>
          <w:color w:val="000000" w:themeColor="text1"/>
          <w:spacing w:val="5"/>
          <w:sz w:val="24"/>
          <w:szCs w:val="24"/>
          <w:u w:val="single"/>
          <w:lang w:val="en-GB"/>
        </w:rPr>
        <w:t>: </w:t>
      </w:r>
    </w:p>
    <w:p w:rsidR="007F37D5" w:rsidRPr="00100698" w:rsidRDefault="007F37D5" w:rsidP="007F37D5">
      <w:pPr>
        <w:spacing w:after="0" w:line="240" w:lineRule="auto"/>
        <w:ind w:left="-142" w:right="-143"/>
        <w:jc w:val="both"/>
        <w:rPr>
          <w:rFonts w:cstheme="minorHAnsi"/>
          <w:color w:val="000000" w:themeColor="text1"/>
          <w:spacing w:val="5"/>
          <w:sz w:val="24"/>
          <w:szCs w:val="24"/>
          <w:lang w:val="en-GB"/>
        </w:rPr>
      </w:pPr>
    </w:p>
    <w:p w:rsidR="002606A2" w:rsidRPr="00100698" w:rsidRDefault="002606A2" w:rsidP="002606A2">
      <w:pPr>
        <w:pStyle w:val="ListParagraph"/>
        <w:numPr>
          <w:ilvl w:val="0"/>
          <w:numId w:val="2"/>
        </w:numPr>
        <w:autoSpaceDE w:val="0"/>
        <w:autoSpaceDN w:val="0"/>
        <w:adjustRightInd w:val="0"/>
        <w:spacing w:after="0" w:line="240" w:lineRule="auto"/>
        <w:ind w:right="-143"/>
        <w:jc w:val="both"/>
        <w:rPr>
          <w:rFonts w:cstheme="minorHAnsi"/>
          <w:spacing w:val="5"/>
          <w:sz w:val="24"/>
          <w:szCs w:val="24"/>
          <w:lang w:val="en-GB"/>
        </w:rPr>
      </w:pPr>
      <w:r w:rsidRPr="00100698">
        <w:rPr>
          <w:rFonts w:cstheme="minorHAnsi"/>
          <w:b/>
          <w:bCs/>
          <w:sz w:val="24"/>
          <w:szCs w:val="24"/>
          <w:lang w:val="en-GB"/>
        </w:rPr>
        <w:t xml:space="preserve">Andrei-Petrisor Maioreanu, </w:t>
      </w:r>
      <w:r w:rsidRPr="00100698">
        <w:rPr>
          <w:rFonts w:cstheme="minorHAnsi"/>
          <w:sz w:val="24"/>
          <w:szCs w:val="24"/>
          <w:lang w:val="en-GB"/>
        </w:rPr>
        <w:t xml:space="preserve">Secretary of State, </w:t>
      </w:r>
      <w:r w:rsidRPr="00100698">
        <w:rPr>
          <w:rFonts w:cstheme="minorHAnsi"/>
          <w:b/>
          <w:bCs/>
          <w:sz w:val="24"/>
          <w:szCs w:val="24"/>
          <w:lang w:val="en-GB"/>
        </w:rPr>
        <w:t>Ministry of Energy – Romania;</w:t>
      </w:r>
    </w:p>
    <w:p w:rsidR="002606A2" w:rsidRPr="00100698" w:rsidRDefault="002606A2" w:rsidP="002606A2">
      <w:pPr>
        <w:pStyle w:val="ListParagraph"/>
        <w:numPr>
          <w:ilvl w:val="0"/>
          <w:numId w:val="2"/>
        </w:numPr>
        <w:autoSpaceDE w:val="0"/>
        <w:autoSpaceDN w:val="0"/>
        <w:adjustRightInd w:val="0"/>
        <w:spacing w:after="0" w:line="240" w:lineRule="auto"/>
        <w:ind w:right="-143"/>
        <w:jc w:val="both"/>
        <w:rPr>
          <w:rFonts w:cstheme="minorHAnsi"/>
          <w:spacing w:val="5"/>
          <w:sz w:val="24"/>
          <w:szCs w:val="24"/>
          <w:lang w:val="en-GB"/>
        </w:rPr>
      </w:pPr>
      <w:r w:rsidRPr="00100698">
        <w:rPr>
          <w:rFonts w:cstheme="minorHAnsi"/>
          <w:b/>
          <w:bCs/>
          <w:sz w:val="24"/>
          <w:szCs w:val="24"/>
          <w:lang w:val="en-GB"/>
        </w:rPr>
        <w:t xml:space="preserve">Ivan Trpeski, </w:t>
      </w:r>
      <w:r w:rsidRPr="00100698">
        <w:rPr>
          <w:rFonts w:cstheme="minorHAnsi"/>
          <w:sz w:val="24"/>
          <w:szCs w:val="24"/>
          <w:lang w:val="en-GB"/>
        </w:rPr>
        <w:t xml:space="preserve">Director for Development and Investment, </w:t>
      </w:r>
      <w:r w:rsidRPr="00100698">
        <w:rPr>
          <w:rFonts w:cstheme="minorHAnsi"/>
          <w:b/>
          <w:bCs/>
          <w:sz w:val="24"/>
          <w:szCs w:val="24"/>
          <w:lang w:val="en-GB"/>
        </w:rPr>
        <w:t>ELEM;</w:t>
      </w:r>
    </w:p>
    <w:p w:rsidR="002606A2" w:rsidRPr="00100698" w:rsidRDefault="002606A2" w:rsidP="002606A2">
      <w:pPr>
        <w:pStyle w:val="ListParagraph"/>
        <w:numPr>
          <w:ilvl w:val="0"/>
          <w:numId w:val="2"/>
        </w:numPr>
        <w:autoSpaceDE w:val="0"/>
        <w:autoSpaceDN w:val="0"/>
        <w:adjustRightInd w:val="0"/>
        <w:spacing w:after="0" w:line="240" w:lineRule="auto"/>
        <w:ind w:right="-143"/>
        <w:jc w:val="both"/>
        <w:rPr>
          <w:rFonts w:cstheme="minorHAnsi"/>
          <w:spacing w:val="5"/>
          <w:sz w:val="24"/>
          <w:szCs w:val="24"/>
          <w:lang w:val="en-GB"/>
        </w:rPr>
      </w:pPr>
      <w:r w:rsidRPr="00100698">
        <w:rPr>
          <w:rFonts w:cstheme="minorHAnsi"/>
          <w:b/>
          <w:bCs/>
          <w:sz w:val="24"/>
          <w:szCs w:val="24"/>
          <w:lang w:val="en-GB"/>
        </w:rPr>
        <w:t>Željko Ratković,</w:t>
      </w:r>
      <w:r w:rsidRPr="00100698">
        <w:rPr>
          <w:rFonts w:cstheme="minorHAnsi"/>
          <w:sz w:val="24"/>
          <w:szCs w:val="24"/>
          <w:lang w:val="en-GB"/>
        </w:rPr>
        <w:t xml:space="preserve"> Director of Department for Investments, </w:t>
      </w:r>
      <w:r w:rsidRPr="00100698">
        <w:rPr>
          <w:rFonts w:cstheme="minorHAnsi"/>
          <w:b/>
          <w:bCs/>
          <w:sz w:val="24"/>
          <w:szCs w:val="24"/>
          <w:lang w:val="en-GB"/>
        </w:rPr>
        <w:t>Elektroprivreda Republike Srpske;</w:t>
      </w:r>
    </w:p>
    <w:p w:rsidR="002606A2" w:rsidRPr="00100698" w:rsidRDefault="002606A2" w:rsidP="002606A2">
      <w:pPr>
        <w:pStyle w:val="ListParagraph"/>
        <w:numPr>
          <w:ilvl w:val="0"/>
          <w:numId w:val="2"/>
        </w:numPr>
        <w:autoSpaceDE w:val="0"/>
        <w:autoSpaceDN w:val="0"/>
        <w:adjustRightInd w:val="0"/>
        <w:spacing w:after="0" w:line="240" w:lineRule="auto"/>
        <w:ind w:right="-143"/>
        <w:jc w:val="both"/>
        <w:rPr>
          <w:rFonts w:cstheme="minorHAnsi"/>
          <w:spacing w:val="5"/>
          <w:sz w:val="24"/>
          <w:szCs w:val="24"/>
          <w:lang w:val="en-GB"/>
        </w:rPr>
      </w:pPr>
      <w:r w:rsidRPr="00100698">
        <w:rPr>
          <w:rFonts w:cstheme="minorHAnsi"/>
          <w:b/>
          <w:bCs/>
          <w:sz w:val="24"/>
          <w:szCs w:val="24"/>
          <w:lang w:val="en-GB"/>
        </w:rPr>
        <w:t>Jaap Sprey</w:t>
      </w:r>
      <w:r w:rsidRPr="00100698">
        <w:rPr>
          <w:rFonts w:cstheme="minorHAnsi"/>
          <w:sz w:val="24"/>
          <w:szCs w:val="24"/>
          <w:lang w:val="en-GB"/>
        </w:rPr>
        <w:t xml:space="preserve"> Head of Office, </w:t>
      </w:r>
      <w:r w:rsidRPr="00100698">
        <w:rPr>
          <w:rFonts w:cstheme="minorHAnsi"/>
          <w:b/>
          <w:bCs/>
          <w:sz w:val="24"/>
          <w:szCs w:val="24"/>
          <w:lang w:val="en-GB"/>
        </w:rPr>
        <w:t>EBRD;</w:t>
      </w:r>
    </w:p>
    <w:p w:rsidR="002606A2" w:rsidRPr="00100698" w:rsidRDefault="002606A2" w:rsidP="002606A2">
      <w:pPr>
        <w:pStyle w:val="ListParagraph"/>
        <w:numPr>
          <w:ilvl w:val="0"/>
          <w:numId w:val="2"/>
        </w:numPr>
        <w:spacing w:after="0" w:line="240" w:lineRule="auto"/>
        <w:ind w:right="-143"/>
        <w:jc w:val="both"/>
        <w:rPr>
          <w:rFonts w:cstheme="minorHAnsi"/>
          <w:color w:val="000000" w:themeColor="text1"/>
          <w:spacing w:val="5"/>
          <w:sz w:val="24"/>
          <w:szCs w:val="24"/>
          <w:lang w:val="en-GB"/>
        </w:rPr>
      </w:pPr>
      <w:r w:rsidRPr="00100698">
        <w:rPr>
          <w:rFonts w:cstheme="minorHAnsi"/>
          <w:b/>
          <w:bCs/>
          <w:color w:val="000000" w:themeColor="text1"/>
          <w:spacing w:val="5"/>
          <w:sz w:val="24"/>
          <w:szCs w:val="24"/>
          <w:lang w:val="en-GB"/>
        </w:rPr>
        <w:t>Ioannis Argyrakis, </w:t>
      </w:r>
      <w:r w:rsidRPr="00100698">
        <w:rPr>
          <w:rFonts w:cstheme="minorHAnsi"/>
          <w:color w:val="000000" w:themeColor="text1"/>
          <w:spacing w:val="5"/>
          <w:sz w:val="24"/>
          <w:szCs w:val="24"/>
          <w:lang w:val="en-GB"/>
        </w:rPr>
        <w:t>Director of hydroelectric generation department</w:t>
      </w:r>
      <w:r w:rsidRPr="00100698">
        <w:rPr>
          <w:rFonts w:cstheme="minorHAnsi"/>
          <w:b/>
          <w:bCs/>
          <w:color w:val="000000" w:themeColor="text1"/>
          <w:spacing w:val="5"/>
          <w:sz w:val="24"/>
          <w:szCs w:val="24"/>
          <w:lang w:val="en-GB"/>
        </w:rPr>
        <w:t xml:space="preserve">, PPC; </w:t>
      </w:r>
    </w:p>
    <w:p w:rsidR="002606A2" w:rsidRPr="00100698" w:rsidRDefault="002606A2" w:rsidP="002606A2">
      <w:pPr>
        <w:pStyle w:val="ListParagraph"/>
        <w:numPr>
          <w:ilvl w:val="0"/>
          <w:numId w:val="2"/>
        </w:numPr>
        <w:autoSpaceDE w:val="0"/>
        <w:autoSpaceDN w:val="0"/>
        <w:adjustRightInd w:val="0"/>
        <w:spacing w:after="0" w:line="240" w:lineRule="auto"/>
        <w:ind w:right="-143"/>
        <w:jc w:val="both"/>
        <w:rPr>
          <w:rFonts w:cstheme="minorHAnsi"/>
          <w:spacing w:val="5"/>
          <w:sz w:val="24"/>
          <w:szCs w:val="24"/>
          <w:lang w:val="en-GB"/>
        </w:rPr>
      </w:pPr>
      <w:r w:rsidRPr="00100698">
        <w:rPr>
          <w:rFonts w:cstheme="minorHAnsi"/>
          <w:b/>
          <w:bCs/>
          <w:color w:val="000000" w:themeColor="text1"/>
          <w:spacing w:val="5"/>
          <w:sz w:val="24"/>
          <w:szCs w:val="24"/>
          <w:lang w:val="en-GB"/>
        </w:rPr>
        <w:t>Christopher Millward, </w:t>
      </w:r>
      <w:r w:rsidRPr="00100698">
        <w:rPr>
          <w:rFonts w:cstheme="minorHAnsi"/>
          <w:color w:val="000000" w:themeColor="text1"/>
          <w:spacing w:val="5"/>
          <w:sz w:val="24"/>
          <w:szCs w:val="24"/>
          <w:lang w:val="en-GB"/>
        </w:rPr>
        <w:t>Head for Europe, Middle East and North Africa</w:t>
      </w:r>
      <w:r w:rsidRPr="00100698">
        <w:rPr>
          <w:rFonts w:cstheme="minorHAnsi"/>
          <w:b/>
          <w:bCs/>
          <w:color w:val="000000" w:themeColor="text1"/>
          <w:spacing w:val="5"/>
          <w:sz w:val="24"/>
          <w:szCs w:val="24"/>
          <w:lang w:val="en-GB"/>
        </w:rPr>
        <w:t xml:space="preserve">, MIGA; </w:t>
      </w:r>
    </w:p>
    <w:p w:rsidR="002606A2" w:rsidRPr="00100698" w:rsidRDefault="002606A2" w:rsidP="002606A2">
      <w:pPr>
        <w:pStyle w:val="ListParagraph"/>
        <w:numPr>
          <w:ilvl w:val="0"/>
          <w:numId w:val="2"/>
        </w:numPr>
        <w:autoSpaceDE w:val="0"/>
        <w:autoSpaceDN w:val="0"/>
        <w:adjustRightInd w:val="0"/>
        <w:spacing w:after="0" w:line="240" w:lineRule="auto"/>
        <w:ind w:right="-143"/>
        <w:jc w:val="both"/>
        <w:rPr>
          <w:rFonts w:cstheme="minorHAnsi"/>
          <w:spacing w:val="5"/>
          <w:sz w:val="24"/>
          <w:szCs w:val="24"/>
          <w:lang w:val="en-GB"/>
        </w:rPr>
      </w:pPr>
      <w:r w:rsidRPr="00100698">
        <w:rPr>
          <w:rFonts w:cstheme="minorHAnsi"/>
          <w:b/>
          <w:bCs/>
          <w:color w:val="000000" w:themeColor="text1"/>
          <w:spacing w:val="5"/>
          <w:sz w:val="24"/>
          <w:szCs w:val="24"/>
          <w:lang w:val="en-GB"/>
        </w:rPr>
        <w:t>Marian Bratu, </w:t>
      </w:r>
      <w:r w:rsidRPr="00100698">
        <w:rPr>
          <w:rFonts w:cstheme="minorHAnsi"/>
          <w:color w:val="000000" w:themeColor="text1"/>
          <w:spacing w:val="5"/>
          <w:sz w:val="24"/>
          <w:szCs w:val="24"/>
          <w:lang w:val="en-GB"/>
        </w:rPr>
        <w:t>Member of Management Board</w:t>
      </w:r>
      <w:r w:rsidRPr="00100698">
        <w:rPr>
          <w:rFonts w:cstheme="minorHAnsi"/>
          <w:b/>
          <w:bCs/>
          <w:color w:val="000000" w:themeColor="text1"/>
          <w:spacing w:val="5"/>
          <w:sz w:val="24"/>
          <w:szCs w:val="24"/>
          <w:lang w:val="en-GB"/>
        </w:rPr>
        <w:t>, HIDROELECTRICA</w:t>
      </w:r>
      <w:r w:rsidR="001A49BB" w:rsidRPr="001A49BB">
        <w:rPr>
          <w:rFonts w:cstheme="minorHAnsi"/>
          <w:b/>
          <w:bCs/>
          <w:color w:val="000000" w:themeColor="text1"/>
          <w:spacing w:val="5"/>
          <w:sz w:val="24"/>
          <w:szCs w:val="24"/>
          <w:lang w:val="en-GB"/>
        </w:rPr>
        <w:t xml:space="preserve"> </w:t>
      </w:r>
      <w:r w:rsidR="001A49BB" w:rsidRPr="001A49BB">
        <w:rPr>
          <w:rFonts w:cstheme="minorHAnsi"/>
          <w:bCs/>
          <w:color w:val="000000" w:themeColor="text1"/>
          <w:spacing w:val="5"/>
          <w:sz w:val="24"/>
          <w:szCs w:val="24"/>
          <w:lang w:val="en-GB"/>
        </w:rPr>
        <w:t>and many others.</w:t>
      </w:r>
    </w:p>
    <w:p w:rsidR="002606A2" w:rsidRPr="00100698" w:rsidRDefault="002606A2" w:rsidP="002606A2">
      <w:pPr>
        <w:autoSpaceDE w:val="0"/>
        <w:autoSpaceDN w:val="0"/>
        <w:adjustRightInd w:val="0"/>
        <w:spacing w:after="0" w:line="240" w:lineRule="auto"/>
        <w:ind w:right="-143"/>
        <w:jc w:val="both"/>
        <w:rPr>
          <w:rFonts w:cstheme="minorHAnsi"/>
          <w:spacing w:val="5"/>
          <w:sz w:val="24"/>
          <w:szCs w:val="24"/>
          <w:lang w:val="en-GB"/>
        </w:rPr>
      </w:pPr>
    </w:p>
    <w:p w:rsidR="002606A2" w:rsidRPr="00100698" w:rsidRDefault="002606A2" w:rsidP="002606A2">
      <w:pPr>
        <w:ind w:left="-142" w:right="-143"/>
        <w:jc w:val="both"/>
        <w:rPr>
          <w:rFonts w:cstheme="minorHAnsi"/>
          <w:color w:val="000000"/>
          <w:sz w:val="24"/>
          <w:szCs w:val="24"/>
          <w:u w:val="single"/>
          <w:shd w:val="clear" w:color="auto" w:fill="FFFFFF"/>
          <w:lang w:val="en-GB"/>
        </w:rPr>
      </w:pPr>
      <w:r w:rsidRPr="00100698">
        <w:rPr>
          <w:rFonts w:cstheme="minorHAnsi"/>
          <w:color w:val="000000"/>
          <w:sz w:val="24"/>
          <w:szCs w:val="24"/>
          <w:u w:val="single"/>
          <w:shd w:val="clear" w:color="auto" w:fill="FFFFFF"/>
          <w:lang w:val="en-GB"/>
        </w:rPr>
        <w:t>Among participants 2018: </w:t>
      </w:r>
    </w:p>
    <w:p w:rsidR="002606A2" w:rsidRPr="00100698" w:rsidRDefault="002606A2" w:rsidP="00100698">
      <w:pPr>
        <w:ind w:left="-142"/>
        <w:jc w:val="both"/>
        <w:rPr>
          <w:rFonts w:cstheme="minorHAnsi"/>
          <w:color w:val="000000"/>
          <w:sz w:val="24"/>
          <w:szCs w:val="24"/>
          <w:shd w:val="clear" w:color="auto" w:fill="FFFFFF"/>
          <w:lang w:val="en-GB"/>
        </w:rPr>
      </w:pPr>
      <w:r w:rsidRPr="002606A2">
        <w:rPr>
          <w:rFonts w:ascii="Calibri" w:eastAsia="Times New Roman" w:hAnsi="Calibri" w:cs="Calibri"/>
          <w:b/>
          <w:color w:val="000000"/>
          <w:sz w:val="24"/>
          <w:szCs w:val="24"/>
          <w:lang w:val="en-GB" w:eastAsia="ru-RU"/>
        </w:rPr>
        <w:t>ABB</w:t>
      </w:r>
      <w:r w:rsidRPr="00100698">
        <w:rPr>
          <w:rFonts w:ascii="Calibri" w:eastAsia="Times New Roman" w:hAnsi="Calibri" w:cs="Calibri"/>
          <w:b/>
          <w:color w:val="000000"/>
          <w:sz w:val="24"/>
          <w:szCs w:val="24"/>
          <w:lang w:val="en-GB" w:eastAsia="ru-RU"/>
        </w:rPr>
        <w:t xml:space="preserve">, Aimsir, Albanian Centre for Energy Regulation and Conservation (ACERC), Albanian Energy Regulatory Authority (ERE), Albanian Power Corporation (KESH), ANDRITZ HYDRO, AUMA Riester, Balkan Green Foundation, Bulgarian Energy Holding, Carpi Tech, Crnogorski elektroprenosni sistem (CGES), EBRD, Elektroprivreda Republike Srpske, Emerson Process Management, Energy Agency of Republic of Macedonia, European investment bank (EIB), Fortum Corporation, Gajek Engineering CO, HEP-Production, HPP Perucica, HPP Piva – EPCG, Hydro-Economic Enterprise Iber-Lepenc, Investment and development fund of Montenegro JSC, Italtechnics, Kosovo Energy Corporation (KEC), Macedonian Powerplants (ELEM), </w:t>
      </w:r>
      <w:r w:rsidR="00100698" w:rsidRPr="00100698">
        <w:rPr>
          <w:rFonts w:ascii="Calibri" w:eastAsia="Times New Roman" w:hAnsi="Calibri" w:cs="Calibri"/>
          <w:b/>
          <w:color w:val="000000"/>
          <w:sz w:val="24"/>
          <w:szCs w:val="24"/>
          <w:lang w:val="en-GB" w:eastAsia="ru-RU"/>
        </w:rPr>
        <w:t>Ministry of agriculture, forestry and water economy of Macedonia, Ministry of Energy of Romania, PPC Albania, Tractebel Engineering, Transelectrica, VERBUND Hydro Power GmbH, WWTECH Hydro</w:t>
      </w:r>
      <w:r w:rsidR="00100698" w:rsidRPr="00100698">
        <w:rPr>
          <w:rFonts w:ascii="Calibri" w:eastAsia="Times New Roman" w:hAnsi="Calibri" w:cs="Calibri"/>
          <w:color w:val="000000"/>
          <w:sz w:val="24"/>
          <w:szCs w:val="24"/>
          <w:lang w:val="en-GB" w:eastAsia="ru-RU"/>
        </w:rPr>
        <w:t xml:space="preserve"> </w:t>
      </w:r>
      <w:r w:rsidRPr="00100698">
        <w:rPr>
          <w:rStyle w:val="Strong"/>
          <w:rFonts w:cstheme="minorHAnsi"/>
          <w:color w:val="000000"/>
          <w:sz w:val="24"/>
          <w:szCs w:val="24"/>
          <w:shd w:val="clear" w:color="auto" w:fill="FFFFFF"/>
          <w:lang w:val="en-GB"/>
        </w:rPr>
        <w:t xml:space="preserve"> </w:t>
      </w:r>
      <w:r w:rsidRPr="00100698">
        <w:rPr>
          <w:rFonts w:cstheme="minorHAnsi"/>
          <w:color w:val="000000"/>
          <w:sz w:val="24"/>
          <w:szCs w:val="24"/>
          <w:shd w:val="clear" w:color="auto" w:fill="FFFFFF"/>
          <w:lang w:val="en-GB"/>
        </w:rPr>
        <w:t>and many others.</w:t>
      </w:r>
    </w:p>
    <w:p w:rsidR="00100698" w:rsidRPr="001A49BB" w:rsidRDefault="00100698" w:rsidP="00100698">
      <w:pPr>
        <w:spacing w:after="0" w:line="240" w:lineRule="auto"/>
        <w:rPr>
          <w:rFonts w:cstheme="minorHAnsi"/>
          <w:sz w:val="24"/>
          <w:szCs w:val="24"/>
          <w:lang w:val="pt-BR"/>
        </w:rPr>
      </w:pPr>
      <w:r w:rsidRPr="00100698">
        <w:rPr>
          <w:rFonts w:cstheme="minorHAnsi"/>
          <w:b/>
          <w:sz w:val="24"/>
          <w:szCs w:val="24"/>
          <w:lang w:val="pt-BR"/>
        </w:rPr>
        <w:t xml:space="preserve">Contact person: </w:t>
      </w:r>
      <w:r w:rsidR="001A49BB" w:rsidRPr="00100698">
        <w:rPr>
          <w:rFonts w:cstheme="minorHAnsi"/>
          <w:sz w:val="24"/>
          <w:szCs w:val="24"/>
          <w:lang w:val="pt-BR"/>
        </w:rPr>
        <w:t>Olga Zhogal</w:t>
      </w:r>
      <w:r w:rsidR="001A49BB">
        <w:rPr>
          <w:rFonts w:cstheme="minorHAnsi"/>
          <w:sz w:val="24"/>
          <w:szCs w:val="24"/>
          <w:lang w:val="pt-BR"/>
        </w:rPr>
        <w:t xml:space="preserve">, </w:t>
      </w:r>
      <w:r w:rsidRPr="00100698">
        <w:rPr>
          <w:rFonts w:cstheme="minorHAnsi"/>
          <w:sz w:val="24"/>
          <w:szCs w:val="24"/>
          <w:lang w:val="pt-BR"/>
        </w:rPr>
        <w:t xml:space="preserve">Forum Director </w:t>
      </w:r>
    </w:p>
    <w:p w:rsidR="00100698" w:rsidRPr="001A49BB" w:rsidRDefault="00100698" w:rsidP="00100698">
      <w:pPr>
        <w:spacing w:after="0" w:line="240" w:lineRule="auto"/>
        <w:rPr>
          <w:sz w:val="24"/>
          <w:szCs w:val="24"/>
          <w:lang w:val="en-GB"/>
        </w:rPr>
      </w:pPr>
      <w:r w:rsidRPr="001A49BB">
        <w:rPr>
          <w:rFonts w:cstheme="minorHAnsi"/>
          <w:b/>
          <w:sz w:val="24"/>
          <w:szCs w:val="24"/>
          <w:lang w:val="en-GB"/>
        </w:rPr>
        <w:t xml:space="preserve">Email: </w:t>
      </w:r>
      <w:r w:rsidRPr="001A49BB">
        <w:rPr>
          <w:rStyle w:val="Hyperlink"/>
          <w:rFonts w:cstheme="minorHAnsi"/>
          <w:sz w:val="24"/>
          <w:szCs w:val="24"/>
          <w:lang w:val="en-GB"/>
        </w:rPr>
        <w:t>OZhogal@vostockcapital.com</w:t>
      </w:r>
    </w:p>
    <w:p w:rsidR="00100698" w:rsidRPr="00100698" w:rsidRDefault="00100698" w:rsidP="00100698">
      <w:pPr>
        <w:spacing w:after="0" w:line="240" w:lineRule="auto"/>
        <w:rPr>
          <w:sz w:val="24"/>
          <w:szCs w:val="24"/>
          <w:lang w:val="en-GB"/>
        </w:rPr>
      </w:pPr>
      <w:r w:rsidRPr="00100698">
        <w:rPr>
          <w:rFonts w:cstheme="minorHAnsi"/>
          <w:b/>
          <w:sz w:val="24"/>
          <w:szCs w:val="24"/>
          <w:lang w:val="en-GB"/>
        </w:rPr>
        <w:t xml:space="preserve">Tel. </w:t>
      </w:r>
      <w:r w:rsidRPr="00100698">
        <w:rPr>
          <w:rFonts w:cstheme="minorHAnsi"/>
          <w:sz w:val="24"/>
          <w:szCs w:val="24"/>
          <w:lang w:val="en-GB"/>
        </w:rPr>
        <w:t>+44 207 394 3090</w:t>
      </w:r>
    </w:p>
    <w:p w:rsidR="00100698" w:rsidRPr="00100698" w:rsidRDefault="00100698" w:rsidP="00100698">
      <w:pPr>
        <w:spacing w:after="0" w:line="240" w:lineRule="auto"/>
        <w:rPr>
          <w:sz w:val="24"/>
          <w:szCs w:val="24"/>
          <w:lang w:val="en-GB"/>
        </w:rPr>
      </w:pPr>
      <w:r w:rsidRPr="00100698">
        <w:rPr>
          <w:rFonts w:cstheme="minorHAnsi"/>
          <w:b/>
          <w:sz w:val="24"/>
          <w:szCs w:val="24"/>
          <w:lang w:val="en-GB"/>
        </w:rPr>
        <w:t xml:space="preserve">Website: </w:t>
      </w:r>
      <w:hyperlink r:id="rId8" w:history="1">
        <w:r w:rsidRPr="00100698">
          <w:rPr>
            <w:rStyle w:val="Hyperlink"/>
            <w:rFonts w:cstheme="minorHAnsi"/>
            <w:sz w:val="24"/>
            <w:szCs w:val="24"/>
            <w:lang w:val="en-GB"/>
          </w:rPr>
          <w:t>http://www.hydropowerbalkans.com/</w:t>
        </w:r>
      </w:hyperlink>
      <w:r w:rsidRPr="00100698">
        <w:rPr>
          <w:rFonts w:cstheme="minorHAnsi"/>
          <w:sz w:val="24"/>
          <w:szCs w:val="24"/>
          <w:lang w:val="en-GB"/>
        </w:rPr>
        <w:t xml:space="preserve"> </w:t>
      </w:r>
    </w:p>
    <w:p w:rsidR="00100698" w:rsidRPr="00100698" w:rsidRDefault="00100698" w:rsidP="00100698">
      <w:pPr>
        <w:rPr>
          <w:lang w:val="en-GB"/>
        </w:rPr>
      </w:pPr>
    </w:p>
    <w:p w:rsidR="00100698" w:rsidRPr="00100698" w:rsidRDefault="00100698" w:rsidP="00100698">
      <w:pPr>
        <w:ind w:right="-143" w:hanging="142"/>
        <w:jc w:val="both"/>
        <w:rPr>
          <w:rFonts w:cstheme="minorHAnsi"/>
          <w:b/>
          <w:color w:val="000000" w:themeColor="text1"/>
          <w:spacing w:val="5"/>
          <w:u w:val="single"/>
          <w:lang w:val="en-GB"/>
        </w:rPr>
      </w:pPr>
    </w:p>
    <w:p w:rsidR="00100698" w:rsidRPr="00100698" w:rsidRDefault="00100698" w:rsidP="00100698">
      <w:pPr>
        <w:ind w:left="-142"/>
        <w:jc w:val="both"/>
        <w:rPr>
          <w:rFonts w:ascii="Calibri" w:eastAsia="Times New Roman" w:hAnsi="Calibri" w:cs="Calibri"/>
          <w:color w:val="000000"/>
          <w:lang w:val="en-GB" w:eastAsia="ru-RU"/>
        </w:rPr>
      </w:pPr>
    </w:p>
    <w:p w:rsidR="002606A2" w:rsidRPr="002606A2" w:rsidRDefault="002606A2" w:rsidP="002606A2">
      <w:pPr>
        <w:autoSpaceDE w:val="0"/>
        <w:autoSpaceDN w:val="0"/>
        <w:adjustRightInd w:val="0"/>
        <w:spacing w:after="0" w:line="240" w:lineRule="auto"/>
        <w:ind w:right="-143"/>
        <w:jc w:val="both"/>
        <w:rPr>
          <w:rFonts w:cstheme="minorHAnsi"/>
          <w:spacing w:val="5"/>
          <w:lang w:val="en-GB"/>
        </w:rPr>
      </w:pPr>
    </w:p>
    <w:p w:rsidR="007F37D5" w:rsidRPr="007F37D5" w:rsidRDefault="007F37D5" w:rsidP="002606A2">
      <w:pPr>
        <w:pStyle w:val="ListParagraph"/>
        <w:spacing w:after="0" w:line="240" w:lineRule="auto"/>
        <w:ind w:left="578" w:right="-143"/>
        <w:jc w:val="both"/>
        <w:rPr>
          <w:rFonts w:cstheme="minorHAnsi"/>
          <w:lang w:val="en-GB"/>
        </w:rPr>
      </w:pPr>
    </w:p>
    <w:sectPr w:rsidR="007F37D5" w:rsidRPr="007F37D5" w:rsidSect="00752DCA">
      <w:headerReference w:type="default" r:id="rId9"/>
      <w:headerReference w:type="first" r:id="rId10"/>
      <w:pgSz w:w="11906" w:h="16838"/>
      <w:pgMar w:top="1134" w:right="850" w:bottom="1134" w:left="1701" w:header="0" w:footer="708"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956" w:rsidRDefault="00F72956" w:rsidP="007F37D5">
      <w:pPr>
        <w:spacing w:after="0" w:line="240" w:lineRule="auto"/>
      </w:pPr>
      <w:r>
        <w:separator/>
      </w:r>
    </w:p>
  </w:endnote>
  <w:endnote w:type="continuationSeparator" w:id="0">
    <w:p w:rsidR="00F72956" w:rsidRDefault="00F72956" w:rsidP="007F37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956" w:rsidRDefault="00F72956" w:rsidP="007F37D5">
      <w:pPr>
        <w:spacing w:after="0" w:line="240" w:lineRule="auto"/>
      </w:pPr>
      <w:r>
        <w:separator/>
      </w:r>
    </w:p>
  </w:footnote>
  <w:footnote w:type="continuationSeparator" w:id="0">
    <w:p w:rsidR="00F72956" w:rsidRDefault="00F72956" w:rsidP="007F37D5">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56" w:rsidRDefault="00F72956" w:rsidP="007F37D5">
    <w:pPr>
      <w:pStyle w:val="Header"/>
      <w:ind w:hanging="1701"/>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DCA" w:rsidRDefault="00752DCA" w:rsidP="00752DCA">
    <w:pPr>
      <w:pStyle w:val="Header"/>
      <w:ind w:hanging="1701"/>
    </w:pPr>
    <w:r>
      <w:rPr>
        <w:noProof/>
        <w:lang w:val="en-US"/>
      </w:rPr>
      <w:drawing>
        <wp:inline distT="0" distB="0" distL="0" distR="0">
          <wp:extent cx="7581001" cy="16256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_Docs_HPB_new 2019.jpg"/>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600051" cy="1629685"/>
                  </a:xfrm>
                  <a:prstGeom prst="rect">
                    <a:avLst/>
                  </a:prstGeom>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15E17"/>
    <w:multiLevelType w:val="hybridMultilevel"/>
    <w:tmpl w:val="D8D2928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nsid w:val="1C837368"/>
    <w:multiLevelType w:val="multilevel"/>
    <w:tmpl w:val="3F34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2755E2"/>
    <w:multiLevelType w:val="hybridMultilevel"/>
    <w:tmpl w:val="258A9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6E2CEF"/>
    <w:multiLevelType w:val="hybridMultilevel"/>
    <w:tmpl w:val="2A707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0F75ED"/>
    <w:multiLevelType w:val="hybridMultilevel"/>
    <w:tmpl w:val="8804A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E2D01E4"/>
    <w:multiLevelType w:val="hybridMultilevel"/>
    <w:tmpl w:val="D6F4049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7A655340"/>
    <w:multiLevelType w:val="hybridMultilevel"/>
    <w:tmpl w:val="2B56E7F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hdrShapeDefaults>
    <o:shapedefaults v:ext="edit" spidmax="2051"/>
  </w:hdrShapeDefaults>
  <w:footnotePr>
    <w:footnote w:id="-1"/>
    <w:footnote w:id="0"/>
  </w:footnotePr>
  <w:endnotePr>
    <w:endnote w:id="-1"/>
    <w:endnote w:id="0"/>
  </w:endnotePr>
  <w:compat/>
  <w:rsids>
    <w:rsidRoot w:val="007F37D5"/>
    <w:rsid w:val="00100698"/>
    <w:rsid w:val="001A49BB"/>
    <w:rsid w:val="002606A2"/>
    <w:rsid w:val="00347F77"/>
    <w:rsid w:val="0042489C"/>
    <w:rsid w:val="00752DCA"/>
    <w:rsid w:val="007F37D5"/>
    <w:rsid w:val="00A06F7D"/>
    <w:rsid w:val="00BD4099"/>
    <w:rsid w:val="00C35FF6"/>
    <w:rsid w:val="00CC3993"/>
    <w:rsid w:val="00DC315D"/>
    <w:rsid w:val="00F72956"/>
  </w:rsids>
  <m:mathPr>
    <m:mathFont m:val="Lucida Grande"/>
    <m:brkBin m:val="before"/>
    <m:brkBinSub m:val="--"/>
    <m:smallFrac/>
    <m:dispDef/>
    <m:lMargin m:val="0"/>
    <m:rMargin m:val="0"/>
    <m:defJc m:val="centerGroup"/>
    <m:wrapIndent m:val="1440"/>
    <m:intLim m:val="subSup"/>
    <m:naryLim m:val="undOvr"/>
  </m:mathPr>
  <w:themeFontLang w:val="ru-RU" w:eastAsia="ru-RU"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F7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7F37D5"/>
    <w:pPr>
      <w:tabs>
        <w:tab w:val="center" w:pos="4677"/>
        <w:tab w:val="right" w:pos="9355"/>
      </w:tabs>
      <w:spacing w:after="0" w:line="240" w:lineRule="auto"/>
    </w:pPr>
  </w:style>
  <w:style w:type="character" w:customStyle="1" w:styleId="HeaderChar">
    <w:name w:val="Header Char"/>
    <w:basedOn w:val="DefaultParagraphFont"/>
    <w:link w:val="Header"/>
    <w:uiPriority w:val="99"/>
    <w:rsid w:val="007F37D5"/>
  </w:style>
  <w:style w:type="paragraph" w:styleId="Footer">
    <w:name w:val="footer"/>
    <w:basedOn w:val="Normal"/>
    <w:link w:val="FooterChar"/>
    <w:uiPriority w:val="99"/>
    <w:unhideWhenUsed/>
    <w:rsid w:val="007F37D5"/>
    <w:pPr>
      <w:tabs>
        <w:tab w:val="center" w:pos="4677"/>
        <w:tab w:val="right" w:pos="9355"/>
      </w:tabs>
      <w:spacing w:after="0" w:line="240" w:lineRule="auto"/>
    </w:pPr>
  </w:style>
  <w:style w:type="character" w:customStyle="1" w:styleId="FooterChar">
    <w:name w:val="Footer Char"/>
    <w:basedOn w:val="DefaultParagraphFont"/>
    <w:link w:val="Footer"/>
    <w:uiPriority w:val="99"/>
    <w:rsid w:val="007F37D5"/>
  </w:style>
  <w:style w:type="character" w:styleId="Hyperlink">
    <w:name w:val="Hyperlink"/>
    <w:basedOn w:val="DefaultParagraphFont"/>
    <w:uiPriority w:val="99"/>
    <w:unhideWhenUsed/>
    <w:rsid w:val="007F37D5"/>
    <w:rPr>
      <w:color w:val="0563C1" w:themeColor="hyperlink"/>
      <w:u w:val="single"/>
    </w:rPr>
  </w:style>
  <w:style w:type="paragraph" w:styleId="ListParagraph">
    <w:name w:val="List Paragraph"/>
    <w:basedOn w:val="Normal"/>
    <w:uiPriority w:val="34"/>
    <w:qFormat/>
    <w:rsid w:val="007F37D5"/>
    <w:pPr>
      <w:ind w:left="720"/>
      <w:contextualSpacing/>
    </w:pPr>
  </w:style>
  <w:style w:type="character" w:styleId="Strong">
    <w:name w:val="Strong"/>
    <w:basedOn w:val="DefaultParagraphFont"/>
    <w:uiPriority w:val="22"/>
    <w:qFormat/>
    <w:rsid w:val="002606A2"/>
    <w:rPr>
      <w:b/>
      <w:bCs/>
    </w:rPr>
  </w:style>
</w:styles>
</file>

<file path=word/webSettings.xml><?xml version="1.0" encoding="utf-8"?>
<w:webSettings xmlns:r="http://schemas.openxmlformats.org/officeDocument/2006/relationships" xmlns:w="http://schemas.openxmlformats.org/wordprocessingml/2006/main">
  <w:divs>
    <w:div w:id="53505867">
      <w:bodyDiv w:val="1"/>
      <w:marLeft w:val="0"/>
      <w:marRight w:val="0"/>
      <w:marTop w:val="0"/>
      <w:marBottom w:val="0"/>
      <w:divBdr>
        <w:top w:val="none" w:sz="0" w:space="0" w:color="auto"/>
        <w:left w:val="none" w:sz="0" w:space="0" w:color="auto"/>
        <w:bottom w:val="none" w:sz="0" w:space="0" w:color="auto"/>
        <w:right w:val="none" w:sz="0" w:space="0" w:color="auto"/>
      </w:divBdr>
    </w:div>
    <w:div w:id="140924611">
      <w:bodyDiv w:val="1"/>
      <w:marLeft w:val="0"/>
      <w:marRight w:val="0"/>
      <w:marTop w:val="0"/>
      <w:marBottom w:val="0"/>
      <w:divBdr>
        <w:top w:val="none" w:sz="0" w:space="0" w:color="auto"/>
        <w:left w:val="none" w:sz="0" w:space="0" w:color="auto"/>
        <w:bottom w:val="none" w:sz="0" w:space="0" w:color="auto"/>
        <w:right w:val="none" w:sz="0" w:space="0" w:color="auto"/>
      </w:divBdr>
    </w:div>
    <w:div w:id="170531498">
      <w:bodyDiv w:val="1"/>
      <w:marLeft w:val="0"/>
      <w:marRight w:val="0"/>
      <w:marTop w:val="0"/>
      <w:marBottom w:val="0"/>
      <w:divBdr>
        <w:top w:val="none" w:sz="0" w:space="0" w:color="auto"/>
        <w:left w:val="none" w:sz="0" w:space="0" w:color="auto"/>
        <w:bottom w:val="none" w:sz="0" w:space="0" w:color="auto"/>
        <w:right w:val="none" w:sz="0" w:space="0" w:color="auto"/>
      </w:divBdr>
    </w:div>
    <w:div w:id="201984039">
      <w:bodyDiv w:val="1"/>
      <w:marLeft w:val="0"/>
      <w:marRight w:val="0"/>
      <w:marTop w:val="0"/>
      <w:marBottom w:val="0"/>
      <w:divBdr>
        <w:top w:val="none" w:sz="0" w:space="0" w:color="auto"/>
        <w:left w:val="none" w:sz="0" w:space="0" w:color="auto"/>
        <w:bottom w:val="none" w:sz="0" w:space="0" w:color="auto"/>
        <w:right w:val="none" w:sz="0" w:space="0" w:color="auto"/>
      </w:divBdr>
    </w:div>
    <w:div w:id="293754430">
      <w:bodyDiv w:val="1"/>
      <w:marLeft w:val="0"/>
      <w:marRight w:val="0"/>
      <w:marTop w:val="0"/>
      <w:marBottom w:val="0"/>
      <w:divBdr>
        <w:top w:val="none" w:sz="0" w:space="0" w:color="auto"/>
        <w:left w:val="none" w:sz="0" w:space="0" w:color="auto"/>
        <w:bottom w:val="none" w:sz="0" w:space="0" w:color="auto"/>
        <w:right w:val="none" w:sz="0" w:space="0" w:color="auto"/>
      </w:divBdr>
    </w:div>
    <w:div w:id="366493360">
      <w:bodyDiv w:val="1"/>
      <w:marLeft w:val="0"/>
      <w:marRight w:val="0"/>
      <w:marTop w:val="0"/>
      <w:marBottom w:val="0"/>
      <w:divBdr>
        <w:top w:val="none" w:sz="0" w:space="0" w:color="auto"/>
        <w:left w:val="none" w:sz="0" w:space="0" w:color="auto"/>
        <w:bottom w:val="none" w:sz="0" w:space="0" w:color="auto"/>
        <w:right w:val="none" w:sz="0" w:space="0" w:color="auto"/>
      </w:divBdr>
    </w:div>
    <w:div w:id="426849912">
      <w:bodyDiv w:val="1"/>
      <w:marLeft w:val="0"/>
      <w:marRight w:val="0"/>
      <w:marTop w:val="0"/>
      <w:marBottom w:val="0"/>
      <w:divBdr>
        <w:top w:val="none" w:sz="0" w:space="0" w:color="auto"/>
        <w:left w:val="none" w:sz="0" w:space="0" w:color="auto"/>
        <w:bottom w:val="none" w:sz="0" w:space="0" w:color="auto"/>
        <w:right w:val="none" w:sz="0" w:space="0" w:color="auto"/>
      </w:divBdr>
    </w:div>
    <w:div w:id="496195577">
      <w:bodyDiv w:val="1"/>
      <w:marLeft w:val="0"/>
      <w:marRight w:val="0"/>
      <w:marTop w:val="0"/>
      <w:marBottom w:val="0"/>
      <w:divBdr>
        <w:top w:val="none" w:sz="0" w:space="0" w:color="auto"/>
        <w:left w:val="none" w:sz="0" w:space="0" w:color="auto"/>
        <w:bottom w:val="none" w:sz="0" w:space="0" w:color="auto"/>
        <w:right w:val="none" w:sz="0" w:space="0" w:color="auto"/>
      </w:divBdr>
    </w:div>
    <w:div w:id="577135257">
      <w:bodyDiv w:val="1"/>
      <w:marLeft w:val="0"/>
      <w:marRight w:val="0"/>
      <w:marTop w:val="0"/>
      <w:marBottom w:val="0"/>
      <w:divBdr>
        <w:top w:val="none" w:sz="0" w:space="0" w:color="auto"/>
        <w:left w:val="none" w:sz="0" w:space="0" w:color="auto"/>
        <w:bottom w:val="none" w:sz="0" w:space="0" w:color="auto"/>
        <w:right w:val="none" w:sz="0" w:space="0" w:color="auto"/>
      </w:divBdr>
    </w:div>
    <w:div w:id="792555301">
      <w:bodyDiv w:val="1"/>
      <w:marLeft w:val="0"/>
      <w:marRight w:val="0"/>
      <w:marTop w:val="0"/>
      <w:marBottom w:val="0"/>
      <w:divBdr>
        <w:top w:val="none" w:sz="0" w:space="0" w:color="auto"/>
        <w:left w:val="none" w:sz="0" w:space="0" w:color="auto"/>
        <w:bottom w:val="none" w:sz="0" w:space="0" w:color="auto"/>
        <w:right w:val="none" w:sz="0" w:space="0" w:color="auto"/>
      </w:divBdr>
    </w:div>
    <w:div w:id="819542892">
      <w:bodyDiv w:val="1"/>
      <w:marLeft w:val="0"/>
      <w:marRight w:val="0"/>
      <w:marTop w:val="0"/>
      <w:marBottom w:val="0"/>
      <w:divBdr>
        <w:top w:val="none" w:sz="0" w:space="0" w:color="auto"/>
        <w:left w:val="none" w:sz="0" w:space="0" w:color="auto"/>
        <w:bottom w:val="none" w:sz="0" w:space="0" w:color="auto"/>
        <w:right w:val="none" w:sz="0" w:space="0" w:color="auto"/>
      </w:divBdr>
    </w:div>
    <w:div w:id="839541019">
      <w:bodyDiv w:val="1"/>
      <w:marLeft w:val="0"/>
      <w:marRight w:val="0"/>
      <w:marTop w:val="0"/>
      <w:marBottom w:val="0"/>
      <w:divBdr>
        <w:top w:val="none" w:sz="0" w:space="0" w:color="auto"/>
        <w:left w:val="none" w:sz="0" w:space="0" w:color="auto"/>
        <w:bottom w:val="none" w:sz="0" w:space="0" w:color="auto"/>
        <w:right w:val="none" w:sz="0" w:space="0" w:color="auto"/>
      </w:divBdr>
    </w:div>
    <w:div w:id="919099433">
      <w:bodyDiv w:val="1"/>
      <w:marLeft w:val="0"/>
      <w:marRight w:val="0"/>
      <w:marTop w:val="0"/>
      <w:marBottom w:val="0"/>
      <w:divBdr>
        <w:top w:val="none" w:sz="0" w:space="0" w:color="auto"/>
        <w:left w:val="none" w:sz="0" w:space="0" w:color="auto"/>
        <w:bottom w:val="none" w:sz="0" w:space="0" w:color="auto"/>
        <w:right w:val="none" w:sz="0" w:space="0" w:color="auto"/>
      </w:divBdr>
    </w:div>
    <w:div w:id="986544075">
      <w:bodyDiv w:val="1"/>
      <w:marLeft w:val="0"/>
      <w:marRight w:val="0"/>
      <w:marTop w:val="0"/>
      <w:marBottom w:val="0"/>
      <w:divBdr>
        <w:top w:val="none" w:sz="0" w:space="0" w:color="auto"/>
        <w:left w:val="none" w:sz="0" w:space="0" w:color="auto"/>
        <w:bottom w:val="none" w:sz="0" w:space="0" w:color="auto"/>
        <w:right w:val="none" w:sz="0" w:space="0" w:color="auto"/>
      </w:divBdr>
    </w:div>
    <w:div w:id="992416064">
      <w:bodyDiv w:val="1"/>
      <w:marLeft w:val="0"/>
      <w:marRight w:val="0"/>
      <w:marTop w:val="0"/>
      <w:marBottom w:val="0"/>
      <w:divBdr>
        <w:top w:val="none" w:sz="0" w:space="0" w:color="auto"/>
        <w:left w:val="none" w:sz="0" w:space="0" w:color="auto"/>
        <w:bottom w:val="none" w:sz="0" w:space="0" w:color="auto"/>
        <w:right w:val="none" w:sz="0" w:space="0" w:color="auto"/>
      </w:divBdr>
    </w:div>
    <w:div w:id="1001002728">
      <w:bodyDiv w:val="1"/>
      <w:marLeft w:val="0"/>
      <w:marRight w:val="0"/>
      <w:marTop w:val="0"/>
      <w:marBottom w:val="0"/>
      <w:divBdr>
        <w:top w:val="none" w:sz="0" w:space="0" w:color="auto"/>
        <w:left w:val="none" w:sz="0" w:space="0" w:color="auto"/>
        <w:bottom w:val="none" w:sz="0" w:space="0" w:color="auto"/>
        <w:right w:val="none" w:sz="0" w:space="0" w:color="auto"/>
      </w:divBdr>
    </w:div>
    <w:div w:id="1018653164">
      <w:bodyDiv w:val="1"/>
      <w:marLeft w:val="0"/>
      <w:marRight w:val="0"/>
      <w:marTop w:val="0"/>
      <w:marBottom w:val="0"/>
      <w:divBdr>
        <w:top w:val="none" w:sz="0" w:space="0" w:color="auto"/>
        <w:left w:val="none" w:sz="0" w:space="0" w:color="auto"/>
        <w:bottom w:val="none" w:sz="0" w:space="0" w:color="auto"/>
        <w:right w:val="none" w:sz="0" w:space="0" w:color="auto"/>
      </w:divBdr>
    </w:div>
    <w:div w:id="1084575308">
      <w:bodyDiv w:val="1"/>
      <w:marLeft w:val="0"/>
      <w:marRight w:val="0"/>
      <w:marTop w:val="0"/>
      <w:marBottom w:val="0"/>
      <w:divBdr>
        <w:top w:val="none" w:sz="0" w:space="0" w:color="auto"/>
        <w:left w:val="none" w:sz="0" w:space="0" w:color="auto"/>
        <w:bottom w:val="none" w:sz="0" w:space="0" w:color="auto"/>
        <w:right w:val="none" w:sz="0" w:space="0" w:color="auto"/>
      </w:divBdr>
    </w:div>
    <w:div w:id="1231885083">
      <w:bodyDiv w:val="1"/>
      <w:marLeft w:val="0"/>
      <w:marRight w:val="0"/>
      <w:marTop w:val="0"/>
      <w:marBottom w:val="0"/>
      <w:divBdr>
        <w:top w:val="none" w:sz="0" w:space="0" w:color="auto"/>
        <w:left w:val="none" w:sz="0" w:space="0" w:color="auto"/>
        <w:bottom w:val="none" w:sz="0" w:space="0" w:color="auto"/>
        <w:right w:val="none" w:sz="0" w:space="0" w:color="auto"/>
      </w:divBdr>
    </w:div>
    <w:div w:id="1274243425">
      <w:bodyDiv w:val="1"/>
      <w:marLeft w:val="0"/>
      <w:marRight w:val="0"/>
      <w:marTop w:val="0"/>
      <w:marBottom w:val="0"/>
      <w:divBdr>
        <w:top w:val="none" w:sz="0" w:space="0" w:color="auto"/>
        <w:left w:val="none" w:sz="0" w:space="0" w:color="auto"/>
        <w:bottom w:val="none" w:sz="0" w:space="0" w:color="auto"/>
        <w:right w:val="none" w:sz="0" w:space="0" w:color="auto"/>
      </w:divBdr>
    </w:div>
    <w:div w:id="1296334032">
      <w:bodyDiv w:val="1"/>
      <w:marLeft w:val="0"/>
      <w:marRight w:val="0"/>
      <w:marTop w:val="0"/>
      <w:marBottom w:val="0"/>
      <w:divBdr>
        <w:top w:val="none" w:sz="0" w:space="0" w:color="auto"/>
        <w:left w:val="none" w:sz="0" w:space="0" w:color="auto"/>
        <w:bottom w:val="none" w:sz="0" w:space="0" w:color="auto"/>
        <w:right w:val="none" w:sz="0" w:space="0" w:color="auto"/>
      </w:divBdr>
    </w:div>
    <w:div w:id="1420102502">
      <w:bodyDiv w:val="1"/>
      <w:marLeft w:val="0"/>
      <w:marRight w:val="0"/>
      <w:marTop w:val="0"/>
      <w:marBottom w:val="0"/>
      <w:divBdr>
        <w:top w:val="none" w:sz="0" w:space="0" w:color="auto"/>
        <w:left w:val="none" w:sz="0" w:space="0" w:color="auto"/>
        <w:bottom w:val="none" w:sz="0" w:space="0" w:color="auto"/>
        <w:right w:val="none" w:sz="0" w:space="0" w:color="auto"/>
      </w:divBdr>
    </w:div>
    <w:div w:id="1587349833">
      <w:bodyDiv w:val="1"/>
      <w:marLeft w:val="0"/>
      <w:marRight w:val="0"/>
      <w:marTop w:val="0"/>
      <w:marBottom w:val="0"/>
      <w:divBdr>
        <w:top w:val="none" w:sz="0" w:space="0" w:color="auto"/>
        <w:left w:val="none" w:sz="0" w:space="0" w:color="auto"/>
        <w:bottom w:val="none" w:sz="0" w:space="0" w:color="auto"/>
        <w:right w:val="none" w:sz="0" w:space="0" w:color="auto"/>
      </w:divBdr>
    </w:div>
    <w:div w:id="1635981385">
      <w:bodyDiv w:val="1"/>
      <w:marLeft w:val="0"/>
      <w:marRight w:val="0"/>
      <w:marTop w:val="0"/>
      <w:marBottom w:val="0"/>
      <w:divBdr>
        <w:top w:val="none" w:sz="0" w:space="0" w:color="auto"/>
        <w:left w:val="none" w:sz="0" w:space="0" w:color="auto"/>
        <w:bottom w:val="none" w:sz="0" w:space="0" w:color="auto"/>
        <w:right w:val="none" w:sz="0" w:space="0" w:color="auto"/>
      </w:divBdr>
    </w:div>
    <w:div w:id="1643267891">
      <w:bodyDiv w:val="1"/>
      <w:marLeft w:val="0"/>
      <w:marRight w:val="0"/>
      <w:marTop w:val="0"/>
      <w:marBottom w:val="0"/>
      <w:divBdr>
        <w:top w:val="none" w:sz="0" w:space="0" w:color="auto"/>
        <w:left w:val="none" w:sz="0" w:space="0" w:color="auto"/>
        <w:bottom w:val="none" w:sz="0" w:space="0" w:color="auto"/>
        <w:right w:val="none" w:sz="0" w:space="0" w:color="auto"/>
      </w:divBdr>
    </w:div>
    <w:div w:id="1796942293">
      <w:bodyDiv w:val="1"/>
      <w:marLeft w:val="0"/>
      <w:marRight w:val="0"/>
      <w:marTop w:val="0"/>
      <w:marBottom w:val="0"/>
      <w:divBdr>
        <w:top w:val="none" w:sz="0" w:space="0" w:color="auto"/>
        <w:left w:val="none" w:sz="0" w:space="0" w:color="auto"/>
        <w:bottom w:val="none" w:sz="0" w:space="0" w:color="auto"/>
        <w:right w:val="none" w:sz="0" w:space="0" w:color="auto"/>
      </w:divBdr>
    </w:div>
    <w:div w:id="1804154478">
      <w:bodyDiv w:val="1"/>
      <w:marLeft w:val="0"/>
      <w:marRight w:val="0"/>
      <w:marTop w:val="0"/>
      <w:marBottom w:val="0"/>
      <w:divBdr>
        <w:top w:val="none" w:sz="0" w:space="0" w:color="auto"/>
        <w:left w:val="none" w:sz="0" w:space="0" w:color="auto"/>
        <w:bottom w:val="none" w:sz="0" w:space="0" w:color="auto"/>
        <w:right w:val="none" w:sz="0" w:space="0" w:color="auto"/>
      </w:divBdr>
    </w:div>
    <w:div w:id="1894079355">
      <w:bodyDiv w:val="1"/>
      <w:marLeft w:val="0"/>
      <w:marRight w:val="0"/>
      <w:marTop w:val="0"/>
      <w:marBottom w:val="0"/>
      <w:divBdr>
        <w:top w:val="none" w:sz="0" w:space="0" w:color="auto"/>
        <w:left w:val="none" w:sz="0" w:space="0" w:color="auto"/>
        <w:bottom w:val="none" w:sz="0" w:space="0" w:color="auto"/>
        <w:right w:val="none" w:sz="0" w:space="0" w:color="auto"/>
      </w:divBdr>
    </w:div>
    <w:div w:id="1905869160">
      <w:bodyDiv w:val="1"/>
      <w:marLeft w:val="0"/>
      <w:marRight w:val="0"/>
      <w:marTop w:val="0"/>
      <w:marBottom w:val="0"/>
      <w:divBdr>
        <w:top w:val="none" w:sz="0" w:space="0" w:color="auto"/>
        <w:left w:val="none" w:sz="0" w:space="0" w:color="auto"/>
        <w:bottom w:val="none" w:sz="0" w:space="0" w:color="auto"/>
        <w:right w:val="none" w:sz="0" w:space="0" w:color="auto"/>
      </w:divBdr>
    </w:div>
    <w:div w:id="1921871349">
      <w:bodyDiv w:val="1"/>
      <w:marLeft w:val="0"/>
      <w:marRight w:val="0"/>
      <w:marTop w:val="0"/>
      <w:marBottom w:val="0"/>
      <w:divBdr>
        <w:top w:val="none" w:sz="0" w:space="0" w:color="auto"/>
        <w:left w:val="none" w:sz="0" w:space="0" w:color="auto"/>
        <w:bottom w:val="none" w:sz="0" w:space="0" w:color="auto"/>
        <w:right w:val="none" w:sz="0" w:space="0" w:color="auto"/>
      </w:divBdr>
    </w:div>
    <w:div w:id="2029136127">
      <w:bodyDiv w:val="1"/>
      <w:marLeft w:val="0"/>
      <w:marRight w:val="0"/>
      <w:marTop w:val="0"/>
      <w:marBottom w:val="0"/>
      <w:divBdr>
        <w:top w:val="none" w:sz="0" w:space="0" w:color="auto"/>
        <w:left w:val="none" w:sz="0" w:space="0" w:color="auto"/>
        <w:bottom w:val="none" w:sz="0" w:space="0" w:color="auto"/>
        <w:right w:val="none" w:sz="0" w:space="0" w:color="auto"/>
      </w:divBdr>
    </w:div>
    <w:div w:id="2030914032">
      <w:bodyDiv w:val="1"/>
      <w:marLeft w:val="0"/>
      <w:marRight w:val="0"/>
      <w:marTop w:val="0"/>
      <w:marBottom w:val="0"/>
      <w:divBdr>
        <w:top w:val="none" w:sz="0" w:space="0" w:color="auto"/>
        <w:left w:val="none" w:sz="0" w:space="0" w:color="auto"/>
        <w:bottom w:val="none" w:sz="0" w:space="0" w:color="auto"/>
        <w:right w:val="none" w:sz="0" w:space="0" w:color="auto"/>
      </w:divBdr>
    </w:div>
    <w:div w:id="2037853728">
      <w:bodyDiv w:val="1"/>
      <w:marLeft w:val="0"/>
      <w:marRight w:val="0"/>
      <w:marTop w:val="0"/>
      <w:marBottom w:val="0"/>
      <w:divBdr>
        <w:top w:val="none" w:sz="0" w:space="0" w:color="auto"/>
        <w:left w:val="none" w:sz="0" w:space="0" w:color="auto"/>
        <w:bottom w:val="none" w:sz="0" w:space="0" w:color="auto"/>
        <w:right w:val="none" w:sz="0" w:space="0" w:color="auto"/>
      </w:divBdr>
    </w:div>
    <w:div w:id="2081826869">
      <w:bodyDiv w:val="1"/>
      <w:marLeft w:val="0"/>
      <w:marRight w:val="0"/>
      <w:marTop w:val="0"/>
      <w:marBottom w:val="0"/>
      <w:divBdr>
        <w:top w:val="none" w:sz="0" w:space="0" w:color="auto"/>
        <w:left w:val="none" w:sz="0" w:space="0" w:color="auto"/>
        <w:bottom w:val="none" w:sz="0" w:space="0" w:color="auto"/>
        <w:right w:val="none" w:sz="0" w:space="0" w:color="auto"/>
      </w:divBdr>
    </w:div>
    <w:div w:id="211825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vostockcapital.com/" TargetMode="External"/><Relationship Id="rId8" Type="http://schemas.openxmlformats.org/officeDocument/2006/relationships/hyperlink" Target="http://www.hydropowerbalkans.com/"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3134</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Olesya Chumicheva</dc:creator>
  <cp:keywords/>
  <dc:description/>
  <cp:lastModifiedBy>Trudi Schifter</cp:lastModifiedBy>
  <cp:revision>2</cp:revision>
  <dcterms:created xsi:type="dcterms:W3CDTF">2019-08-06T11:47:00Z</dcterms:created>
  <dcterms:modified xsi:type="dcterms:W3CDTF">2019-08-06T11:47:00Z</dcterms:modified>
</cp:coreProperties>
</file>