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ADC" w14:textId="73E66128" w:rsidR="000C52BE" w:rsidRPr="00AE7E88" w:rsidRDefault="00767449" w:rsidP="0076744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 wp14:anchorId="1F09DC70" wp14:editId="00BA9A1C">
            <wp:extent cx="13239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96D1" w14:textId="0D06D74E" w:rsidR="0094580E" w:rsidRPr="003A36E1" w:rsidRDefault="00D15F76" w:rsidP="000751FC"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20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94580E" w:rsidRPr="00945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shutosh </w:t>
      </w:r>
      <w:proofErr w:type="spellStart"/>
      <w:r w:rsidR="0094580E" w:rsidRPr="00767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Vadanagekar</w:t>
      </w:r>
      <w:proofErr w:type="spellEnd"/>
      <w:r w:rsidR="004F2075" w:rsidRPr="00767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449" w:rsidRPr="00767449">
        <w:rPr>
          <w:rFonts w:ascii="Times New Roman" w:hAnsi="Times New Roman" w:cs="Times New Roman"/>
        </w:rPr>
        <w:t xml:space="preserve">is </w:t>
      </w:r>
      <w:r w:rsidR="00767449">
        <w:rPr>
          <w:rFonts w:ascii="Times New Roman" w:hAnsi="Times New Roman" w:cs="Times New Roman"/>
        </w:rPr>
        <w:t xml:space="preserve">the </w:t>
      </w:r>
      <w:r w:rsidR="00767449" w:rsidRPr="00767449">
        <w:rPr>
          <w:rFonts w:ascii="Times New Roman" w:hAnsi="Times New Roman" w:cs="Times New Roman"/>
        </w:rPr>
        <w:t>Managing Director of Amalgam Biotech. Ashutosh’s expertise is his knowledge of Production process industries because of his past experience of commissioning close to 55 different ETPs &amp; ZLD plants in India &amp; overseas. He has an overall experience of 24 years</w:t>
      </w:r>
      <w:r w:rsidR="00767449">
        <w:rPr>
          <w:rFonts w:ascii="Times New Roman" w:hAnsi="Times New Roman" w:cs="Times New Roman"/>
        </w:rPr>
        <w:t>, of</w:t>
      </w:r>
      <w:r w:rsidR="00767449" w:rsidRPr="00767449">
        <w:rPr>
          <w:rFonts w:ascii="Times New Roman" w:hAnsi="Times New Roman" w:cs="Times New Roman"/>
        </w:rPr>
        <w:t xml:space="preserve"> which 12 years have been spent at </w:t>
      </w:r>
      <w:r w:rsidR="00767449">
        <w:rPr>
          <w:rFonts w:ascii="Times New Roman" w:hAnsi="Times New Roman" w:cs="Times New Roman"/>
        </w:rPr>
        <w:t>Wastewater</w:t>
      </w:r>
      <w:r w:rsidR="00767449" w:rsidRPr="00767449">
        <w:rPr>
          <w:rFonts w:ascii="Times New Roman" w:hAnsi="Times New Roman" w:cs="Times New Roman"/>
        </w:rPr>
        <w:t xml:space="preserve"> sites in commissioning &amp; </w:t>
      </w:r>
      <w:r w:rsidR="00767449">
        <w:rPr>
          <w:rFonts w:ascii="Times New Roman" w:hAnsi="Times New Roman" w:cs="Times New Roman"/>
        </w:rPr>
        <w:t>troubleshooting</w:t>
      </w:r>
      <w:r w:rsidR="00767449" w:rsidRPr="00767449">
        <w:rPr>
          <w:rFonts w:ascii="Times New Roman" w:hAnsi="Times New Roman" w:cs="Times New Roman"/>
        </w:rPr>
        <w:t xml:space="preserve"> the plants. Ashutosh undertakes wastewater </w:t>
      </w:r>
      <w:r w:rsidR="00767449">
        <w:rPr>
          <w:rFonts w:ascii="Times New Roman" w:hAnsi="Times New Roman" w:cs="Times New Roman"/>
        </w:rPr>
        <w:t>training</w:t>
      </w:r>
      <w:r w:rsidR="00767449" w:rsidRPr="00767449">
        <w:rPr>
          <w:rFonts w:ascii="Times New Roman" w:hAnsi="Times New Roman" w:cs="Times New Roman"/>
        </w:rPr>
        <w:t xml:space="preserve"> &amp; consulting assignments at an individual level. His work profile in Amalgam Biotech is </w:t>
      </w:r>
      <w:r w:rsidR="00767449">
        <w:rPr>
          <w:rFonts w:ascii="Times New Roman" w:hAnsi="Times New Roman" w:cs="Times New Roman"/>
        </w:rPr>
        <w:t>focused</w:t>
      </w:r>
      <w:r w:rsidR="00767449" w:rsidRPr="00767449">
        <w:rPr>
          <w:rFonts w:ascii="Times New Roman" w:hAnsi="Times New Roman" w:cs="Times New Roman"/>
        </w:rPr>
        <w:t xml:space="preserve"> on </w:t>
      </w:r>
      <w:proofErr w:type="gramStart"/>
      <w:r w:rsidR="00767449" w:rsidRPr="00767449">
        <w:rPr>
          <w:rFonts w:ascii="Times New Roman" w:hAnsi="Times New Roman" w:cs="Times New Roman"/>
        </w:rPr>
        <w:t>New</w:t>
      </w:r>
      <w:proofErr w:type="gramEnd"/>
      <w:r w:rsidR="00767449" w:rsidRPr="00767449">
        <w:rPr>
          <w:rFonts w:ascii="Times New Roman" w:hAnsi="Times New Roman" w:cs="Times New Roman"/>
        </w:rPr>
        <w:t xml:space="preserve"> produ</w:t>
      </w:r>
      <w:r w:rsidR="00767449">
        <w:t xml:space="preserve">ct development &amp; site troubleshooting. </w:t>
      </w:r>
      <w:r w:rsidR="00767449" w:rsidRPr="00767449">
        <w:rPr>
          <w:rFonts w:ascii="Times New Roman" w:hAnsi="Times New Roman" w:cs="Times New Roman"/>
        </w:rPr>
        <w:t>Ashutosh can be reached at</w:t>
      </w:r>
      <w:r w:rsidR="000751FC">
        <w:rPr>
          <w:rFonts w:ascii="Times New Roman" w:hAnsi="Times New Roman" w:cs="Times New Roman"/>
        </w:rPr>
        <w:t xml:space="preserve"> </w:t>
      </w:r>
      <w:r w:rsidR="00767449" w:rsidRPr="00767449">
        <w:rPr>
          <w:rFonts w:ascii="Times New Roman" w:hAnsi="Times New Roman" w:cs="Times New Roman"/>
        </w:rPr>
        <w:t xml:space="preserve">+91-9657711558 – </w:t>
      </w:r>
      <w:hyperlink r:id="rId9" w:history="1">
        <w:r w:rsidR="00767449" w:rsidRPr="00767449">
          <w:rPr>
            <w:rStyle w:val="Hyperlink"/>
            <w:rFonts w:ascii="Times New Roman" w:hAnsi="Times New Roman" w:cs="Times New Roman"/>
          </w:rPr>
          <w:t>ashutosh@amalgambiotech.com</w:t>
        </w:r>
      </w:hyperlink>
      <w:r w:rsidR="00767449" w:rsidRPr="00767449">
        <w:rPr>
          <w:rFonts w:ascii="Times New Roman" w:hAnsi="Times New Roman" w:cs="Times New Roman"/>
        </w:rPr>
        <w:t xml:space="preserve"> </w:t>
      </w:r>
      <w:r w:rsidR="0001666C">
        <w:rPr>
          <w:rFonts w:ascii="Times New Roman" w:hAnsi="Times New Roman" w:cs="Times New Roman"/>
        </w:rPr>
        <w:br/>
      </w:r>
      <w:r w:rsidR="000751FC">
        <w:rPr>
          <w:rFonts w:ascii="Times New Roman" w:hAnsi="Times New Roman" w:cs="Times New Roman"/>
        </w:rPr>
        <w:br/>
      </w:r>
      <w:r w:rsidR="000751FC">
        <w:rPr>
          <w:rFonts w:ascii="Times New Roman" w:hAnsi="Times New Roman" w:cs="Times New Roman"/>
          <w:noProof/>
        </w:rPr>
        <w:drawing>
          <wp:inline distT="0" distB="0" distL="0" distR="0" wp14:anchorId="4C4DB9F1" wp14:editId="73156433">
            <wp:extent cx="1352550" cy="1743075"/>
            <wp:effectExtent l="0" t="0" r="0" b="9525"/>
            <wp:docPr id="1624239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39159" name="Picture 162423915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1" b="8191"/>
                    <a:stretch/>
                  </pic:blipFill>
                  <pic:spPr bwMode="auto">
                    <a:xfrm>
                      <a:off x="0" y="0"/>
                      <a:ext cx="1360480" cy="175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1FC">
        <w:rPr>
          <w:rFonts w:ascii="Times New Roman" w:hAnsi="Times New Roman" w:cs="Times New Roman"/>
        </w:rPr>
        <w:br/>
      </w:r>
      <w:r w:rsidR="000751FC">
        <w:rPr>
          <w:b/>
          <w:bCs/>
        </w:rPr>
        <w:t xml:space="preserve"> </w:t>
      </w:r>
      <w:r w:rsidR="000751FC">
        <w:rPr>
          <w:rFonts w:ascii="Times New Roman" w:hAnsi="Times New Roman" w:cs="Times New Roman"/>
          <w:sz w:val="24"/>
          <w:szCs w:val="24"/>
        </w:rPr>
        <w:t xml:space="preserve">– </w:t>
      </w:r>
      <w:r w:rsidR="000751FC" w:rsidRPr="000751FC">
        <w:rPr>
          <w:b/>
          <w:bCs/>
          <w:i/>
          <w:iCs/>
        </w:rPr>
        <w:t>Swati Joshi</w:t>
      </w:r>
      <w:r w:rsidR="000751FC">
        <w:t xml:space="preserve"> has done masters in Environmental Sciences &amp; professional courses, ISO certifications and has diversified rich experience in the fields of Environment, safety &amp; Health, education for 12+ years. She has received "Shrusti Mitra" Award from Govt. of Maharashtra in 2013. Her article is published in book "Jana </w:t>
      </w:r>
      <w:proofErr w:type="spellStart"/>
      <w:r w:rsidR="000751FC">
        <w:t>Manasatil</w:t>
      </w:r>
      <w:proofErr w:type="spellEnd"/>
      <w:r w:rsidR="000751FC">
        <w:t xml:space="preserve"> </w:t>
      </w:r>
      <w:proofErr w:type="spellStart"/>
      <w:r w:rsidR="000751FC">
        <w:t>Paryawaran</w:t>
      </w:r>
      <w:proofErr w:type="spellEnd"/>
      <w:r w:rsidR="000751FC">
        <w:t xml:space="preserve">" by Dept of Environment, Govt of Maharashtra. Her environmental awareness series broadcasted on All India Radio. She is </w:t>
      </w:r>
      <w:r w:rsidR="000751FC" w:rsidRPr="000751FC">
        <w:rPr>
          <w:b/>
          <w:bCs/>
        </w:rPr>
        <w:t>Application Analyst</w:t>
      </w:r>
      <w:r w:rsidR="000751FC">
        <w:t xml:space="preserve"> in </w:t>
      </w:r>
      <w:r w:rsidR="000751FC" w:rsidRPr="000751FC">
        <w:rPr>
          <w:i/>
          <w:iCs/>
        </w:rPr>
        <w:t>Amalgam Biotech</w:t>
      </w:r>
      <w:r w:rsidR="000751FC">
        <w:t xml:space="preserve"> and contributing in product testing. She plays a vital role in achievement of various certifications. Her work profile in the company is also focused on the publications of products success stories and R &amp; D activities.</w:t>
      </w:r>
      <w:r w:rsidR="000751FC">
        <w:rPr>
          <w:rFonts w:ascii="Times New Roman" w:hAnsi="Times New Roman" w:cs="Times New Roman"/>
        </w:rPr>
        <w:br/>
      </w:r>
    </w:p>
    <w:p w14:paraId="40314319" w14:textId="27800EE2" w:rsidR="000C52BE" w:rsidRPr="00D15F76" w:rsidRDefault="00D15F76" w:rsidP="000C52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F76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C52BE" w:rsidRPr="00D15F76">
        <w:rPr>
          <w:rFonts w:ascii="Times New Roman" w:hAnsi="Times New Roman" w:cs="Times New Roman"/>
          <w:b/>
          <w:bCs/>
          <w:sz w:val="24"/>
          <w:szCs w:val="24"/>
        </w:rPr>
        <w:t xml:space="preserve">Amalgam </w:t>
      </w:r>
      <w:proofErr w:type="gramStart"/>
      <w:r w:rsidR="000C52BE" w:rsidRPr="00D15F76">
        <w:rPr>
          <w:rFonts w:ascii="Times New Roman" w:hAnsi="Times New Roman" w:cs="Times New Roman"/>
          <w:b/>
          <w:bCs/>
          <w:sz w:val="24"/>
          <w:szCs w:val="24"/>
        </w:rPr>
        <w:t>Biotech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675DC563" w14:textId="1F3619E8" w:rsidR="000C52BE" w:rsidRDefault="000C52BE" w:rsidP="006A14AC">
      <w:pPr>
        <w:rPr>
          <w:rFonts w:ascii="Times New Roman" w:hAnsi="Times New Roman" w:cs="Times New Roman"/>
          <w:sz w:val="24"/>
          <w:szCs w:val="24"/>
        </w:rPr>
      </w:pPr>
      <w:r w:rsidRPr="000C52BE">
        <w:rPr>
          <w:rFonts w:ascii="Times New Roman" w:hAnsi="Times New Roman" w:cs="Times New Roman"/>
          <w:sz w:val="24"/>
          <w:szCs w:val="24"/>
        </w:rPr>
        <w:t xml:space="preserve">Amalgam Biotech is a Bio-technology based company. </w:t>
      </w:r>
      <w:r w:rsidR="006A14AC">
        <w:rPr>
          <w:rFonts w:ascii="Times New Roman" w:hAnsi="Times New Roman" w:cs="Times New Roman"/>
          <w:sz w:val="24"/>
          <w:szCs w:val="24"/>
        </w:rPr>
        <w:br/>
      </w:r>
      <w:r w:rsidR="006A14AC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6A14AC" w:rsidRPr="006A1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4AC">
        <w:rPr>
          <w:rFonts w:ascii="Times New Roman" w:hAnsi="Times New Roman" w:cs="Times New Roman"/>
          <w:b/>
          <w:bCs/>
          <w:sz w:val="24"/>
          <w:szCs w:val="24"/>
        </w:rPr>
        <w:t>Wastewater</w:t>
      </w:r>
      <w:r w:rsidR="006A14AC" w:rsidRPr="006A14AC">
        <w:rPr>
          <w:rFonts w:ascii="Times New Roman" w:hAnsi="Times New Roman" w:cs="Times New Roman"/>
          <w:b/>
          <w:bCs/>
          <w:sz w:val="24"/>
          <w:szCs w:val="24"/>
        </w:rPr>
        <w:t xml:space="preserve"> Treatment</w:t>
      </w:r>
      <w:r w:rsidR="006A14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6A14AC">
        <w:rPr>
          <w:rFonts w:ascii="Times New Roman" w:hAnsi="Times New Roman" w:cs="Times New Roman"/>
          <w:b/>
          <w:bCs/>
          <w:sz w:val="24"/>
          <w:szCs w:val="24"/>
        </w:rPr>
        <w:t>BactaServe</w:t>
      </w:r>
      <w:proofErr w:type="spellEnd"/>
      <w:r w:rsidR="006A14A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A14AC" w:rsidRPr="00A913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14AC">
        <w:rPr>
          <w:rFonts w:ascii="Times New Roman" w:hAnsi="Times New Roman" w:cs="Times New Roman"/>
          <w:sz w:val="24"/>
          <w:szCs w:val="24"/>
        </w:rPr>
        <w:br/>
      </w:r>
      <w:r w:rsidRPr="000C52BE">
        <w:rPr>
          <w:rFonts w:ascii="Times New Roman" w:hAnsi="Times New Roman" w:cs="Times New Roman"/>
          <w:sz w:val="24"/>
          <w:szCs w:val="24"/>
        </w:rPr>
        <w:t>We provide customized sustainable solutions for different categories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BB9">
        <w:rPr>
          <w:rFonts w:ascii="Times New Roman" w:hAnsi="Times New Roman" w:cs="Times New Roman"/>
          <w:sz w:val="24"/>
          <w:szCs w:val="24"/>
        </w:rPr>
        <w:t>wastewater</w:t>
      </w:r>
      <w:r w:rsidR="004E48AA">
        <w:rPr>
          <w:rFonts w:ascii="Times New Roman" w:hAnsi="Times New Roman" w:cs="Times New Roman"/>
          <w:sz w:val="24"/>
          <w:szCs w:val="24"/>
        </w:rPr>
        <w:t xml:space="preserve"> treatment and solid wastes;</w:t>
      </w:r>
      <w:r w:rsidRPr="000C52BE">
        <w:rPr>
          <w:rFonts w:ascii="Times New Roman" w:hAnsi="Times New Roman" w:cs="Times New Roman"/>
          <w:sz w:val="24"/>
          <w:szCs w:val="24"/>
        </w:rPr>
        <w:t xml:space="preserve"> in the form of Specialized Bacterial </w:t>
      </w:r>
      <w:r w:rsidR="00D43BB9">
        <w:rPr>
          <w:rFonts w:ascii="Times New Roman" w:hAnsi="Times New Roman" w:cs="Times New Roman"/>
          <w:sz w:val="24"/>
          <w:szCs w:val="24"/>
        </w:rPr>
        <w:t>cultures</w:t>
      </w:r>
      <w:r w:rsidRPr="000C52BE">
        <w:rPr>
          <w:rFonts w:ascii="Times New Roman" w:hAnsi="Times New Roman" w:cs="Times New Roman"/>
          <w:sz w:val="24"/>
          <w:szCs w:val="24"/>
        </w:rPr>
        <w:t xml:space="preserve"> for Industries like Pharma, </w:t>
      </w:r>
      <w:r>
        <w:rPr>
          <w:rFonts w:ascii="Times New Roman" w:hAnsi="Times New Roman" w:cs="Times New Roman"/>
          <w:sz w:val="24"/>
          <w:szCs w:val="24"/>
        </w:rPr>
        <w:t>Textile</w:t>
      </w:r>
      <w:r w:rsidRPr="000C52BE">
        <w:rPr>
          <w:rFonts w:ascii="Times New Roman" w:hAnsi="Times New Roman" w:cs="Times New Roman"/>
          <w:sz w:val="24"/>
          <w:szCs w:val="24"/>
        </w:rPr>
        <w:t>, Chemical, Dai</w:t>
      </w:r>
      <w:r w:rsidR="00295F77">
        <w:rPr>
          <w:rFonts w:ascii="Times New Roman" w:hAnsi="Times New Roman" w:cs="Times New Roman"/>
          <w:sz w:val="24"/>
          <w:szCs w:val="24"/>
        </w:rPr>
        <w:t>r</w:t>
      </w:r>
      <w:r w:rsidRPr="000C52BE">
        <w:rPr>
          <w:rFonts w:ascii="Times New Roman" w:hAnsi="Times New Roman" w:cs="Times New Roman"/>
          <w:sz w:val="24"/>
          <w:szCs w:val="24"/>
        </w:rPr>
        <w:t>y, Tannery, Slaughterhouses, Food</w:t>
      </w:r>
      <w:r>
        <w:rPr>
          <w:rFonts w:ascii="Times New Roman" w:hAnsi="Times New Roman" w:cs="Times New Roman"/>
          <w:sz w:val="24"/>
          <w:szCs w:val="24"/>
        </w:rPr>
        <w:t xml:space="preserve"> Processing</w:t>
      </w:r>
      <w:r w:rsidRPr="000C52BE">
        <w:rPr>
          <w:rFonts w:ascii="Times New Roman" w:hAnsi="Times New Roman" w:cs="Times New Roman"/>
          <w:sz w:val="24"/>
          <w:szCs w:val="24"/>
        </w:rPr>
        <w:t xml:space="preserve">, Oil </w:t>
      </w:r>
      <w:r w:rsidR="00D43BB9">
        <w:rPr>
          <w:rFonts w:ascii="Times New Roman" w:hAnsi="Times New Roman" w:cs="Times New Roman"/>
          <w:sz w:val="24"/>
          <w:szCs w:val="24"/>
        </w:rPr>
        <w:t>Refineries</w:t>
      </w:r>
      <w:r w:rsidRPr="000C52BE">
        <w:rPr>
          <w:rFonts w:ascii="Times New Roman" w:hAnsi="Times New Roman" w:cs="Times New Roman"/>
          <w:sz w:val="24"/>
          <w:szCs w:val="24"/>
        </w:rPr>
        <w:t xml:space="preserve"> and others. </w:t>
      </w:r>
      <w:r w:rsidR="004E48AA" w:rsidRPr="000C52BE">
        <w:rPr>
          <w:rFonts w:ascii="Times New Roman" w:hAnsi="Times New Roman" w:cs="Times New Roman"/>
          <w:sz w:val="24"/>
          <w:szCs w:val="24"/>
        </w:rPr>
        <w:t xml:space="preserve">We </w:t>
      </w:r>
      <w:r w:rsidR="004E48AA">
        <w:rPr>
          <w:rFonts w:ascii="Times New Roman" w:hAnsi="Times New Roman" w:cs="Times New Roman"/>
          <w:sz w:val="24"/>
          <w:szCs w:val="24"/>
        </w:rPr>
        <w:t>are</w:t>
      </w:r>
      <w:r w:rsidR="004E48AA" w:rsidRPr="000C52BE">
        <w:rPr>
          <w:rFonts w:ascii="Times New Roman" w:hAnsi="Times New Roman" w:cs="Times New Roman"/>
          <w:sz w:val="24"/>
          <w:szCs w:val="24"/>
        </w:rPr>
        <w:t xml:space="preserve"> also associated with </w:t>
      </w:r>
      <w:r w:rsidR="004E48AA">
        <w:rPr>
          <w:rFonts w:ascii="Times New Roman" w:hAnsi="Times New Roman" w:cs="Times New Roman"/>
          <w:sz w:val="24"/>
          <w:szCs w:val="24"/>
        </w:rPr>
        <w:t xml:space="preserve">the </w:t>
      </w:r>
      <w:r w:rsidR="004E48AA" w:rsidRPr="000C52BE">
        <w:rPr>
          <w:rFonts w:ascii="Times New Roman" w:hAnsi="Times New Roman" w:cs="Times New Roman"/>
          <w:sz w:val="24"/>
          <w:szCs w:val="24"/>
        </w:rPr>
        <w:t>Government of India Research Institutes for Specialized technologies for</w:t>
      </w:r>
      <w:r w:rsidR="004E48AA">
        <w:rPr>
          <w:rFonts w:ascii="Times New Roman" w:hAnsi="Times New Roman" w:cs="Times New Roman"/>
          <w:sz w:val="24"/>
          <w:szCs w:val="24"/>
        </w:rPr>
        <w:t xml:space="preserve"> </w:t>
      </w:r>
      <w:r w:rsidR="004E48AA" w:rsidRPr="000C52BE">
        <w:rPr>
          <w:rFonts w:ascii="Times New Roman" w:hAnsi="Times New Roman" w:cs="Times New Roman"/>
          <w:sz w:val="24"/>
          <w:szCs w:val="24"/>
        </w:rPr>
        <w:t>treating specific wastes.</w:t>
      </w:r>
      <w:r w:rsidR="006A14AC">
        <w:rPr>
          <w:rFonts w:ascii="Times New Roman" w:hAnsi="Times New Roman" w:cs="Times New Roman"/>
          <w:sz w:val="24"/>
          <w:szCs w:val="24"/>
        </w:rPr>
        <w:br/>
      </w:r>
      <w:r w:rsidR="006A14AC" w:rsidRPr="006A14AC">
        <w:rPr>
          <w:rFonts w:ascii="Times New Roman" w:hAnsi="Times New Roman" w:cs="Times New Roman"/>
          <w:b/>
          <w:bCs/>
          <w:sz w:val="24"/>
          <w:szCs w:val="24"/>
        </w:rPr>
        <w:t>For Odour Control</w:t>
      </w:r>
      <w:r w:rsidR="006A14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6A14AC">
        <w:rPr>
          <w:rFonts w:ascii="Times New Roman" w:hAnsi="Times New Roman" w:cs="Times New Roman"/>
          <w:b/>
          <w:bCs/>
          <w:sz w:val="24"/>
          <w:szCs w:val="24"/>
        </w:rPr>
        <w:t>OdoServe</w:t>
      </w:r>
      <w:proofErr w:type="spellEnd"/>
      <w:r w:rsidR="006A14A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A14AC" w:rsidRPr="00A913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14AC">
        <w:rPr>
          <w:rFonts w:ascii="Times New Roman" w:hAnsi="Times New Roman" w:cs="Times New Roman"/>
          <w:sz w:val="24"/>
          <w:szCs w:val="24"/>
        </w:rPr>
        <w:br/>
      </w:r>
      <w:r w:rsidR="00A913D6">
        <w:rPr>
          <w:rFonts w:ascii="Times New Roman" w:hAnsi="Times New Roman" w:cs="Times New Roman"/>
          <w:sz w:val="24"/>
          <w:szCs w:val="24"/>
        </w:rPr>
        <w:t>W</w:t>
      </w:r>
      <w:r w:rsidRPr="000C52BE">
        <w:rPr>
          <w:rFonts w:ascii="Times New Roman" w:hAnsi="Times New Roman" w:cs="Times New Roman"/>
          <w:sz w:val="24"/>
          <w:szCs w:val="24"/>
        </w:rPr>
        <w:t>e have an Odour control system for Neutralizing the Odour from both Industrial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2BE">
        <w:rPr>
          <w:rFonts w:ascii="Times New Roman" w:hAnsi="Times New Roman" w:cs="Times New Roman"/>
          <w:sz w:val="24"/>
          <w:szCs w:val="24"/>
        </w:rPr>
        <w:t xml:space="preserve">Domestic-Municipal segments. </w:t>
      </w:r>
      <w:r w:rsidR="004E48AA">
        <w:rPr>
          <w:rFonts w:ascii="Times New Roman" w:hAnsi="Times New Roman" w:cs="Times New Roman"/>
          <w:sz w:val="24"/>
          <w:szCs w:val="24"/>
        </w:rPr>
        <w:t xml:space="preserve">We are associated in giving solutions in the form of product additives for </w:t>
      </w:r>
      <w:r w:rsidR="00D43BB9">
        <w:rPr>
          <w:rFonts w:ascii="Times New Roman" w:hAnsi="Times New Roman" w:cs="Times New Roman"/>
          <w:sz w:val="24"/>
          <w:szCs w:val="24"/>
        </w:rPr>
        <w:t xml:space="preserve">the </w:t>
      </w:r>
      <w:r w:rsidR="004E48AA">
        <w:rPr>
          <w:rFonts w:ascii="Times New Roman" w:hAnsi="Times New Roman" w:cs="Times New Roman"/>
          <w:sz w:val="24"/>
          <w:szCs w:val="24"/>
        </w:rPr>
        <w:t>removal of odour from finished product lines like recycled plastic, rubber, craft paper, pyrolysis oil, others</w:t>
      </w:r>
    </w:p>
    <w:p w14:paraId="1BBF3C3B" w14:textId="0A987E2E" w:rsidR="00A913D6" w:rsidRDefault="006A14AC" w:rsidP="00A913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3D6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 Process Additive</w:t>
      </w:r>
      <w:r w:rsidR="00A913D6" w:rsidRPr="00A913D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91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13D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A913D6">
        <w:rPr>
          <w:rFonts w:ascii="Times New Roman" w:hAnsi="Times New Roman" w:cs="Times New Roman"/>
          <w:b/>
          <w:bCs/>
          <w:sz w:val="24"/>
          <w:szCs w:val="24"/>
        </w:rPr>
        <w:t>NutriServe</w:t>
      </w:r>
      <w:proofErr w:type="spellEnd"/>
      <w:r w:rsidRPr="00A913D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6197DB2" w14:textId="1AF7DBE0" w:rsidR="00767449" w:rsidRPr="00767449" w:rsidRDefault="00FA6BEC" w:rsidP="006A14A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 are providing the products mainly </w:t>
      </w:r>
      <w:r w:rsidR="00C62FAA" w:rsidRPr="00D92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essential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C62FAA" w:rsidRPr="00D92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icronutrients that nourishes the essential </w:t>
      </w:r>
      <w:proofErr w:type="gramStart"/>
      <w:r w:rsidR="00C62FAA" w:rsidRPr="00D92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bacteria’s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aerobic and anaerobic process associated with WWTP. </w:t>
      </w:r>
      <w:r w:rsidR="000C3A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other products mainly required in enhancing the conditions of Aerobic and Anaerobic Process</w:t>
      </w:r>
      <w:r w:rsidR="005E02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61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 also being manufactured and supplied like BOD enhancer, Supply of Nitrogen-Phosphate from Organic sources, others.</w:t>
      </w:r>
    </w:p>
    <w:p w14:paraId="136A4514" w14:textId="77777777" w:rsidR="000C52BE" w:rsidRPr="000C52BE" w:rsidRDefault="000C52BE" w:rsidP="000C52BE">
      <w:pPr>
        <w:jc w:val="both"/>
        <w:rPr>
          <w:rFonts w:ascii="Times New Roman" w:hAnsi="Times New Roman" w:cs="Times New Roman"/>
          <w:sz w:val="24"/>
          <w:szCs w:val="24"/>
        </w:rPr>
      </w:pPr>
      <w:r w:rsidRPr="000C52BE">
        <w:rPr>
          <w:rFonts w:ascii="Times New Roman" w:hAnsi="Times New Roman" w:cs="Times New Roman"/>
          <w:sz w:val="24"/>
          <w:szCs w:val="24"/>
        </w:rPr>
        <w:t>Amalgam Biotech</w:t>
      </w:r>
    </w:p>
    <w:p w14:paraId="6EE8C922" w14:textId="77777777" w:rsidR="000C52BE" w:rsidRPr="000C52BE" w:rsidRDefault="000C52BE" w:rsidP="000C52BE">
      <w:pPr>
        <w:jc w:val="both"/>
        <w:rPr>
          <w:rFonts w:ascii="Times New Roman" w:hAnsi="Times New Roman" w:cs="Times New Roman"/>
          <w:sz w:val="24"/>
          <w:szCs w:val="24"/>
        </w:rPr>
      </w:pPr>
      <w:r w:rsidRPr="000C52BE">
        <w:rPr>
          <w:rFonts w:ascii="Times New Roman" w:hAnsi="Times New Roman" w:cs="Times New Roman"/>
          <w:sz w:val="24"/>
          <w:szCs w:val="24"/>
        </w:rPr>
        <w:t>* Helps in Providing optimised and sustainable solutions for different category waste</w:t>
      </w:r>
    </w:p>
    <w:p w14:paraId="73791862" w14:textId="6D83C689" w:rsidR="000C52BE" w:rsidRPr="000C52BE" w:rsidRDefault="000C52BE" w:rsidP="000C52BE">
      <w:pPr>
        <w:jc w:val="both"/>
        <w:rPr>
          <w:rFonts w:ascii="Times New Roman" w:hAnsi="Times New Roman" w:cs="Times New Roman"/>
          <w:sz w:val="24"/>
          <w:szCs w:val="24"/>
        </w:rPr>
      </w:pPr>
      <w:r w:rsidRPr="000C52BE">
        <w:rPr>
          <w:rFonts w:ascii="Times New Roman" w:hAnsi="Times New Roman" w:cs="Times New Roman"/>
          <w:sz w:val="24"/>
          <w:szCs w:val="24"/>
        </w:rPr>
        <w:t xml:space="preserve">* </w:t>
      </w:r>
      <w:r w:rsidR="006A14AC">
        <w:rPr>
          <w:rFonts w:ascii="Times New Roman" w:hAnsi="Times New Roman" w:cs="Times New Roman"/>
          <w:sz w:val="24"/>
          <w:szCs w:val="24"/>
        </w:rPr>
        <w:t>A</w:t>
      </w:r>
      <w:r w:rsidRPr="000C52BE">
        <w:rPr>
          <w:rFonts w:ascii="Times New Roman" w:hAnsi="Times New Roman" w:cs="Times New Roman"/>
          <w:sz w:val="24"/>
          <w:szCs w:val="24"/>
        </w:rPr>
        <w:t xml:space="preserve"> Biotechnology </w:t>
      </w:r>
      <w:r>
        <w:rPr>
          <w:rFonts w:ascii="Times New Roman" w:hAnsi="Times New Roman" w:cs="Times New Roman"/>
          <w:sz w:val="24"/>
          <w:szCs w:val="24"/>
        </w:rPr>
        <w:t>company is</w:t>
      </w:r>
      <w:r w:rsidRPr="000C52BE">
        <w:rPr>
          <w:rFonts w:ascii="Times New Roman" w:hAnsi="Times New Roman" w:cs="Times New Roman"/>
          <w:sz w:val="24"/>
          <w:szCs w:val="24"/>
        </w:rPr>
        <w:t xml:space="preserve"> </w:t>
      </w:r>
      <w:r w:rsidR="006A14AC">
        <w:rPr>
          <w:rFonts w:ascii="Times New Roman" w:hAnsi="Times New Roman" w:cs="Times New Roman"/>
          <w:sz w:val="24"/>
          <w:szCs w:val="24"/>
        </w:rPr>
        <w:t>one-stop</w:t>
      </w:r>
      <w:r w:rsidRPr="000C5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solution</w:t>
      </w:r>
      <w:r w:rsidRPr="000C52BE">
        <w:rPr>
          <w:rFonts w:ascii="Times New Roman" w:hAnsi="Times New Roman" w:cs="Times New Roman"/>
          <w:sz w:val="24"/>
          <w:szCs w:val="24"/>
        </w:rPr>
        <w:t xml:space="preserve"> for your generated waste type.</w:t>
      </w:r>
    </w:p>
    <w:p w14:paraId="07A94B56" w14:textId="5FBC7A89" w:rsidR="000C52BE" w:rsidRPr="000C52BE" w:rsidRDefault="000C52BE" w:rsidP="000C52BE">
      <w:pPr>
        <w:jc w:val="both"/>
        <w:rPr>
          <w:rFonts w:ascii="Times New Roman" w:hAnsi="Times New Roman" w:cs="Times New Roman"/>
          <w:sz w:val="24"/>
          <w:szCs w:val="24"/>
        </w:rPr>
      </w:pPr>
      <w:r w:rsidRPr="000C52BE">
        <w:rPr>
          <w:rFonts w:ascii="Times New Roman" w:hAnsi="Times New Roman" w:cs="Times New Roman"/>
          <w:sz w:val="24"/>
          <w:szCs w:val="24"/>
        </w:rPr>
        <w:t xml:space="preserve">* </w:t>
      </w:r>
      <w:r w:rsidR="006A14AC">
        <w:rPr>
          <w:rFonts w:ascii="Times New Roman" w:hAnsi="Times New Roman" w:cs="Times New Roman"/>
          <w:sz w:val="24"/>
          <w:szCs w:val="24"/>
        </w:rPr>
        <w:t>Has e</w:t>
      </w:r>
      <w:r w:rsidRPr="000C52BE">
        <w:rPr>
          <w:rFonts w:ascii="Times New Roman" w:hAnsi="Times New Roman" w:cs="Times New Roman"/>
          <w:sz w:val="24"/>
          <w:szCs w:val="24"/>
        </w:rPr>
        <w:t>xpertise in ETP-CETP-WWIP-STP process.</w:t>
      </w:r>
    </w:p>
    <w:p w14:paraId="04BBCCBB" w14:textId="106F9BAA" w:rsidR="000C52BE" w:rsidRPr="000C52BE" w:rsidRDefault="000C52BE" w:rsidP="000C52BE">
      <w:pPr>
        <w:jc w:val="both"/>
        <w:rPr>
          <w:rFonts w:ascii="Times New Roman" w:hAnsi="Times New Roman" w:cs="Times New Roman"/>
          <w:sz w:val="24"/>
          <w:szCs w:val="24"/>
        </w:rPr>
      </w:pPr>
      <w:r w:rsidRPr="000C52BE">
        <w:rPr>
          <w:rFonts w:ascii="Times New Roman" w:hAnsi="Times New Roman" w:cs="Times New Roman"/>
          <w:sz w:val="24"/>
          <w:szCs w:val="24"/>
        </w:rPr>
        <w:t xml:space="preserve">* </w:t>
      </w:r>
      <w:r w:rsidR="006A14AC">
        <w:rPr>
          <w:rFonts w:ascii="Times New Roman" w:hAnsi="Times New Roman" w:cs="Times New Roman"/>
          <w:sz w:val="24"/>
          <w:szCs w:val="24"/>
        </w:rPr>
        <w:t>Hands-on</w:t>
      </w:r>
      <w:r w:rsidRPr="000C52BE">
        <w:rPr>
          <w:rFonts w:ascii="Times New Roman" w:hAnsi="Times New Roman" w:cs="Times New Roman"/>
          <w:sz w:val="24"/>
          <w:szCs w:val="24"/>
        </w:rPr>
        <w:t xml:space="preserve"> experience </w:t>
      </w:r>
      <w:r w:rsidR="006A14AC">
        <w:rPr>
          <w:rFonts w:ascii="Times New Roman" w:hAnsi="Times New Roman" w:cs="Times New Roman"/>
          <w:sz w:val="24"/>
          <w:szCs w:val="24"/>
        </w:rPr>
        <w:t>in</w:t>
      </w:r>
      <w:r w:rsidRPr="000C52BE">
        <w:rPr>
          <w:rFonts w:ascii="Times New Roman" w:hAnsi="Times New Roman" w:cs="Times New Roman"/>
          <w:sz w:val="24"/>
          <w:szCs w:val="24"/>
        </w:rPr>
        <w:t xml:space="preserve"> Primary, Secondary and Tertiary </w:t>
      </w:r>
      <w:r>
        <w:rPr>
          <w:rFonts w:ascii="Times New Roman" w:hAnsi="Times New Roman" w:cs="Times New Roman"/>
          <w:sz w:val="24"/>
          <w:szCs w:val="24"/>
        </w:rPr>
        <w:t xml:space="preserve">treatment </w:t>
      </w:r>
      <w:r w:rsidR="006A14AC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67C15" w14:textId="609FC4FA" w:rsidR="00B539B1" w:rsidRPr="00BB4F3B" w:rsidRDefault="000C52BE" w:rsidP="000C5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C52BE">
        <w:rPr>
          <w:rFonts w:ascii="Times New Roman" w:hAnsi="Times New Roman" w:cs="Times New Roman"/>
          <w:sz w:val="24"/>
          <w:szCs w:val="24"/>
        </w:rPr>
        <w:t xml:space="preserve"> Has Engineering solutions for Odour Control </w:t>
      </w:r>
      <w:r w:rsidR="006A14AC">
        <w:rPr>
          <w:rFonts w:ascii="Times New Roman" w:hAnsi="Times New Roman" w:cs="Times New Roman"/>
          <w:sz w:val="24"/>
          <w:szCs w:val="24"/>
        </w:rPr>
        <w:t>Systems</w:t>
      </w:r>
      <w:r w:rsidRPr="000C52BE">
        <w:rPr>
          <w:rFonts w:ascii="Times New Roman" w:hAnsi="Times New Roman" w:cs="Times New Roman"/>
          <w:sz w:val="24"/>
          <w:szCs w:val="24"/>
        </w:rPr>
        <w:t>.</w:t>
      </w:r>
    </w:p>
    <w:sectPr w:rsidR="00B539B1" w:rsidRPr="00BB4F3B" w:rsidSect="00747458">
      <w:headerReference w:type="default" r:id="rId11"/>
      <w:footerReference w:type="default" r:id="rId12"/>
      <w:pgSz w:w="11906" w:h="16838" w:code="9"/>
      <w:pgMar w:top="1701" w:right="720" w:bottom="720" w:left="28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1C99" w14:textId="77777777" w:rsidR="00331B07" w:rsidRDefault="00331B07" w:rsidP="007370A5">
      <w:pPr>
        <w:spacing w:after="0" w:line="240" w:lineRule="auto"/>
      </w:pPr>
      <w:r>
        <w:separator/>
      </w:r>
    </w:p>
  </w:endnote>
  <w:endnote w:type="continuationSeparator" w:id="0">
    <w:p w14:paraId="6541B6B8" w14:textId="77777777" w:rsidR="00331B07" w:rsidRDefault="00331B07" w:rsidP="0073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61A3" w14:textId="7E078B01" w:rsidR="00DB1B0D" w:rsidRDefault="00DB1B0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6A4D5" wp14:editId="2872CBBB">
          <wp:simplePos x="0" y="0"/>
          <wp:positionH relativeFrom="margin">
            <wp:posOffset>-318017</wp:posOffset>
          </wp:positionH>
          <wp:positionV relativeFrom="margin">
            <wp:posOffset>8659126</wp:posOffset>
          </wp:positionV>
          <wp:extent cx="7878445" cy="941705"/>
          <wp:effectExtent l="0" t="0" r="8255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FBFF" w14:textId="77777777" w:rsidR="00331B07" w:rsidRDefault="00331B07" w:rsidP="007370A5">
      <w:pPr>
        <w:spacing w:after="0" w:line="240" w:lineRule="auto"/>
      </w:pPr>
      <w:r>
        <w:separator/>
      </w:r>
    </w:p>
  </w:footnote>
  <w:footnote w:type="continuationSeparator" w:id="0">
    <w:p w14:paraId="562A17D6" w14:textId="77777777" w:rsidR="00331B07" w:rsidRDefault="00331B07" w:rsidP="0073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28F2" w14:textId="77777777" w:rsidR="00767449" w:rsidRDefault="00656AE6" w:rsidP="007370A5">
    <w:pPr>
      <w:pStyle w:val="Header"/>
      <w:rPr>
        <w:rFonts w:ascii="Times New Roman" w:hAnsi="Times New Roman" w:cs="Times New Roman"/>
        <w:sz w:val="36"/>
        <w:szCs w:val="36"/>
      </w:rPr>
    </w:pPr>
    <w:r w:rsidRPr="00C616A4">
      <w:rPr>
        <w:rFonts w:ascii="Times New Roman" w:hAnsi="Times New Roman" w:cs="Times New Roman"/>
        <w:noProof/>
        <w:sz w:val="36"/>
        <w:szCs w:val="36"/>
      </w:rPr>
      <w:drawing>
        <wp:inline distT="0" distB="0" distL="0" distR="0" wp14:anchorId="25681F69" wp14:editId="58345AD7">
          <wp:extent cx="5798636" cy="74295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636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3704" w:rsidRPr="00C616A4">
      <w:rPr>
        <w:rFonts w:ascii="Times New Roman" w:hAnsi="Times New Roman" w:cs="Times New Roman"/>
        <w:sz w:val="36"/>
        <w:szCs w:val="36"/>
      </w:rPr>
      <w:t xml:space="preserve">     </w:t>
    </w:r>
    <w:r w:rsidR="00747458" w:rsidRPr="00C616A4">
      <w:rPr>
        <w:rFonts w:ascii="Times New Roman" w:hAnsi="Times New Roman" w:cs="Times New Roman"/>
        <w:noProof/>
        <w:sz w:val="36"/>
        <w:szCs w:val="36"/>
      </w:rPr>
      <w:t xml:space="preserve">  </w:t>
    </w:r>
    <w:r w:rsidR="00747458" w:rsidRPr="00C616A4">
      <w:rPr>
        <w:rFonts w:ascii="Times New Roman" w:hAnsi="Times New Roman" w:cs="Times New Roman"/>
        <w:sz w:val="36"/>
        <w:szCs w:val="36"/>
      </w:rPr>
      <w:t xml:space="preserve">  </w:t>
    </w:r>
  </w:p>
  <w:p w14:paraId="05A0B057" w14:textId="57590EB3" w:rsidR="007370A5" w:rsidRPr="00767449" w:rsidRDefault="00767449" w:rsidP="00767449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AE7E88">
      <w:rPr>
        <w:rFonts w:ascii="Times New Roman" w:hAnsi="Times New Roman" w:cs="Times New Roman"/>
        <w:b/>
        <w:bCs/>
        <w:sz w:val="32"/>
        <w:szCs w:val="32"/>
      </w:rPr>
      <w:t>About The Author:</w:t>
    </w:r>
    <w:r w:rsidR="00747458" w:rsidRPr="00C616A4">
      <w:rPr>
        <w:rFonts w:ascii="Times New Roman" w:hAnsi="Times New Roman" w:cs="Times New Roman"/>
        <w:sz w:val="36"/>
        <w:szCs w:val="36"/>
      </w:rPr>
      <w:t xml:space="preserve">                                     </w:t>
    </w:r>
    <w:r w:rsidR="00323704" w:rsidRPr="00C616A4">
      <w:rPr>
        <w:rFonts w:ascii="Times New Roman" w:hAnsi="Times New Roman" w:cs="Times New Roman"/>
        <w:sz w:val="36"/>
        <w:szCs w:val="3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971"/>
    <w:multiLevelType w:val="hybridMultilevel"/>
    <w:tmpl w:val="630AEDE6"/>
    <w:lvl w:ilvl="0" w:tplc="E7E604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C7E"/>
    <w:multiLevelType w:val="multilevel"/>
    <w:tmpl w:val="00C4D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AC35CB"/>
    <w:multiLevelType w:val="hybridMultilevel"/>
    <w:tmpl w:val="F4F854B0"/>
    <w:lvl w:ilvl="0" w:tplc="F594DD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7B2A"/>
    <w:multiLevelType w:val="hybridMultilevel"/>
    <w:tmpl w:val="0AF0E706"/>
    <w:lvl w:ilvl="0" w:tplc="E0DA9C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1D06"/>
    <w:multiLevelType w:val="hybridMultilevel"/>
    <w:tmpl w:val="92A09C52"/>
    <w:lvl w:ilvl="0" w:tplc="D5781792">
      <w:start w:val="42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E2BF0"/>
    <w:multiLevelType w:val="multilevel"/>
    <w:tmpl w:val="B8EE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8554">
    <w:abstractNumId w:val="5"/>
  </w:num>
  <w:num w:numId="2" w16cid:durableId="1019623627">
    <w:abstractNumId w:val="0"/>
  </w:num>
  <w:num w:numId="3" w16cid:durableId="836455600">
    <w:abstractNumId w:val="1"/>
  </w:num>
  <w:num w:numId="4" w16cid:durableId="2053269243">
    <w:abstractNumId w:val="4"/>
  </w:num>
  <w:num w:numId="5" w16cid:durableId="575894491">
    <w:abstractNumId w:val="2"/>
  </w:num>
  <w:num w:numId="6" w16cid:durableId="9161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A5"/>
    <w:rsid w:val="000035D2"/>
    <w:rsid w:val="0001666C"/>
    <w:rsid w:val="00044F28"/>
    <w:rsid w:val="000751FC"/>
    <w:rsid w:val="00082B9D"/>
    <w:rsid w:val="000A2C86"/>
    <w:rsid w:val="000C3AD8"/>
    <w:rsid w:val="000C52BE"/>
    <w:rsid w:val="000C7345"/>
    <w:rsid w:val="000D6502"/>
    <w:rsid w:val="000F725E"/>
    <w:rsid w:val="00107A33"/>
    <w:rsid w:val="00156F14"/>
    <w:rsid w:val="001646D7"/>
    <w:rsid w:val="001736B3"/>
    <w:rsid w:val="001B5F39"/>
    <w:rsid w:val="001C6170"/>
    <w:rsid w:val="00246967"/>
    <w:rsid w:val="00277DAB"/>
    <w:rsid w:val="00284F55"/>
    <w:rsid w:val="00295F77"/>
    <w:rsid w:val="002A1D83"/>
    <w:rsid w:val="002A6974"/>
    <w:rsid w:val="002B1AC5"/>
    <w:rsid w:val="003122AC"/>
    <w:rsid w:val="00320868"/>
    <w:rsid w:val="00320F98"/>
    <w:rsid w:val="00323704"/>
    <w:rsid w:val="003262B2"/>
    <w:rsid w:val="00327539"/>
    <w:rsid w:val="00331B07"/>
    <w:rsid w:val="00331C90"/>
    <w:rsid w:val="00333306"/>
    <w:rsid w:val="00351192"/>
    <w:rsid w:val="0035538F"/>
    <w:rsid w:val="00383139"/>
    <w:rsid w:val="003952E3"/>
    <w:rsid w:val="003A36E1"/>
    <w:rsid w:val="003A563D"/>
    <w:rsid w:val="003B13C9"/>
    <w:rsid w:val="003B4E71"/>
    <w:rsid w:val="003C47F5"/>
    <w:rsid w:val="003C4D03"/>
    <w:rsid w:val="0042676B"/>
    <w:rsid w:val="004551EA"/>
    <w:rsid w:val="004E48AA"/>
    <w:rsid w:val="004F2075"/>
    <w:rsid w:val="00540861"/>
    <w:rsid w:val="005744E7"/>
    <w:rsid w:val="0059260F"/>
    <w:rsid w:val="005A29B3"/>
    <w:rsid w:val="005A3696"/>
    <w:rsid w:val="005E0278"/>
    <w:rsid w:val="005F56E1"/>
    <w:rsid w:val="005F6236"/>
    <w:rsid w:val="00647626"/>
    <w:rsid w:val="00656AE6"/>
    <w:rsid w:val="00695000"/>
    <w:rsid w:val="00695900"/>
    <w:rsid w:val="006A14AC"/>
    <w:rsid w:val="006C5EAC"/>
    <w:rsid w:val="006D0A47"/>
    <w:rsid w:val="007370A5"/>
    <w:rsid w:val="00747458"/>
    <w:rsid w:val="00767449"/>
    <w:rsid w:val="007741F3"/>
    <w:rsid w:val="00781FA8"/>
    <w:rsid w:val="00792366"/>
    <w:rsid w:val="00792FEE"/>
    <w:rsid w:val="007C2036"/>
    <w:rsid w:val="008216F8"/>
    <w:rsid w:val="008319C9"/>
    <w:rsid w:val="00832AF6"/>
    <w:rsid w:val="00855748"/>
    <w:rsid w:val="00857AC8"/>
    <w:rsid w:val="008C26DE"/>
    <w:rsid w:val="008D23BE"/>
    <w:rsid w:val="0090629C"/>
    <w:rsid w:val="00911621"/>
    <w:rsid w:val="00920524"/>
    <w:rsid w:val="0094261D"/>
    <w:rsid w:val="0094580E"/>
    <w:rsid w:val="009607C3"/>
    <w:rsid w:val="009A6D7F"/>
    <w:rsid w:val="009B372D"/>
    <w:rsid w:val="009F74E4"/>
    <w:rsid w:val="00A245E4"/>
    <w:rsid w:val="00A478E1"/>
    <w:rsid w:val="00A83F22"/>
    <w:rsid w:val="00A840CB"/>
    <w:rsid w:val="00A913D6"/>
    <w:rsid w:val="00AA4A61"/>
    <w:rsid w:val="00AA648F"/>
    <w:rsid w:val="00AE7E88"/>
    <w:rsid w:val="00B07129"/>
    <w:rsid w:val="00B2029F"/>
    <w:rsid w:val="00B46273"/>
    <w:rsid w:val="00B47727"/>
    <w:rsid w:val="00B539B1"/>
    <w:rsid w:val="00B64B50"/>
    <w:rsid w:val="00B67D62"/>
    <w:rsid w:val="00B7280F"/>
    <w:rsid w:val="00B9277A"/>
    <w:rsid w:val="00BB4F3B"/>
    <w:rsid w:val="00BC5777"/>
    <w:rsid w:val="00BE61C0"/>
    <w:rsid w:val="00BF149B"/>
    <w:rsid w:val="00BF4A63"/>
    <w:rsid w:val="00C24253"/>
    <w:rsid w:val="00C521BF"/>
    <w:rsid w:val="00C616A4"/>
    <w:rsid w:val="00C62FAA"/>
    <w:rsid w:val="00C667F5"/>
    <w:rsid w:val="00C67E7A"/>
    <w:rsid w:val="00C7636B"/>
    <w:rsid w:val="00CF2113"/>
    <w:rsid w:val="00D15F76"/>
    <w:rsid w:val="00D22458"/>
    <w:rsid w:val="00D43BB9"/>
    <w:rsid w:val="00D92242"/>
    <w:rsid w:val="00D92DB2"/>
    <w:rsid w:val="00DA1491"/>
    <w:rsid w:val="00DB1B0D"/>
    <w:rsid w:val="00DE38EB"/>
    <w:rsid w:val="00E2317B"/>
    <w:rsid w:val="00E3131E"/>
    <w:rsid w:val="00E33053"/>
    <w:rsid w:val="00E50B84"/>
    <w:rsid w:val="00E6000E"/>
    <w:rsid w:val="00E6018C"/>
    <w:rsid w:val="00E823C5"/>
    <w:rsid w:val="00E90393"/>
    <w:rsid w:val="00EB2596"/>
    <w:rsid w:val="00EC13FF"/>
    <w:rsid w:val="00EC1B17"/>
    <w:rsid w:val="00F40958"/>
    <w:rsid w:val="00F567AD"/>
    <w:rsid w:val="00F976FA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"/>
    </o:shapedefaults>
    <o:shapelayout v:ext="edit">
      <o:idmap v:ext="edit" data="2"/>
    </o:shapelayout>
  </w:shapeDefaults>
  <w:decimalSymbol w:val="."/>
  <w:listSeparator w:val=","/>
  <w14:docId w14:val="2C1E8987"/>
  <w15:chartTrackingRefBased/>
  <w15:docId w15:val="{2658FC8C-CF24-440B-958C-23C2956F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A5"/>
  </w:style>
  <w:style w:type="paragraph" w:styleId="Footer">
    <w:name w:val="footer"/>
    <w:basedOn w:val="Normal"/>
    <w:link w:val="FooterChar"/>
    <w:uiPriority w:val="99"/>
    <w:unhideWhenUsed/>
    <w:rsid w:val="00737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A5"/>
  </w:style>
  <w:style w:type="paragraph" w:customStyle="1" w:styleId="trt0xe">
    <w:name w:val="trt0xe"/>
    <w:basedOn w:val="Normal"/>
    <w:rsid w:val="0033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277DAB"/>
    <w:pPr>
      <w:ind w:left="720"/>
      <w:contextualSpacing/>
    </w:pPr>
  </w:style>
  <w:style w:type="table" w:styleId="TableGrid">
    <w:name w:val="Table Grid"/>
    <w:basedOn w:val="TableNormal"/>
    <w:uiPriority w:val="39"/>
    <w:rsid w:val="005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5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2BE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6D0A47"/>
  </w:style>
  <w:style w:type="character" w:styleId="Hyperlink">
    <w:name w:val="Hyperlink"/>
    <w:basedOn w:val="DefaultParagraphFont"/>
    <w:uiPriority w:val="99"/>
    <w:unhideWhenUsed/>
    <w:rsid w:val="00767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shutosh@amalgambiotech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BF4-943D-420E-A99E-FF3F767F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Amalgam BIotech</dc:creator>
  <cp:keywords/>
  <dc:description/>
  <cp:lastModifiedBy>Sarang Dambale</cp:lastModifiedBy>
  <cp:revision>9</cp:revision>
  <cp:lastPrinted>2023-04-13T09:56:00Z</cp:lastPrinted>
  <dcterms:created xsi:type="dcterms:W3CDTF">2023-07-17T07:43:00Z</dcterms:created>
  <dcterms:modified xsi:type="dcterms:W3CDTF">2023-07-19T09:39:00Z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b8cb64d3-002b-4ace-809b-fa7789696ef6</vt:lpwstr>
  </property>
</Properties>
</file>