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62" w:rsidRPr="00DA07AD" w:rsidRDefault="000D4962" w:rsidP="00115499">
      <w:pPr>
        <w:spacing w:after="240" w:line="285" w:lineRule="atLeast"/>
        <w:rPr>
          <w:rFonts w:ascii="Times New Roman" w:eastAsia="Times New Roman" w:hAnsi="Times New Roman" w:cs="Times New Roman"/>
          <w:b/>
          <w:bCs/>
          <w:color w:val="333333"/>
          <w:sz w:val="24"/>
          <w:szCs w:val="24"/>
          <w:lang w:bidi="ar-SA"/>
        </w:rPr>
      </w:pPr>
      <w:r w:rsidRPr="00DA07AD">
        <w:rPr>
          <w:rFonts w:ascii="Times New Roman" w:eastAsia="Times New Roman" w:hAnsi="Times New Roman" w:cs="Times New Roman"/>
          <w:b/>
          <w:bCs/>
          <w:color w:val="333333"/>
          <w:sz w:val="24"/>
          <w:szCs w:val="24"/>
          <w:lang w:bidi="ar-SA"/>
        </w:rPr>
        <w:t>WASH as an important component of daily life</w:t>
      </w:r>
    </w:p>
    <w:p w:rsidR="00154897" w:rsidRPr="00DA07AD" w:rsidRDefault="000D4962" w:rsidP="00CA2427">
      <w:pPr>
        <w:spacing w:after="240" w:line="285" w:lineRule="atLeast"/>
        <w:rPr>
          <w:rFonts w:ascii="Times New Roman" w:eastAsia="Times New Roman" w:hAnsi="Times New Roman" w:cs="Times New Roman"/>
          <w:sz w:val="24"/>
          <w:szCs w:val="24"/>
          <w:lang w:bidi="ar-SA"/>
        </w:rPr>
      </w:pPr>
      <w:r w:rsidRPr="00DA07AD">
        <w:rPr>
          <w:rFonts w:ascii="Times New Roman" w:eastAsia="Times New Roman" w:hAnsi="Times New Roman" w:cs="Times New Roman"/>
          <w:b/>
          <w:bCs/>
          <w:color w:val="333333"/>
          <w:sz w:val="24"/>
          <w:szCs w:val="24"/>
          <w:lang w:bidi="ar-SA"/>
        </w:rPr>
        <w:t>“</w:t>
      </w:r>
      <w:r w:rsidRPr="00DA07AD">
        <w:rPr>
          <w:rFonts w:ascii="Times New Roman" w:eastAsia="Times New Roman" w:hAnsi="Times New Roman" w:cs="Times New Roman"/>
          <w:bCs/>
          <w:color w:val="333333"/>
          <w:sz w:val="24"/>
          <w:szCs w:val="24"/>
          <w:lang w:bidi="ar-SA"/>
        </w:rPr>
        <w:t xml:space="preserve">WASH” stands for water sanitation and hygiene. Provision of safe drinking water and sanitation facility is basic right of every human being. In developing countries of the world WASH conditions are vulnerable people even deprived of basic hygiene and sanitation facilities due to high poverty rate and ignorance towards health and hygiene </w:t>
      </w:r>
      <w:r w:rsidR="008D3CEC" w:rsidRPr="00DA07AD">
        <w:rPr>
          <w:rFonts w:ascii="Times New Roman" w:eastAsia="Times New Roman" w:hAnsi="Times New Roman" w:cs="Times New Roman"/>
          <w:bCs/>
          <w:color w:val="333333"/>
          <w:sz w:val="24"/>
          <w:szCs w:val="24"/>
          <w:lang w:bidi="ar-SA"/>
        </w:rPr>
        <w:t xml:space="preserve">practices which ultimately spreads diseases </w:t>
      </w:r>
      <w:r w:rsidR="00766573" w:rsidRPr="00DA07AD">
        <w:rPr>
          <w:rFonts w:ascii="Times New Roman" w:eastAsia="Times New Roman" w:hAnsi="Times New Roman" w:cs="Times New Roman"/>
          <w:bCs/>
          <w:color w:val="333333"/>
          <w:sz w:val="24"/>
          <w:szCs w:val="24"/>
          <w:lang w:bidi="ar-SA"/>
        </w:rPr>
        <w:t>and results</w:t>
      </w:r>
      <w:r w:rsidR="008D3CEC" w:rsidRPr="00DA07AD">
        <w:rPr>
          <w:rFonts w:ascii="Times New Roman" w:eastAsia="Times New Roman" w:hAnsi="Times New Roman" w:cs="Times New Roman"/>
          <w:bCs/>
          <w:color w:val="333333"/>
          <w:sz w:val="24"/>
          <w:szCs w:val="24"/>
          <w:lang w:bidi="ar-SA"/>
        </w:rPr>
        <w:t xml:space="preserve"> in high </w:t>
      </w:r>
      <w:r w:rsidR="006A6375" w:rsidRPr="00DA07AD">
        <w:rPr>
          <w:rFonts w:ascii="Times New Roman" w:eastAsia="Times New Roman" w:hAnsi="Times New Roman" w:cs="Times New Roman"/>
          <w:bCs/>
          <w:color w:val="333333"/>
          <w:sz w:val="24"/>
          <w:szCs w:val="24"/>
          <w:lang w:bidi="ar-SA"/>
        </w:rPr>
        <w:t>mortality</w:t>
      </w:r>
      <w:r w:rsidR="008D3CEC" w:rsidRPr="00DA07AD">
        <w:rPr>
          <w:rFonts w:ascii="Times New Roman" w:eastAsia="Times New Roman" w:hAnsi="Times New Roman" w:cs="Times New Roman"/>
          <w:bCs/>
          <w:color w:val="333333"/>
          <w:sz w:val="24"/>
          <w:szCs w:val="24"/>
          <w:lang w:bidi="ar-SA"/>
        </w:rPr>
        <w:t xml:space="preserve"> rate. </w:t>
      </w:r>
      <w:r w:rsidR="000B391E" w:rsidRPr="00DA07AD">
        <w:rPr>
          <w:rFonts w:ascii="Times New Roman" w:eastAsia="Times New Roman" w:hAnsi="Times New Roman" w:cs="Times New Roman"/>
          <w:bCs/>
          <w:color w:val="333333"/>
          <w:sz w:val="24"/>
          <w:szCs w:val="24"/>
          <w:lang w:bidi="ar-SA"/>
        </w:rPr>
        <w:t xml:space="preserve">Many human rights agencies and </w:t>
      </w:r>
      <w:proofErr w:type="spellStart"/>
      <w:r w:rsidR="000B391E" w:rsidRPr="00DA07AD">
        <w:rPr>
          <w:rFonts w:ascii="Times New Roman" w:eastAsia="Times New Roman" w:hAnsi="Times New Roman" w:cs="Times New Roman"/>
          <w:bCs/>
          <w:color w:val="333333"/>
          <w:sz w:val="24"/>
          <w:szCs w:val="24"/>
          <w:lang w:bidi="ar-SA"/>
        </w:rPr>
        <w:t>Govt</w:t>
      </w:r>
      <w:proofErr w:type="spellEnd"/>
      <w:r w:rsidR="000B391E" w:rsidRPr="00DA07AD">
        <w:rPr>
          <w:rFonts w:ascii="Times New Roman" w:eastAsia="Times New Roman" w:hAnsi="Times New Roman" w:cs="Times New Roman"/>
          <w:bCs/>
          <w:color w:val="333333"/>
          <w:sz w:val="24"/>
          <w:szCs w:val="24"/>
          <w:lang w:bidi="ar-SA"/>
        </w:rPr>
        <w:t xml:space="preserve"> and non organization realized this </w:t>
      </w:r>
      <w:r w:rsidR="00766573" w:rsidRPr="00DA07AD">
        <w:rPr>
          <w:rFonts w:ascii="Times New Roman" w:eastAsia="Times New Roman" w:hAnsi="Times New Roman" w:cs="Times New Roman"/>
          <w:bCs/>
          <w:color w:val="333333"/>
          <w:sz w:val="24"/>
          <w:szCs w:val="24"/>
          <w:lang w:bidi="ar-SA"/>
        </w:rPr>
        <w:t>factor. The</w:t>
      </w:r>
      <w:r w:rsidR="000B391E" w:rsidRPr="00DA07AD">
        <w:rPr>
          <w:rFonts w:ascii="Times New Roman" w:eastAsia="Times New Roman" w:hAnsi="Times New Roman" w:cs="Times New Roman"/>
          <w:bCs/>
          <w:color w:val="333333"/>
          <w:sz w:val="24"/>
          <w:szCs w:val="24"/>
          <w:lang w:bidi="ar-SA"/>
        </w:rPr>
        <w:t xml:space="preserve"> united nation organization focused on this factor and decided to give it a legal recognition.</w:t>
      </w:r>
      <w:r w:rsidR="000B391E" w:rsidRPr="00DA07AD">
        <w:rPr>
          <w:rFonts w:ascii="Times New Roman" w:eastAsia="Times New Roman" w:hAnsi="Times New Roman" w:cs="Times New Roman"/>
          <w:sz w:val="24"/>
          <w:szCs w:val="24"/>
          <w:lang w:bidi="ar-SA"/>
        </w:rPr>
        <w:t xml:space="preserve"> An important step to the legal recognition was achieved on 28 July 2010, when the UN General Assembly declared, </w:t>
      </w:r>
      <w:r w:rsidR="000B391E" w:rsidRPr="00DA07AD">
        <w:rPr>
          <w:rFonts w:ascii="Times New Roman" w:eastAsia="Times New Roman" w:hAnsi="Times New Roman" w:cs="Times New Roman"/>
          <w:b/>
          <w:sz w:val="24"/>
          <w:szCs w:val="24"/>
          <w:lang w:bidi="ar-SA"/>
        </w:rPr>
        <w:t xml:space="preserve">“the right to safe and clean drinking water and sanitation as a human right that is essential for the full enjoyment of life and all human rights.” </w:t>
      </w:r>
      <w:r w:rsidR="000B391E" w:rsidRPr="00DA07AD">
        <w:rPr>
          <w:rFonts w:ascii="Times New Roman" w:eastAsia="Times New Roman" w:hAnsi="Times New Roman" w:cs="Times New Roman"/>
          <w:sz w:val="24"/>
          <w:szCs w:val="24"/>
          <w:lang w:bidi="ar-SA"/>
        </w:rPr>
        <w:t xml:space="preserve">Furthermore, it urges countries to "scale-up efforts to provide safe, clean, accessible and affordable water and sanitation for all."  </w:t>
      </w:r>
    </w:p>
    <w:p w:rsidR="00154897" w:rsidRPr="00DA07AD" w:rsidRDefault="00154897" w:rsidP="00154897">
      <w:pPr>
        <w:autoSpaceDE w:val="0"/>
        <w:autoSpaceDN w:val="0"/>
        <w:adjustRightInd w:val="0"/>
        <w:spacing w:after="0" w:line="240" w:lineRule="auto"/>
        <w:rPr>
          <w:rFonts w:ascii="Times New Roman" w:eastAsia="TimesNewRoman" w:hAnsi="Times New Roman" w:cs="Times New Roman"/>
          <w:b/>
          <w:sz w:val="24"/>
          <w:szCs w:val="24"/>
        </w:rPr>
      </w:pPr>
      <w:r w:rsidRPr="00DA07AD">
        <w:rPr>
          <w:rFonts w:ascii="Times New Roman" w:eastAsia="TimesNewRoman" w:hAnsi="Times New Roman" w:cs="Times New Roman"/>
          <w:b/>
          <w:sz w:val="24"/>
          <w:szCs w:val="24"/>
        </w:rPr>
        <w:t>WASH Back Ground of Pakistan</w:t>
      </w:r>
    </w:p>
    <w:p w:rsidR="00BD5F7E" w:rsidRPr="00DA07AD" w:rsidRDefault="00BD5F7E" w:rsidP="00154897">
      <w:pPr>
        <w:autoSpaceDE w:val="0"/>
        <w:autoSpaceDN w:val="0"/>
        <w:adjustRightInd w:val="0"/>
        <w:spacing w:after="0" w:line="240" w:lineRule="auto"/>
        <w:rPr>
          <w:rFonts w:ascii="Times New Roman" w:eastAsia="TimesNewRoman" w:hAnsi="Times New Roman" w:cs="Times New Roman"/>
          <w:b/>
          <w:sz w:val="24"/>
          <w:szCs w:val="24"/>
        </w:rPr>
      </w:pPr>
    </w:p>
    <w:p w:rsidR="003B72DB" w:rsidRPr="00DA07AD" w:rsidRDefault="00A871FD" w:rsidP="00DA07AD">
      <w:pPr>
        <w:pStyle w:val="NoSpacing"/>
        <w:rPr>
          <w:rFonts w:eastAsia="Times New Roman"/>
          <w:lang w:bidi="ar-SA"/>
        </w:rPr>
      </w:pPr>
      <w:r w:rsidRPr="00DA07AD">
        <w:rPr>
          <w:rFonts w:eastAsia="Times New Roman"/>
          <w:lang w:bidi="ar-SA"/>
        </w:rPr>
        <w:t xml:space="preserve">Pakistan stands in the </w:t>
      </w:r>
      <w:r w:rsidR="004D245C" w:rsidRPr="00DA07AD">
        <w:rPr>
          <w:rFonts w:eastAsia="Times New Roman"/>
          <w:lang w:bidi="ar-SA"/>
        </w:rPr>
        <w:t>row of developing countrie</w:t>
      </w:r>
      <w:r w:rsidR="00E942F1" w:rsidRPr="00DA07AD">
        <w:rPr>
          <w:rFonts w:eastAsia="Times New Roman"/>
          <w:lang w:bidi="ar-SA"/>
        </w:rPr>
        <w:t>s where WASH conditions are vulnerable</w:t>
      </w:r>
      <w:r w:rsidR="004D245C" w:rsidRPr="00DA07AD">
        <w:rPr>
          <w:rFonts w:eastAsia="Times New Roman"/>
          <w:lang w:bidi="ar-SA"/>
        </w:rPr>
        <w:t xml:space="preserve"> more than 60% of the population </w:t>
      </w:r>
      <w:r w:rsidR="00BD5F7E" w:rsidRPr="00DA07AD">
        <w:rPr>
          <w:rFonts w:eastAsia="Times New Roman"/>
          <w:lang w:bidi="ar-SA"/>
        </w:rPr>
        <w:t>do not</w:t>
      </w:r>
      <w:r w:rsidR="004D245C" w:rsidRPr="00DA07AD">
        <w:rPr>
          <w:rFonts w:eastAsia="Times New Roman"/>
          <w:lang w:bidi="ar-SA"/>
        </w:rPr>
        <w:t xml:space="preserve"> have access to safe drinking water and sanitation facilities child mortality rate is very high due to diseases caused by</w:t>
      </w:r>
      <w:r w:rsidR="00AC2D4F" w:rsidRPr="00DA07AD">
        <w:rPr>
          <w:rFonts w:eastAsia="Times New Roman"/>
          <w:lang w:bidi="ar-SA"/>
        </w:rPr>
        <w:t xml:space="preserve"> this</w:t>
      </w:r>
      <w:r w:rsidR="00E942F1" w:rsidRPr="00DA07AD">
        <w:rPr>
          <w:rFonts w:eastAsia="Times New Roman"/>
          <w:lang w:bidi="ar-SA"/>
        </w:rPr>
        <w:t xml:space="preserve"> poor health and hygiene conditions.</w:t>
      </w:r>
      <w:r w:rsidR="00DA07AD" w:rsidRPr="00DA07AD">
        <w:rPr>
          <w:rFonts w:eastAsia="Times New Roman"/>
          <w:lang w:bidi="ar-SA"/>
        </w:rPr>
        <w:t xml:space="preserve"> </w:t>
      </w:r>
      <w:r w:rsidR="005A64C3" w:rsidRPr="00DA07AD">
        <w:rPr>
          <w:rFonts w:eastAsia="TimesNewRoman"/>
        </w:rPr>
        <w:t>I</w:t>
      </w:r>
      <w:r w:rsidR="003B72DB" w:rsidRPr="00DA07AD">
        <w:rPr>
          <w:rFonts w:eastAsia="TimesNewRoman"/>
        </w:rPr>
        <w:t xml:space="preserve">n July-August 2010 </w:t>
      </w:r>
      <w:r w:rsidR="005A64C3" w:rsidRPr="00DA07AD">
        <w:rPr>
          <w:rFonts w:eastAsia="TimesNewRoman"/>
        </w:rPr>
        <w:t xml:space="preserve">Heavy rains and floods </w:t>
      </w:r>
      <w:r w:rsidR="003B72DB" w:rsidRPr="00DA07AD">
        <w:rPr>
          <w:rFonts w:eastAsia="TimesNewRoman"/>
        </w:rPr>
        <w:t>resulted into about 2,000 deaths and</w:t>
      </w:r>
      <w:r w:rsidR="00DA07AD" w:rsidRPr="00DA07AD">
        <w:rPr>
          <w:rFonts w:eastAsia="TimesNewRoman"/>
        </w:rPr>
        <w:t xml:space="preserve"> </w:t>
      </w:r>
      <w:r w:rsidR="00734451" w:rsidRPr="00DA07AD">
        <w:rPr>
          <w:rFonts w:eastAsia="TimesNewRoman"/>
        </w:rPr>
        <w:t>Displacing</w:t>
      </w:r>
      <w:r w:rsidR="003B72DB" w:rsidRPr="00DA07AD">
        <w:rPr>
          <w:rFonts w:eastAsia="TimesNewRoman"/>
        </w:rPr>
        <w:t xml:space="preserve"> 20 million people in Pakistan. The flood has damaged partially or completely</w:t>
      </w:r>
      <w:r w:rsidR="00DA07AD" w:rsidRPr="00DA07AD">
        <w:rPr>
          <w:rFonts w:eastAsia="TimesNewRoman"/>
        </w:rPr>
        <w:t xml:space="preserve"> </w:t>
      </w:r>
      <w:r w:rsidR="0034316D" w:rsidRPr="00DA07AD">
        <w:rPr>
          <w:rFonts w:eastAsia="TimesNewRoman"/>
        </w:rPr>
        <w:t>All</w:t>
      </w:r>
      <w:r w:rsidR="003B72DB" w:rsidRPr="00DA07AD">
        <w:rPr>
          <w:rFonts w:eastAsia="TimesNewRoman"/>
        </w:rPr>
        <w:t xml:space="preserve"> kinds of community infrastructure including water and sanitation facilities in 78</w:t>
      </w:r>
      <w:r w:rsidR="001208AE" w:rsidRPr="00DA07AD">
        <w:rPr>
          <w:rFonts w:eastAsia="TimesNewRoman"/>
        </w:rPr>
        <w:t xml:space="preserve"> </w:t>
      </w:r>
      <w:r w:rsidR="003B72DB" w:rsidRPr="00DA07AD">
        <w:rPr>
          <w:rFonts w:eastAsia="TimesNewRoman"/>
        </w:rPr>
        <w:t xml:space="preserve"> </w:t>
      </w:r>
      <w:r w:rsidR="0034316D" w:rsidRPr="00DA07AD">
        <w:rPr>
          <w:rFonts w:eastAsia="TimesNewRoman"/>
        </w:rPr>
        <w:t xml:space="preserve">Districts </w:t>
      </w:r>
      <w:r w:rsidR="003B72DB" w:rsidRPr="00DA07AD">
        <w:rPr>
          <w:rFonts w:eastAsia="TimesNewRoman"/>
        </w:rPr>
        <w:t>damaged crops,</w:t>
      </w:r>
      <w:r w:rsidR="0034316D" w:rsidRPr="00DA07AD">
        <w:rPr>
          <w:rFonts w:eastAsia="TimesNewRoman"/>
        </w:rPr>
        <w:t xml:space="preserve"> </w:t>
      </w:r>
      <w:r w:rsidR="00734451" w:rsidRPr="00DA07AD">
        <w:rPr>
          <w:rFonts w:eastAsia="TimesNewRoman"/>
        </w:rPr>
        <w:t>Agricultural</w:t>
      </w:r>
      <w:r w:rsidR="003B72DB" w:rsidRPr="00DA07AD">
        <w:rPr>
          <w:rFonts w:eastAsia="TimesNewRoman"/>
        </w:rPr>
        <w:t xml:space="preserve"> land and livestock and on the other poses a number of food security</w:t>
      </w:r>
      <w:r w:rsidR="00DA07AD" w:rsidRPr="00DA07AD">
        <w:rPr>
          <w:rFonts w:eastAsia="TimesNewRoman"/>
        </w:rPr>
        <w:t xml:space="preserve"> </w:t>
      </w:r>
      <w:r w:rsidR="006C3507" w:rsidRPr="00DA07AD">
        <w:rPr>
          <w:rFonts w:eastAsia="TimesNewRoman"/>
        </w:rPr>
        <w:t>Challenges</w:t>
      </w:r>
      <w:r w:rsidR="003B72DB" w:rsidRPr="00DA07AD">
        <w:rPr>
          <w:rFonts w:eastAsia="TimesNewRoman"/>
        </w:rPr>
        <w:t xml:space="preserve"> to the co</w:t>
      </w:r>
      <w:r w:rsidR="00DA07AD" w:rsidRPr="00DA07AD">
        <w:rPr>
          <w:rFonts w:eastAsia="TimesNewRoman"/>
        </w:rPr>
        <w:t xml:space="preserve">untry in general and to affecters </w:t>
      </w:r>
      <w:r w:rsidR="003B72DB" w:rsidRPr="00DA07AD">
        <w:rPr>
          <w:rFonts w:eastAsia="TimesNewRoman"/>
        </w:rPr>
        <w:t xml:space="preserve"> in particular. During initial three</w:t>
      </w:r>
      <w:r w:rsidR="00DA07AD" w:rsidRPr="00DA07AD">
        <w:rPr>
          <w:rFonts w:eastAsia="TimesNewRoman"/>
        </w:rPr>
        <w:t xml:space="preserve"> </w:t>
      </w:r>
      <w:r w:rsidR="00734451" w:rsidRPr="00DA07AD">
        <w:rPr>
          <w:rFonts w:eastAsia="TimesNewRoman"/>
        </w:rPr>
        <w:t>Months</w:t>
      </w:r>
      <w:r w:rsidR="00DA07AD" w:rsidRPr="00DA07AD">
        <w:rPr>
          <w:rFonts w:eastAsia="TimesNewRoman"/>
        </w:rPr>
        <w:t xml:space="preserve"> of support to flood affecters a</w:t>
      </w:r>
      <w:r w:rsidR="003B72DB" w:rsidRPr="00DA07AD">
        <w:rPr>
          <w:rFonts w:eastAsia="TimesNewRoman"/>
        </w:rPr>
        <w:t xml:space="preserve"> considerable amount of donor and government</w:t>
      </w:r>
    </w:p>
    <w:p w:rsidR="003B72DB" w:rsidRPr="00DA07AD" w:rsidRDefault="006C3507" w:rsidP="00DA07AD">
      <w:pPr>
        <w:pStyle w:val="NoSpacing"/>
        <w:rPr>
          <w:rFonts w:eastAsia="TimesNewRoman"/>
        </w:rPr>
      </w:pPr>
      <w:r w:rsidRPr="00DA07AD">
        <w:rPr>
          <w:rFonts w:eastAsia="TimesNewRoman"/>
        </w:rPr>
        <w:t>Funds</w:t>
      </w:r>
      <w:r w:rsidR="003B72DB" w:rsidRPr="00DA07AD">
        <w:rPr>
          <w:rFonts w:eastAsia="TimesNewRoman"/>
        </w:rPr>
        <w:t xml:space="preserve"> have been spent in rescue and relief operations. Additional allocations have made</w:t>
      </w:r>
      <w:r w:rsidR="00DA07AD" w:rsidRPr="00DA07AD">
        <w:rPr>
          <w:rFonts w:eastAsia="TimesNewRoman"/>
        </w:rPr>
        <w:t xml:space="preserve"> </w:t>
      </w:r>
      <w:r w:rsidRPr="00DA07AD">
        <w:rPr>
          <w:rFonts w:eastAsia="TimesNewRoman"/>
        </w:rPr>
        <w:t>Available</w:t>
      </w:r>
      <w:r w:rsidR="003B72DB" w:rsidRPr="00DA07AD">
        <w:rPr>
          <w:rFonts w:eastAsia="TimesNewRoman"/>
        </w:rPr>
        <w:t xml:space="preserve"> for remaining small scale relief activities and early recovery efforts. On start of</w:t>
      </w:r>
      <w:r w:rsidR="00DA07AD" w:rsidRPr="00DA07AD">
        <w:rPr>
          <w:rFonts w:eastAsia="TimesNewRoman"/>
        </w:rPr>
        <w:t xml:space="preserve"> </w:t>
      </w:r>
      <w:r w:rsidRPr="00DA07AD">
        <w:rPr>
          <w:rFonts w:eastAsia="TimesNewRoman"/>
        </w:rPr>
        <w:t>Early</w:t>
      </w:r>
      <w:r w:rsidR="003B72DB" w:rsidRPr="00DA07AD">
        <w:rPr>
          <w:rFonts w:eastAsia="TimesNewRoman"/>
        </w:rPr>
        <w:t xml:space="preserve"> recovery phase, where most of the affected population has returned to places of</w:t>
      </w:r>
      <w:r w:rsidR="00DA07AD" w:rsidRPr="00DA07AD">
        <w:rPr>
          <w:rFonts w:eastAsia="TimesNewRoman"/>
        </w:rPr>
        <w:t xml:space="preserve"> </w:t>
      </w:r>
      <w:r w:rsidRPr="00DA07AD">
        <w:rPr>
          <w:rFonts w:eastAsia="TimesNewRoman"/>
        </w:rPr>
        <w:t>Origin</w:t>
      </w:r>
      <w:r w:rsidR="003B72DB" w:rsidRPr="00DA07AD">
        <w:rPr>
          <w:rFonts w:eastAsia="TimesNewRoman"/>
        </w:rPr>
        <w:t xml:space="preserve"> require comprehensive early recovery plans for restoration of community services</w:t>
      </w:r>
      <w:r w:rsidR="00DA07AD" w:rsidRPr="00DA07AD">
        <w:rPr>
          <w:rFonts w:eastAsia="TimesNewRoman"/>
        </w:rPr>
        <w:t xml:space="preserve"> i</w:t>
      </w:r>
      <w:r w:rsidR="00734451" w:rsidRPr="00DA07AD">
        <w:rPr>
          <w:rFonts w:eastAsia="TimesNewRoman"/>
        </w:rPr>
        <w:t>ncluding</w:t>
      </w:r>
      <w:r w:rsidR="003B72DB" w:rsidRPr="00DA07AD">
        <w:rPr>
          <w:rFonts w:eastAsia="TimesNewRoman"/>
        </w:rPr>
        <w:t xml:space="preserve"> WASH as one of the most critical area of interventions.</w:t>
      </w:r>
    </w:p>
    <w:p w:rsidR="00CD631C" w:rsidRPr="00DA07AD" w:rsidRDefault="00CD631C" w:rsidP="00CD631C">
      <w:pPr>
        <w:spacing w:after="0" w:line="240" w:lineRule="auto"/>
        <w:rPr>
          <w:rFonts w:ascii="Times New Roman" w:eastAsia="Times New Roman" w:hAnsi="Times New Roman" w:cs="Times New Roman"/>
          <w:sz w:val="24"/>
          <w:szCs w:val="24"/>
        </w:rPr>
      </w:pPr>
    </w:p>
    <w:tbl>
      <w:tblPr>
        <w:tblW w:w="9885" w:type="dxa"/>
        <w:jc w:val="center"/>
        <w:tblCellSpacing w:w="0" w:type="dxa"/>
        <w:tblInd w:w="315" w:type="dxa"/>
        <w:tblCellMar>
          <w:left w:w="0" w:type="dxa"/>
          <w:right w:w="0" w:type="dxa"/>
        </w:tblCellMar>
        <w:tblLook w:val="04A0"/>
      </w:tblPr>
      <w:tblGrid>
        <w:gridCol w:w="9885"/>
      </w:tblGrid>
      <w:tr w:rsidR="00CD631C" w:rsidRPr="00DA07AD" w:rsidTr="00DA07AD">
        <w:trPr>
          <w:tblCellSpacing w:w="0" w:type="dxa"/>
          <w:jc w:val="center"/>
        </w:trPr>
        <w:tc>
          <w:tcPr>
            <w:tcW w:w="9885" w:type="dxa"/>
            <w:hideMark/>
          </w:tcPr>
          <w:p w:rsidR="0000478D" w:rsidRPr="00DA07AD" w:rsidRDefault="0000478D" w:rsidP="0000478D">
            <w:pPr>
              <w:spacing w:after="0" w:line="240" w:lineRule="auto"/>
              <w:rPr>
                <w:rFonts w:ascii="Times New Roman" w:eastAsia="Times New Roman" w:hAnsi="Times New Roman" w:cs="Times New Roman"/>
                <w:b/>
                <w:color w:val="23282C"/>
                <w:sz w:val="24"/>
                <w:szCs w:val="24"/>
              </w:rPr>
            </w:pPr>
            <w:r w:rsidRPr="00DA07AD">
              <w:rPr>
                <w:rFonts w:ascii="Times New Roman" w:eastAsia="Times New Roman" w:hAnsi="Times New Roman" w:cs="Times New Roman"/>
                <w:b/>
                <w:color w:val="23282C"/>
                <w:sz w:val="24"/>
                <w:szCs w:val="24"/>
              </w:rPr>
              <w:t>Establishment of WASH INSTITUTE</w:t>
            </w:r>
            <w:r w:rsidR="00DA07AD">
              <w:rPr>
                <w:rFonts w:ascii="Times New Roman" w:eastAsia="Times New Roman" w:hAnsi="Times New Roman" w:cs="Times New Roman"/>
                <w:b/>
                <w:color w:val="23282C"/>
                <w:sz w:val="24"/>
                <w:szCs w:val="24"/>
              </w:rPr>
              <w:t xml:space="preserve">  in Pakistan</w:t>
            </w:r>
          </w:p>
          <w:p w:rsidR="00D37B1C" w:rsidRPr="00DA07AD" w:rsidRDefault="00D37B1C" w:rsidP="0000478D">
            <w:pPr>
              <w:spacing w:after="0" w:line="240" w:lineRule="auto"/>
              <w:rPr>
                <w:rFonts w:ascii="Times New Roman" w:eastAsia="Times New Roman" w:hAnsi="Times New Roman" w:cs="Times New Roman"/>
                <w:b/>
                <w:color w:val="23282C"/>
                <w:sz w:val="24"/>
                <w:szCs w:val="24"/>
              </w:rPr>
            </w:pPr>
          </w:p>
          <w:p w:rsidR="00CD631C" w:rsidRPr="00DA07AD" w:rsidRDefault="007D03E3" w:rsidP="00F2472F">
            <w:pPr>
              <w:spacing w:after="0" w:line="240" w:lineRule="auto"/>
              <w:rPr>
                <w:rFonts w:ascii="Times New Roman" w:eastAsia="Times New Roman" w:hAnsi="Times New Roman" w:cs="Times New Roman"/>
                <w:color w:val="23282C"/>
                <w:sz w:val="24"/>
                <w:szCs w:val="24"/>
              </w:rPr>
            </w:pPr>
            <w:r w:rsidRPr="00DA07AD">
              <w:rPr>
                <w:rFonts w:ascii="Times New Roman" w:eastAsia="Times New Roman" w:hAnsi="Times New Roman" w:cs="Times New Roman"/>
                <w:color w:val="23282C"/>
                <w:sz w:val="24"/>
                <w:szCs w:val="24"/>
              </w:rPr>
              <w:t xml:space="preserve">Establishment of </w:t>
            </w:r>
            <w:r w:rsidR="00F2472F" w:rsidRPr="00DA07AD">
              <w:rPr>
                <w:rFonts w:ascii="Times New Roman" w:eastAsia="Times New Roman" w:hAnsi="Times New Roman" w:cs="Times New Roman"/>
                <w:color w:val="23282C"/>
                <w:sz w:val="24"/>
                <w:szCs w:val="24"/>
              </w:rPr>
              <w:t xml:space="preserve">WASH institute in Pakistan </w:t>
            </w:r>
            <w:r w:rsidRPr="00DA07AD">
              <w:rPr>
                <w:rFonts w:ascii="Times New Roman" w:eastAsia="Times New Roman" w:hAnsi="Times New Roman" w:cs="Times New Roman"/>
                <w:color w:val="23282C"/>
                <w:sz w:val="24"/>
                <w:szCs w:val="24"/>
              </w:rPr>
              <w:t xml:space="preserve">is necessary </w:t>
            </w:r>
            <w:r w:rsidR="00F2472F" w:rsidRPr="00DA07AD">
              <w:rPr>
                <w:rFonts w:ascii="Times New Roman" w:eastAsia="Times New Roman" w:hAnsi="Times New Roman" w:cs="Times New Roman"/>
                <w:color w:val="23282C"/>
                <w:sz w:val="24"/>
                <w:szCs w:val="24"/>
              </w:rPr>
              <w:t xml:space="preserve">to institutionalize </w:t>
            </w:r>
            <w:r w:rsidR="00FA1A71" w:rsidRPr="00DA07AD">
              <w:rPr>
                <w:rFonts w:ascii="Times New Roman" w:eastAsia="Times New Roman" w:hAnsi="Times New Roman" w:cs="Times New Roman"/>
                <w:color w:val="23282C"/>
                <w:sz w:val="24"/>
                <w:szCs w:val="24"/>
              </w:rPr>
              <w:t>Health and hygiene promotional activities needs In</w:t>
            </w:r>
            <w:r w:rsidR="00CD631C" w:rsidRPr="00DA07AD">
              <w:rPr>
                <w:rFonts w:ascii="Times New Roman" w:eastAsia="Times New Roman" w:hAnsi="Times New Roman" w:cs="Times New Roman"/>
                <w:color w:val="23282C"/>
                <w:sz w:val="24"/>
                <w:szCs w:val="24"/>
              </w:rPr>
              <w:t xml:space="preserve"> reality, most of these skills are not gained through formal education, it has been noticed that the professionals acquire these skills &amp; knowledge over the year through their work experience and association in the sector. Also, low priority and poor importance given to Water and Sanitation (WATSAN) curriculum in the formal educational institutions to address the issues</w:t>
            </w:r>
            <w:r w:rsidR="00125255" w:rsidRPr="00DA07AD">
              <w:rPr>
                <w:rFonts w:ascii="Times New Roman" w:eastAsia="Times New Roman" w:hAnsi="Times New Roman" w:cs="Times New Roman"/>
                <w:color w:val="23282C"/>
                <w:sz w:val="24"/>
                <w:szCs w:val="24"/>
              </w:rPr>
              <w:t>.</w:t>
            </w:r>
            <w:r w:rsidR="00CD631C" w:rsidRPr="00DA07AD">
              <w:rPr>
                <w:rFonts w:ascii="Times New Roman" w:eastAsia="Times New Roman" w:hAnsi="Times New Roman" w:cs="Times New Roman"/>
                <w:color w:val="23282C"/>
                <w:sz w:val="24"/>
                <w:szCs w:val="24"/>
              </w:rPr>
              <w:t xml:space="preserve"> </w:t>
            </w:r>
            <w:r w:rsidR="0000478D" w:rsidRPr="00DA07AD">
              <w:rPr>
                <w:rFonts w:ascii="Times New Roman" w:eastAsia="Times New Roman" w:hAnsi="Times New Roman" w:cs="Times New Roman"/>
                <w:color w:val="23282C"/>
                <w:sz w:val="24"/>
                <w:szCs w:val="24"/>
              </w:rPr>
              <w:t>Especially</w:t>
            </w:r>
            <w:r w:rsidR="00CD631C" w:rsidRPr="00DA07AD">
              <w:rPr>
                <w:rFonts w:ascii="Times New Roman" w:eastAsia="Times New Roman" w:hAnsi="Times New Roman" w:cs="Times New Roman"/>
                <w:color w:val="23282C"/>
                <w:sz w:val="24"/>
                <w:szCs w:val="24"/>
              </w:rPr>
              <w:t xml:space="preserve"> being faced by the low-income communities both at rural and urban areas. Also, there is a greater need for promoting soci</w:t>
            </w:r>
            <w:r w:rsidR="0000478D" w:rsidRPr="00DA07AD">
              <w:rPr>
                <w:rFonts w:ascii="Times New Roman" w:eastAsia="Times New Roman" w:hAnsi="Times New Roman" w:cs="Times New Roman"/>
                <w:color w:val="23282C"/>
                <w:sz w:val="24"/>
                <w:szCs w:val="24"/>
              </w:rPr>
              <w:t xml:space="preserve">al engineering aspects, both at </w:t>
            </w:r>
            <w:r w:rsidR="00CD631C" w:rsidRPr="00DA07AD">
              <w:rPr>
                <w:rFonts w:ascii="Times New Roman" w:eastAsia="Times New Roman" w:hAnsi="Times New Roman" w:cs="Times New Roman"/>
                <w:color w:val="23282C"/>
                <w:sz w:val="24"/>
                <w:szCs w:val="24"/>
              </w:rPr>
              <w:t xml:space="preserve">implementation and educational level to address people friendly sustainable </w:t>
            </w:r>
            <w:r w:rsidR="00CF25A1" w:rsidRPr="00DA07AD">
              <w:rPr>
                <w:rFonts w:ascii="Times New Roman" w:eastAsia="Times New Roman" w:hAnsi="Times New Roman" w:cs="Times New Roman"/>
                <w:color w:val="23282C"/>
                <w:sz w:val="24"/>
                <w:szCs w:val="24"/>
              </w:rPr>
              <w:t>solution.</w:t>
            </w:r>
          </w:p>
          <w:p w:rsidR="00F80735" w:rsidRPr="00DA07AD" w:rsidRDefault="00F80735" w:rsidP="00F2472F">
            <w:pPr>
              <w:spacing w:after="0" w:line="240" w:lineRule="auto"/>
              <w:rPr>
                <w:rFonts w:ascii="Times New Roman" w:eastAsia="Times New Roman" w:hAnsi="Times New Roman" w:cs="Times New Roman"/>
                <w:b/>
                <w:color w:val="23282C"/>
                <w:sz w:val="24"/>
                <w:szCs w:val="24"/>
              </w:rPr>
            </w:pPr>
          </w:p>
          <w:p w:rsidR="00F80735" w:rsidRDefault="007157B2" w:rsidP="00F2472F">
            <w:pPr>
              <w:spacing w:after="0" w:line="240" w:lineRule="auto"/>
              <w:rPr>
                <w:rFonts w:ascii="Times New Roman" w:eastAsia="Times New Roman" w:hAnsi="Times New Roman" w:cs="Times New Roman"/>
                <w:b/>
                <w:color w:val="23282C"/>
                <w:sz w:val="24"/>
                <w:szCs w:val="24"/>
              </w:rPr>
            </w:pPr>
            <w:r w:rsidRPr="00DA07AD">
              <w:rPr>
                <w:rFonts w:ascii="Times New Roman" w:eastAsia="Times New Roman" w:hAnsi="Times New Roman" w:cs="Times New Roman"/>
                <w:b/>
                <w:color w:val="23282C"/>
                <w:sz w:val="24"/>
                <w:szCs w:val="24"/>
              </w:rPr>
              <w:t>Objectives</w:t>
            </w:r>
            <w:r w:rsidR="00F80735" w:rsidRPr="00DA07AD">
              <w:rPr>
                <w:rFonts w:ascii="Times New Roman" w:eastAsia="Times New Roman" w:hAnsi="Times New Roman" w:cs="Times New Roman"/>
                <w:b/>
                <w:color w:val="23282C"/>
                <w:sz w:val="24"/>
                <w:szCs w:val="24"/>
              </w:rPr>
              <w:t xml:space="preserve"> of WASH institute</w:t>
            </w:r>
          </w:p>
          <w:p w:rsidR="00DA07AD" w:rsidRPr="00DA07AD" w:rsidRDefault="00DA07AD" w:rsidP="00F2472F">
            <w:pPr>
              <w:spacing w:after="0" w:line="240" w:lineRule="auto"/>
              <w:rPr>
                <w:rFonts w:ascii="Times New Roman" w:eastAsia="Times New Roman" w:hAnsi="Times New Roman" w:cs="Times New Roman"/>
                <w:b/>
                <w:color w:val="23282C"/>
                <w:sz w:val="24"/>
                <w:szCs w:val="24"/>
              </w:rPr>
            </w:pPr>
          </w:p>
          <w:p w:rsidR="008F2F81" w:rsidRPr="00DA07AD" w:rsidRDefault="0091767D" w:rsidP="008F2F81">
            <w:pPr>
              <w:rPr>
                <w:rFonts w:ascii="Times New Roman" w:hAnsi="Times New Roman" w:cs="Times New Roman"/>
                <w:sz w:val="24"/>
                <w:szCs w:val="24"/>
              </w:rPr>
            </w:pPr>
            <w:r w:rsidRPr="00DA07AD">
              <w:rPr>
                <w:rFonts w:ascii="Times New Roman" w:eastAsia="Times New Roman" w:hAnsi="Times New Roman" w:cs="Times New Roman"/>
                <w:color w:val="23282C"/>
                <w:sz w:val="24"/>
                <w:szCs w:val="24"/>
              </w:rPr>
              <w:t>1)</w:t>
            </w:r>
            <w:r w:rsidR="008F2F81" w:rsidRPr="00DA07AD">
              <w:rPr>
                <w:rFonts w:ascii="Times New Roman" w:hAnsi="Times New Roman" w:cs="Times New Roman"/>
                <w:sz w:val="24"/>
                <w:szCs w:val="24"/>
              </w:rPr>
              <w:t xml:space="preserve"> To highlight issues and challenges facing the provision of sustainable access to safe drinking water coordination of stakeholders  is required which include Provincial </w:t>
            </w:r>
            <w:proofErr w:type="spellStart"/>
            <w:r w:rsidR="008F2F81" w:rsidRPr="00DA07AD">
              <w:rPr>
                <w:rFonts w:ascii="Times New Roman" w:hAnsi="Times New Roman" w:cs="Times New Roman"/>
                <w:sz w:val="24"/>
                <w:szCs w:val="24"/>
              </w:rPr>
              <w:t>Govt</w:t>
            </w:r>
            <w:proofErr w:type="spellEnd"/>
            <w:r w:rsidR="008F2F81" w:rsidRPr="00DA07AD">
              <w:rPr>
                <w:rFonts w:ascii="Times New Roman" w:hAnsi="Times New Roman" w:cs="Times New Roman"/>
                <w:sz w:val="24"/>
                <w:szCs w:val="24"/>
              </w:rPr>
              <w:t xml:space="preserve"> , Local </w:t>
            </w:r>
            <w:proofErr w:type="spellStart"/>
            <w:r w:rsidR="008F2F81" w:rsidRPr="00DA07AD">
              <w:rPr>
                <w:rFonts w:ascii="Times New Roman" w:hAnsi="Times New Roman" w:cs="Times New Roman"/>
                <w:sz w:val="24"/>
                <w:szCs w:val="24"/>
              </w:rPr>
              <w:t>Govt</w:t>
            </w:r>
            <w:proofErr w:type="spellEnd"/>
            <w:r w:rsidR="008F2F81" w:rsidRPr="00DA07AD">
              <w:rPr>
                <w:rFonts w:ascii="Times New Roman" w:hAnsi="Times New Roman" w:cs="Times New Roman"/>
                <w:sz w:val="24"/>
                <w:szCs w:val="24"/>
              </w:rPr>
              <w:t xml:space="preserve"> ,</w:t>
            </w:r>
            <w:proofErr w:type="spellStart"/>
            <w:r w:rsidR="008F2F81" w:rsidRPr="00DA07AD">
              <w:rPr>
                <w:rFonts w:ascii="Times New Roman" w:hAnsi="Times New Roman" w:cs="Times New Roman"/>
                <w:sz w:val="24"/>
                <w:szCs w:val="24"/>
              </w:rPr>
              <w:t>NGO,s,private</w:t>
            </w:r>
            <w:proofErr w:type="spellEnd"/>
            <w:r w:rsidR="008F2F81" w:rsidRPr="00DA07AD">
              <w:rPr>
                <w:rFonts w:ascii="Times New Roman" w:hAnsi="Times New Roman" w:cs="Times New Roman"/>
                <w:sz w:val="24"/>
                <w:szCs w:val="24"/>
              </w:rPr>
              <w:t xml:space="preserve"> and civil society organizations and institutions and other individuals  working in drinking water sector.</w:t>
            </w:r>
          </w:p>
          <w:p w:rsidR="00AD1B1C" w:rsidRPr="00DA07AD" w:rsidRDefault="00926E3D" w:rsidP="00AD1B1C">
            <w:pPr>
              <w:rPr>
                <w:rFonts w:ascii="Times New Roman" w:hAnsi="Times New Roman" w:cs="Times New Roman"/>
                <w:sz w:val="24"/>
                <w:szCs w:val="24"/>
              </w:rPr>
            </w:pPr>
            <w:r w:rsidRPr="00DA07AD">
              <w:rPr>
                <w:rFonts w:ascii="Times New Roman" w:hAnsi="Times New Roman" w:cs="Times New Roman"/>
                <w:sz w:val="24"/>
                <w:szCs w:val="24"/>
              </w:rPr>
              <w:lastRenderedPageBreak/>
              <w:t xml:space="preserve">2)Discuss  </w:t>
            </w:r>
            <w:r w:rsidR="00AD1B1C" w:rsidRPr="00DA07AD">
              <w:rPr>
                <w:rFonts w:ascii="Times New Roman" w:hAnsi="Times New Roman" w:cs="Times New Roman"/>
                <w:sz w:val="24"/>
                <w:szCs w:val="24"/>
              </w:rPr>
              <w:t>MICS (Multiple indicator clust</w:t>
            </w:r>
            <w:r w:rsidR="00C701B2" w:rsidRPr="00DA07AD">
              <w:rPr>
                <w:rFonts w:ascii="Times New Roman" w:hAnsi="Times New Roman" w:cs="Times New Roman"/>
                <w:sz w:val="24"/>
                <w:szCs w:val="24"/>
              </w:rPr>
              <w:t>er survey) publications</w:t>
            </w:r>
            <w:r w:rsidRPr="00DA07AD">
              <w:rPr>
                <w:rFonts w:ascii="Times New Roman" w:hAnsi="Times New Roman" w:cs="Times New Roman"/>
                <w:sz w:val="24"/>
                <w:szCs w:val="24"/>
              </w:rPr>
              <w:t xml:space="preserve"> about </w:t>
            </w:r>
            <w:r w:rsidR="00C701B2" w:rsidRPr="00DA07AD">
              <w:rPr>
                <w:rFonts w:ascii="Times New Roman" w:hAnsi="Times New Roman" w:cs="Times New Roman"/>
                <w:sz w:val="24"/>
                <w:szCs w:val="24"/>
              </w:rPr>
              <w:t xml:space="preserve"> population </w:t>
            </w:r>
            <w:r w:rsidR="00AD1B1C" w:rsidRPr="00DA07AD">
              <w:rPr>
                <w:rFonts w:ascii="Times New Roman" w:hAnsi="Times New Roman" w:cs="Times New Roman"/>
                <w:sz w:val="24"/>
                <w:szCs w:val="24"/>
              </w:rPr>
              <w:t xml:space="preserve"> </w:t>
            </w:r>
            <w:r w:rsidRPr="00DA07AD">
              <w:rPr>
                <w:rFonts w:ascii="Times New Roman" w:hAnsi="Times New Roman" w:cs="Times New Roman"/>
                <w:sz w:val="24"/>
                <w:szCs w:val="24"/>
              </w:rPr>
              <w:t xml:space="preserve">access </w:t>
            </w:r>
            <w:r w:rsidR="00AD1B1C" w:rsidRPr="00DA07AD">
              <w:rPr>
                <w:rFonts w:ascii="Times New Roman" w:hAnsi="Times New Roman" w:cs="Times New Roman"/>
                <w:sz w:val="24"/>
                <w:szCs w:val="24"/>
              </w:rPr>
              <w:t>to improved drinking water supply considerable water supply</w:t>
            </w:r>
            <w:r w:rsidR="00C701B2" w:rsidRPr="00DA07AD">
              <w:rPr>
                <w:rFonts w:ascii="Times New Roman" w:hAnsi="Times New Roman" w:cs="Times New Roman"/>
                <w:sz w:val="24"/>
                <w:szCs w:val="24"/>
              </w:rPr>
              <w:t xml:space="preserve"> coverage </w:t>
            </w:r>
            <w:r w:rsidRPr="00DA07AD">
              <w:rPr>
                <w:rFonts w:ascii="Times New Roman" w:hAnsi="Times New Roman" w:cs="Times New Roman"/>
                <w:sz w:val="24"/>
                <w:szCs w:val="24"/>
              </w:rPr>
              <w:t xml:space="preserve">and compare it with the actual current situation </w:t>
            </w:r>
            <w:r w:rsidR="00AD1B1C" w:rsidRPr="00DA07AD">
              <w:rPr>
                <w:rFonts w:ascii="Times New Roman" w:hAnsi="Times New Roman" w:cs="Times New Roman"/>
                <w:sz w:val="24"/>
                <w:szCs w:val="24"/>
              </w:rPr>
              <w:t>to declare what progress has been made for sector development during the past.</w:t>
            </w:r>
          </w:p>
          <w:p w:rsidR="001D526D" w:rsidRPr="00DA07AD" w:rsidRDefault="001D526D" w:rsidP="001D526D">
            <w:pPr>
              <w:rPr>
                <w:rFonts w:ascii="Times New Roman" w:hAnsi="Times New Roman" w:cs="Times New Roman"/>
                <w:sz w:val="24"/>
                <w:szCs w:val="24"/>
              </w:rPr>
            </w:pPr>
            <w:r w:rsidRPr="00DA07AD">
              <w:rPr>
                <w:rFonts w:ascii="Times New Roman" w:hAnsi="Times New Roman" w:cs="Times New Roman"/>
                <w:sz w:val="24"/>
                <w:szCs w:val="24"/>
              </w:rPr>
              <w:t>3) Capacity development. Role and responsibilities of various agencies regarding drinking water sector at   provincial, district and local levels can be streamlined.</w:t>
            </w:r>
          </w:p>
          <w:p w:rsidR="00632534" w:rsidRPr="00DA07AD" w:rsidRDefault="00632534" w:rsidP="001D526D">
            <w:pPr>
              <w:rPr>
                <w:rFonts w:ascii="Times New Roman" w:hAnsi="Times New Roman" w:cs="Times New Roman"/>
                <w:sz w:val="24"/>
                <w:szCs w:val="24"/>
              </w:rPr>
            </w:pPr>
            <w:r w:rsidRPr="00DA07AD">
              <w:rPr>
                <w:rFonts w:ascii="Times New Roman" w:hAnsi="Times New Roman" w:cs="Times New Roman"/>
                <w:sz w:val="24"/>
                <w:szCs w:val="24"/>
              </w:rPr>
              <w:t>4) To identify the most important sector issues and recommendations how sector performance can be improved. Proper cost effective strategy need to be designed which can hopefully guide the sectors to plan for the future</w:t>
            </w:r>
          </w:p>
          <w:p w:rsidR="002273DE" w:rsidRPr="00DA07AD" w:rsidRDefault="002273DE" w:rsidP="001D526D">
            <w:pPr>
              <w:rPr>
                <w:rFonts w:ascii="Times New Roman" w:hAnsi="Times New Roman" w:cs="Times New Roman"/>
                <w:sz w:val="24"/>
                <w:szCs w:val="24"/>
              </w:rPr>
            </w:pPr>
            <w:r w:rsidRPr="00DA07AD">
              <w:rPr>
                <w:rFonts w:ascii="Times New Roman" w:hAnsi="Times New Roman" w:cs="Times New Roman"/>
                <w:sz w:val="24"/>
                <w:szCs w:val="24"/>
              </w:rPr>
              <w:t>5) Providence of strategic platform for all the participants’ Programmatic approach and appropriate technological measures needs to be adopted</w:t>
            </w:r>
          </w:p>
          <w:p w:rsidR="002273DE" w:rsidRPr="00DA07AD" w:rsidRDefault="002273DE" w:rsidP="001D526D">
            <w:pPr>
              <w:rPr>
                <w:rFonts w:ascii="Times New Roman" w:hAnsi="Times New Roman" w:cs="Times New Roman"/>
                <w:sz w:val="24"/>
                <w:szCs w:val="24"/>
              </w:rPr>
            </w:pPr>
            <w:r w:rsidRPr="00DA07AD">
              <w:rPr>
                <w:rFonts w:ascii="Times New Roman" w:hAnsi="Times New Roman" w:cs="Times New Roman"/>
                <w:sz w:val="24"/>
                <w:szCs w:val="24"/>
              </w:rPr>
              <w:t xml:space="preserve">6) </w:t>
            </w:r>
            <w:r w:rsidR="001A511F" w:rsidRPr="00DA07AD">
              <w:rPr>
                <w:rFonts w:ascii="Times New Roman" w:hAnsi="Times New Roman" w:cs="Times New Roman"/>
                <w:sz w:val="24"/>
                <w:szCs w:val="24"/>
              </w:rPr>
              <w:t>Enhancing public awareness. Education and communication campaigns will be developed and implemented to promote water safety, water conservation and safe hygiene practices</w:t>
            </w:r>
            <w:r w:rsidR="00590EE3" w:rsidRPr="00DA07AD">
              <w:rPr>
                <w:rFonts w:ascii="Times New Roman" w:hAnsi="Times New Roman" w:cs="Times New Roman"/>
                <w:sz w:val="24"/>
                <w:szCs w:val="24"/>
              </w:rPr>
              <w:t>.</w:t>
            </w:r>
          </w:p>
          <w:p w:rsidR="00590EE3" w:rsidRPr="00DA07AD" w:rsidRDefault="00590EE3" w:rsidP="00590EE3">
            <w:pPr>
              <w:rPr>
                <w:rFonts w:ascii="Times New Roman" w:hAnsi="Times New Roman" w:cs="Times New Roman"/>
                <w:sz w:val="24"/>
                <w:szCs w:val="24"/>
              </w:rPr>
            </w:pPr>
            <w:r w:rsidRPr="00DA07AD">
              <w:rPr>
                <w:rFonts w:ascii="Times New Roman" w:hAnsi="Times New Roman" w:cs="Times New Roman"/>
                <w:sz w:val="24"/>
                <w:szCs w:val="24"/>
              </w:rPr>
              <w:t>7) Improvement of old schemes and emphasize on protection and conservation of water resources and treatment and safety at house hold level.</w:t>
            </w:r>
          </w:p>
          <w:p w:rsidR="0060795A" w:rsidRPr="00DA07AD" w:rsidRDefault="0060795A" w:rsidP="0060795A">
            <w:pPr>
              <w:rPr>
                <w:rFonts w:ascii="Times New Roman" w:hAnsi="Times New Roman" w:cs="Times New Roman"/>
                <w:sz w:val="24"/>
                <w:szCs w:val="24"/>
              </w:rPr>
            </w:pPr>
            <w:r w:rsidRPr="00DA07AD">
              <w:rPr>
                <w:rFonts w:ascii="Times New Roman" w:hAnsi="Times New Roman" w:cs="Times New Roman"/>
                <w:sz w:val="24"/>
                <w:szCs w:val="24"/>
              </w:rPr>
              <w:t xml:space="preserve">8) Establish Public and private partnership and prepare Disaster management wash </w:t>
            </w:r>
            <w:r w:rsidR="004C54B3" w:rsidRPr="00DA07AD">
              <w:rPr>
                <w:rFonts w:ascii="Times New Roman" w:hAnsi="Times New Roman" w:cs="Times New Roman"/>
                <w:sz w:val="24"/>
                <w:szCs w:val="24"/>
              </w:rPr>
              <w:t>clusters during</w:t>
            </w:r>
            <w:r w:rsidRPr="00DA07AD">
              <w:rPr>
                <w:rFonts w:ascii="Times New Roman" w:hAnsi="Times New Roman" w:cs="Times New Roman"/>
                <w:sz w:val="24"/>
                <w:szCs w:val="24"/>
              </w:rPr>
              <w:t xml:space="preserve"> emergencies</w:t>
            </w:r>
            <w:r w:rsidR="00CD0555" w:rsidRPr="00DA07AD">
              <w:rPr>
                <w:rFonts w:ascii="Times New Roman" w:hAnsi="Times New Roman" w:cs="Times New Roman"/>
                <w:sz w:val="24"/>
                <w:szCs w:val="24"/>
              </w:rPr>
              <w:t>.</w:t>
            </w:r>
          </w:p>
          <w:p w:rsidR="00801CC2" w:rsidRPr="00DA07AD" w:rsidRDefault="00684F02" w:rsidP="0060795A">
            <w:pPr>
              <w:rPr>
                <w:rFonts w:ascii="Times New Roman" w:hAnsi="Times New Roman" w:cs="Times New Roman"/>
                <w:b/>
                <w:sz w:val="24"/>
                <w:szCs w:val="24"/>
              </w:rPr>
            </w:pPr>
            <w:r w:rsidRPr="00DA07AD">
              <w:rPr>
                <w:rFonts w:ascii="Times New Roman" w:hAnsi="Times New Roman" w:cs="Times New Roman"/>
                <w:b/>
                <w:sz w:val="24"/>
                <w:szCs w:val="24"/>
              </w:rPr>
              <w:t xml:space="preserve">Official </w:t>
            </w:r>
            <w:r w:rsidR="00072B18" w:rsidRPr="00DA07AD">
              <w:rPr>
                <w:rFonts w:ascii="Times New Roman" w:hAnsi="Times New Roman" w:cs="Times New Roman"/>
                <w:b/>
                <w:sz w:val="24"/>
                <w:szCs w:val="24"/>
              </w:rPr>
              <w:t>Structure</w:t>
            </w:r>
            <w:r w:rsidRPr="00DA07AD">
              <w:rPr>
                <w:rFonts w:ascii="Times New Roman" w:hAnsi="Times New Roman" w:cs="Times New Roman"/>
                <w:b/>
                <w:sz w:val="24"/>
                <w:szCs w:val="24"/>
              </w:rPr>
              <w:t xml:space="preserve"> of WASH institute </w:t>
            </w:r>
          </w:p>
          <w:p w:rsidR="00684F02" w:rsidRPr="00DA07AD" w:rsidRDefault="00684F02" w:rsidP="0060795A">
            <w:pPr>
              <w:rPr>
                <w:rFonts w:ascii="Times New Roman" w:hAnsi="Times New Roman" w:cs="Times New Roman"/>
                <w:b/>
                <w:sz w:val="24"/>
                <w:szCs w:val="24"/>
              </w:rPr>
            </w:pPr>
            <w:r w:rsidRPr="00DA07AD">
              <w:rPr>
                <w:rFonts w:ascii="Times New Roman" w:hAnsi="Times New Roman" w:cs="Times New Roman"/>
                <w:b/>
                <w:sz w:val="24"/>
                <w:szCs w:val="24"/>
              </w:rPr>
              <w:t xml:space="preserve">Wash institute will include </w:t>
            </w:r>
          </w:p>
          <w:p w:rsidR="00684F02" w:rsidRPr="00DA07AD" w:rsidRDefault="00684F02" w:rsidP="0060795A">
            <w:pPr>
              <w:rPr>
                <w:rFonts w:ascii="Times New Roman" w:hAnsi="Times New Roman" w:cs="Times New Roman"/>
                <w:sz w:val="24"/>
                <w:szCs w:val="24"/>
              </w:rPr>
            </w:pPr>
            <w:r w:rsidRPr="00DA07AD">
              <w:rPr>
                <w:rFonts w:ascii="Times New Roman" w:hAnsi="Times New Roman" w:cs="Times New Roman"/>
                <w:sz w:val="24"/>
                <w:szCs w:val="24"/>
              </w:rPr>
              <w:t>1)Director room</w:t>
            </w:r>
          </w:p>
          <w:p w:rsidR="00684F02" w:rsidRPr="00DA07AD" w:rsidRDefault="0029090A" w:rsidP="0060795A">
            <w:pPr>
              <w:rPr>
                <w:rFonts w:ascii="Times New Roman" w:hAnsi="Times New Roman" w:cs="Times New Roman"/>
                <w:sz w:val="24"/>
                <w:szCs w:val="24"/>
              </w:rPr>
            </w:pPr>
            <w:r w:rsidRPr="00DA07AD">
              <w:rPr>
                <w:rFonts w:ascii="Times New Roman" w:hAnsi="Times New Roman" w:cs="Times New Roman"/>
                <w:sz w:val="24"/>
                <w:szCs w:val="24"/>
              </w:rPr>
              <w:t xml:space="preserve">2)Admin </w:t>
            </w:r>
            <w:r w:rsidR="009955E7">
              <w:rPr>
                <w:rFonts w:ascii="Times New Roman" w:hAnsi="Times New Roman" w:cs="Times New Roman"/>
                <w:sz w:val="24"/>
                <w:szCs w:val="24"/>
              </w:rPr>
              <w:t xml:space="preserve"> </w:t>
            </w:r>
            <w:proofErr w:type="spellStart"/>
            <w:r w:rsidRPr="00DA07AD">
              <w:rPr>
                <w:rFonts w:ascii="Times New Roman" w:hAnsi="Times New Roman" w:cs="Times New Roman"/>
                <w:sz w:val="24"/>
                <w:szCs w:val="24"/>
              </w:rPr>
              <w:t>Deptt</w:t>
            </w:r>
            <w:proofErr w:type="spellEnd"/>
          </w:p>
          <w:p w:rsidR="00684F02" w:rsidRPr="00DA07AD" w:rsidRDefault="00333630" w:rsidP="0060795A">
            <w:pPr>
              <w:rPr>
                <w:rFonts w:ascii="Times New Roman" w:hAnsi="Times New Roman" w:cs="Times New Roman"/>
                <w:sz w:val="24"/>
                <w:szCs w:val="24"/>
              </w:rPr>
            </w:pPr>
            <w:r w:rsidRPr="00DA07AD">
              <w:rPr>
                <w:rFonts w:ascii="Times New Roman" w:hAnsi="Times New Roman" w:cs="Times New Roman"/>
                <w:sz w:val="24"/>
                <w:szCs w:val="24"/>
              </w:rPr>
              <w:t>3) Library</w:t>
            </w:r>
            <w:r w:rsidR="00684F02" w:rsidRPr="00DA07AD">
              <w:rPr>
                <w:rFonts w:ascii="Times New Roman" w:hAnsi="Times New Roman" w:cs="Times New Roman"/>
                <w:sz w:val="24"/>
                <w:szCs w:val="24"/>
              </w:rPr>
              <w:t xml:space="preserve"> which includes </w:t>
            </w:r>
            <w:r w:rsidR="00BB3BFF" w:rsidRPr="00DA07AD">
              <w:rPr>
                <w:rFonts w:ascii="Times New Roman" w:hAnsi="Times New Roman" w:cs="Times New Roman"/>
                <w:sz w:val="24"/>
                <w:szCs w:val="24"/>
              </w:rPr>
              <w:t xml:space="preserve">written </w:t>
            </w:r>
            <w:r w:rsidR="00684F02" w:rsidRPr="00DA07AD">
              <w:rPr>
                <w:rFonts w:ascii="Times New Roman" w:hAnsi="Times New Roman" w:cs="Times New Roman"/>
                <w:sz w:val="24"/>
                <w:szCs w:val="24"/>
              </w:rPr>
              <w:t xml:space="preserve">material </w:t>
            </w:r>
            <w:r w:rsidR="00C06BB6" w:rsidRPr="00DA07AD">
              <w:rPr>
                <w:rFonts w:ascii="Times New Roman" w:hAnsi="Times New Roman" w:cs="Times New Roman"/>
                <w:sz w:val="24"/>
                <w:szCs w:val="24"/>
              </w:rPr>
              <w:t xml:space="preserve">related to WASH </w:t>
            </w:r>
            <w:r w:rsidR="00BB3BFF" w:rsidRPr="00DA07AD">
              <w:rPr>
                <w:rFonts w:ascii="Times New Roman" w:hAnsi="Times New Roman" w:cs="Times New Roman"/>
                <w:sz w:val="24"/>
                <w:szCs w:val="24"/>
              </w:rPr>
              <w:t>e.g.</w:t>
            </w:r>
            <w:r w:rsidR="00C06BB6" w:rsidRPr="00DA07AD">
              <w:rPr>
                <w:rFonts w:ascii="Times New Roman" w:hAnsi="Times New Roman" w:cs="Times New Roman"/>
                <w:sz w:val="24"/>
                <w:szCs w:val="24"/>
              </w:rPr>
              <w:t xml:space="preserve"> reading </w:t>
            </w:r>
            <w:proofErr w:type="spellStart"/>
            <w:r w:rsidR="00C06BB6" w:rsidRPr="00DA07AD">
              <w:rPr>
                <w:rFonts w:ascii="Times New Roman" w:hAnsi="Times New Roman" w:cs="Times New Roman"/>
                <w:sz w:val="24"/>
                <w:szCs w:val="24"/>
              </w:rPr>
              <w:t>material</w:t>
            </w:r>
            <w:proofErr w:type="gramStart"/>
            <w:r w:rsidR="00C06BB6" w:rsidRPr="00DA07AD">
              <w:rPr>
                <w:rFonts w:ascii="Times New Roman" w:hAnsi="Times New Roman" w:cs="Times New Roman"/>
                <w:sz w:val="24"/>
                <w:szCs w:val="24"/>
              </w:rPr>
              <w:t>,publications,news</w:t>
            </w:r>
            <w:proofErr w:type="spellEnd"/>
            <w:proofErr w:type="gramEnd"/>
            <w:r w:rsidR="00C06BB6" w:rsidRPr="00DA07AD">
              <w:rPr>
                <w:rFonts w:ascii="Times New Roman" w:hAnsi="Times New Roman" w:cs="Times New Roman"/>
                <w:sz w:val="24"/>
                <w:szCs w:val="24"/>
              </w:rPr>
              <w:t xml:space="preserve"> letters</w:t>
            </w:r>
            <w:r w:rsidR="009955E7">
              <w:rPr>
                <w:rFonts w:ascii="Times New Roman" w:hAnsi="Times New Roman" w:cs="Times New Roman"/>
                <w:sz w:val="24"/>
                <w:szCs w:val="24"/>
              </w:rPr>
              <w:t xml:space="preserve"> </w:t>
            </w:r>
            <w:r w:rsidR="00C06BB6" w:rsidRPr="00DA07AD">
              <w:rPr>
                <w:rFonts w:ascii="Times New Roman" w:hAnsi="Times New Roman" w:cs="Times New Roman"/>
                <w:sz w:val="24"/>
                <w:szCs w:val="24"/>
              </w:rPr>
              <w:t>,manuals,</w:t>
            </w:r>
            <w:r w:rsidR="009955E7">
              <w:rPr>
                <w:rFonts w:ascii="Times New Roman" w:hAnsi="Times New Roman" w:cs="Times New Roman"/>
                <w:sz w:val="24"/>
                <w:szCs w:val="24"/>
              </w:rPr>
              <w:t xml:space="preserve"> </w:t>
            </w:r>
            <w:r w:rsidR="00C06BB6" w:rsidRPr="00DA07AD">
              <w:rPr>
                <w:rFonts w:ascii="Times New Roman" w:hAnsi="Times New Roman" w:cs="Times New Roman"/>
                <w:sz w:val="24"/>
                <w:szCs w:val="24"/>
              </w:rPr>
              <w:t>reports etc.</w:t>
            </w:r>
          </w:p>
          <w:p w:rsidR="00C06BB6" w:rsidRPr="00DA07AD" w:rsidRDefault="00C06BB6" w:rsidP="0060795A">
            <w:pPr>
              <w:rPr>
                <w:rFonts w:ascii="Times New Roman" w:hAnsi="Times New Roman" w:cs="Times New Roman"/>
                <w:sz w:val="24"/>
                <w:szCs w:val="24"/>
              </w:rPr>
            </w:pPr>
            <w:r w:rsidRPr="00DA07AD">
              <w:rPr>
                <w:rFonts w:ascii="Times New Roman" w:hAnsi="Times New Roman" w:cs="Times New Roman"/>
                <w:sz w:val="24"/>
                <w:szCs w:val="24"/>
              </w:rPr>
              <w:t>4) Trainers room</w:t>
            </w:r>
          </w:p>
          <w:p w:rsidR="00C6414A" w:rsidRPr="00DA07AD" w:rsidRDefault="00AD7A89" w:rsidP="0060795A">
            <w:pPr>
              <w:rPr>
                <w:rFonts w:ascii="Times New Roman" w:hAnsi="Times New Roman" w:cs="Times New Roman"/>
                <w:color w:val="000000"/>
                <w:sz w:val="24"/>
                <w:szCs w:val="24"/>
              </w:rPr>
            </w:pPr>
            <w:r w:rsidRPr="00DA07AD">
              <w:rPr>
                <w:rFonts w:ascii="Times New Roman" w:hAnsi="Times New Roman" w:cs="Times New Roman"/>
                <w:color w:val="000000"/>
                <w:sz w:val="24"/>
                <w:szCs w:val="24"/>
              </w:rPr>
              <w:t xml:space="preserve">A separate room or Hall will be allocated for </w:t>
            </w:r>
            <w:r w:rsidR="0046693B" w:rsidRPr="00DA07AD">
              <w:rPr>
                <w:rFonts w:ascii="Times New Roman" w:hAnsi="Times New Roman" w:cs="Times New Roman"/>
                <w:color w:val="000000"/>
                <w:sz w:val="24"/>
                <w:szCs w:val="24"/>
              </w:rPr>
              <w:t>training purpose</w:t>
            </w:r>
            <w:r w:rsidRPr="00DA07AD">
              <w:rPr>
                <w:rFonts w:ascii="Times New Roman" w:hAnsi="Times New Roman" w:cs="Times New Roman"/>
                <w:color w:val="000000"/>
                <w:sz w:val="24"/>
                <w:szCs w:val="24"/>
              </w:rPr>
              <w:t xml:space="preserve"> .</w:t>
            </w:r>
            <w:r w:rsidR="00E60166" w:rsidRPr="00DA07AD">
              <w:rPr>
                <w:rFonts w:ascii="Times New Roman" w:hAnsi="Times New Roman" w:cs="Times New Roman"/>
                <w:color w:val="000000"/>
                <w:sz w:val="24"/>
                <w:szCs w:val="24"/>
              </w:rPr>
              <w:t xml:space="preserve">where expert </w:t>
            </w:r>
            <w:r w:rsidR="006506C8" w:rsidRPr="00DA07AD">
              <w:rPr>
                <w:rFonts w:ascii="Times New Roman" w:hAnsi="Times New Roman" w:cs="Times New Roman"/>
                <w:color w:val="000000"/>
                <w:sz w:val="24"/>
                <w:szCs w:val="24"/>
              </w:rPr>
              <w:t xml:space="preserve"> </w:t>
            </w:r>
            <w:r w:rsidR="00E60166" w:rsidRPr="00DA07AD">
              <w:rPr>
                <w:rFonts w:ascii="Times New Roman" w:hAnsi="Times New Roman" w:cs="Times New Roman"/>
                <w:color w:val="000000"/>
                <w:sz w:val="24"/>
                <w:szCs w:val="24"/>
              </w:rPr>
              <w:t xml:space="preserve">trainers  provide training </w:t>
            </w:r>
            <w:r w:rsidR="006506C8" w:rsidRPr="00DA07AD">
              <w:rPr>
                <w:rFonts w:ascii="Times New Roman" w:hAnsi="Times New Roman" w:cs="Times New Roman"/>
                <w:color w:val="000000"/>
                <w:sz w:val="24"/>
                <w:szCs w:val="24"/>
              </w:rPr>
              <w:t>facilities</w:t>
            </w:r>
            <w:r w:rsidR="00E60166" w:rsidRPr="00DA07AD">
              <w:rPr>
                <w:rFonts w:ascii="Times New Roman" w:hAnsi="Times New Roman" w:cs="Times New Roman"/>
                <w:color w:val="000000"/>
                <w:sz w:val="24"/>
                <w:szCs w:val="24"/>
              </w:rPr>
              <w:t xml:space="preserve"> </w:t>
            </w:r>
          </w:p>
          <w:p w:rsidR="0041252A" w:rsidRPr="00DA07AD" w:rsidRDefault="00F149FB" w:rsidP="0060795A">
            <w:pPr>
              <w:rPr>
                <w:rFonts w:ascii="Times New Roman" w:hAnsi="Times New Roman" w:cs="Times New Roman"/>
                <w:sz w:val="24"/>
                <w:szCs w:val="24"/>
              </w:rPr>
            </w:pPr>
            <w:r w:rsidRPr="00DA07AD">
              <w:rPr>
                <w:rFonts w:ascii="Times New Roman" w:hAnsi="Times New Roman" w:cs="Times New Roman"/>
                <w:sz w:val="24"/>
                <w:szCs w:val="24"/>
              </w:rPr>
              <w:t>5) Reception</w:t>
            </w:r>
            <w:r w:rsidR="00C06BB6" w:rsidRPr="00DA07AD">
              <w:rPr>
                <w:rFonts w:ascii="Times New Roman" w:hAnsi="Times New Roman" w:cs="Times New Roman"/>
                <w:sz w:val="24"/>
                <w:szCs w:val="24"/>
              </w:rPr>
              <w:t xml:space="preserve"> and visitors place</w:t>
            </w:r>
            <w:r w:rsidRPr="00DA07AD">
              <w:rPr>
                <w:rFonts w:ascii="Times New Roman" w:hAnsi="Times New Roman" w:cs="Times New Roman"/>
                <w:sz w:val="24"/>
                <w:szCs w:val="24"/>
              </w:rPr>
              <w:t xml:space="preserve">. </w:t>
            </w:r>
          </w:p>
          <w:p w:rsidR="00796C4A" w:rsidRPr="00DA07AD" w:rsidRDefault="00995B0D" w:rsidP="0060795A">
            <w:pPr>
              <w:rPr>
                <w:rFonts w:ascii="Times New Roman" w:hAnsi="Times New Roman" w:cs="Times New Roman"/>
                <w:sz w:val="24"/>
                <w:szCs w:val="24"/>
              </w:rPr>
            </w:pPr>
            <w:r w:rsidRPr="00DA07AD">
              <w:rPr>
                <w:rFonts w:ascii="Times New Roman" w:hAnsi="Times New Roman" w:cs="Times New Roman"/>
                <w:sz w:val="24"/>
                <w:szCs w:val="24"/>
              </w:rPr>
              <w:t>Reception place will at</w:t>
            </w:r>
            <w:r w:rsidR="0041252A" w:rsidRPr="00DA07AD">
              <w:rPr>
                <w:rFonts w:ascii="Times New Roman" w:hAnsi="Times New Roman" w:cs="Times New Roman"/>
                <w:sz w:val="24"/>
                <w:szCs w:val="24"/>
              </w:rPr>
              <w:t xml:space="preserve"> entrance and v</w:t>
            </w:r>
            <w:r w:rsidR="00F149FB" w:rsidRPr="00DA07AD">
              <w:rPr>
                <w:rFonts w:ascii="Times New Roman" w:hAnsi="Times New Roman" w:cs="Times New Roman"/>
                <w:sz w:val="24"/>
                <w:szCs w:val="24"/>
              </w:rPr>
              <w:t xml:space="preserve">isitors place </w:t>
            </w:r>
            <w:r w:rsidR="0041252A" w:rsidRPr="00DA07AD">
              <w:rPr>
                <w:rFonts w:ascii="Times New Roman" w:hAnsi="Times New Roman" w:cs="Times New Roman"/>
                <w:sz w:val="24"/>
                <w:szCs w:val="24"/>
              </w:rPr>
              <w:t>will</w:t>
            </w:r>
            <w:r w:rsidR="00F149FB" w:rsidRPr="00DA07AD">
              <w:rPr>
                <w:rFonts w:ascii="Times New Roman" w:hAnsi="Times New Roman" w:cs="Times New Roman"/>
                <w:sz w:val="24"/>
                <w:szCs w:val="24"/>
              </w:rPr>
              <w:t xml:space="preserve"> be adjacent to reception sit</w:t>
            </w:r>
            <w:r w:rsidR="000B37D0" w:rsidRPr="00DA07AD">
              <w:rPr>
                <w:rFonts w:ascii="Times New Roman" w:hAnsi="Times New Roman" w:cs="Times New Roman"/>
                <w:sz w:val="24"/>
                <w:szCs w:val="24"/>
              </w:rPr>
              <w:t>e</w:t>
            </w:r>
            <w:r w:rsidR="00AB1721" w:rsidRPr="00DA07AD">
              <w:rPr>
                <w:rFonts w:ascii="Times New Roman" w:hAnsi="Times New Roman" w:cs="Times New Roman"/>
                <w:sz w:val="24"/>
                <w:szCs w:val="24"/>
              </w:rPr>
              <w:t>.</w:t>
            </w:r>
          </w:p>
          <w:p w:rsidR="00E558EA" w:rsidRPr="00DA07AD" w:rsidRDefault="00E558EA" w:rsidP="0060795A">
            <w:pPr>
              <w:rPr>
                <w:rFonts w:ascii="Times New Roman" w:hAnsi="Times New Roman" w:cs="Times New Roman"/>
                <w:b/>
                <w:sz w:val="24"/>
                <w:szCs w:val="24"/>
              </w:rPr>
            </w:pPr>
            <w:r w:rsidRPr="00DA07AD">
              <w:rPr>
                <w:rFonts w:ascii="Times New Roman" w:hAnsi="Times New Roman" w:cs="Times New Roman"/>
                <w:b/>
                <w:sz w:val="24"/>
                <w:szCs w:val="24"/>
              </w:rPr>
              <w:t>Faculty /Staff of WASH institute</w:t>
            </w:r>
          </w:p>
          <w:p w:rsidR="00E558EA" w:rsidRPr="00DA07AD" w:rsidRDefault="00E558EA" w:rsidP="0060795A">
            <w:pPr>
              <w:rPr>
                <w:rFonts w:ascii="Times New Roman" w:hAnsi="Times New Roman" w:cs="Times New Roman"/>
                <w:sz w:val="24"/>
                <w:szCs w:val="24"/>
              </w:rPr>
            </w:pPr>
            <w:r w:rsidRPr="00DA07AD">
              <w:rPr>
                <w:rFonts w:ascii="Times New Roman" w:hAnsi="Times New Roman" w:cs="Times New Roman"/>
                <w:sz w:val="24"/>
                <w:szCs w:val="24"/>
              </w:rPr>
              <w:t>WASH institute initially comprised of following staff members</w:t>
            </w:r>
          </w:p>
          <w:p w:rsidR="00E558EA" w:rsidRPr="00DA07AD" w:rsidRDefault="00342BBB" w:rsidP="0060795A">
            <w:pPr>
              <w:rPr>
                <w:rFonts w:ascii="Times New Roman" w:hAnsi="Times New Roman" w:cs="Times New Roman"/>
                <w:b/>
                <w:sz w:val="24"/>
                <w:szCs w:val="24"/>
              </w:rPr>
            </w:pPr>
            <w:r w:rsidRPr="00DA07AD">
              <w:rPr>
                <w:rFonts w:ascii="Times New Roman" w:hAnsi="Times New Roman" w:cs="Times New Roman"/>
                <w:b/>
                <w:sz w:val="24"/>
                <w:szCs w:val="24"/>
              </w:rPr>
              <w:lastRenderedPageBreak/>
              <w:t>1)Executive Director</w:t>
            </w:r>
          </w:p>
          <w:p w:rsidR="007153BD" w:rsidRPr="00DA07AD" w:rsidRDefault="007153BD" w:rsidP="0060795A">
            <w:pPr>
              <w:rPr>
                <w:rFonts w:ascii="Times New Roman" w:hAnsi="Times New Roman" w:cs="Times New Roman"/>
                <w:sz w:val="24"/>
                <w:szCs w:val="24"/>
              </w:rPr>
            </w:pPr>
            <w:r w:rsidRPr="00DA07AD">
              <w:rPr>
                <w:rFonts w:ascii="Times New Roman" w:hAnsi="Times New Roman" w:cs="Times New Roman"/>
                <w:sz w:val="24"/>
                <w:szCs w:val="24"/>
              </w:rPr>
              <w:t>The executive director reviews overall activities undertaken. Conduct regular meeting with the staff and take their suggestions and their opinions regarding reforms and improvement in WASH sector.</w:t>
            </w:r>
          </w:p>
          <w:p w:rsidR="00FA3836" w:rsidRPr="00DA07AD" w:rsidRDefault="00FA3836" w:rsidP="0060795A">
            <w:pPr>
              <w:rPr>
                <w:rFonts w:ascii="Times New Roman" w:hAnsi="Times New Roman" w:cs="Times New Roman"/>
                <w:b/>
                <w:sz w:val="24"/>
                <w:szCs w:val="24"/>
              </w:rPr>
            </w:pPr>
            <w:r w:rsidRPr="00DA07AD">
              <w:rPr>
                <w:rFonts w:ascii="Times New Roman" w:hAnsi="Times New Roman" w:cs="Times New Roman"/>
                <w:b/>
                <w:sz w:val="24"/>
                <w:szCs w:val="24"/>
              </w:rPr>
              <w:t>2) Manager Administration</w:t>
            </w:r>
            <w:r w:rsidR="00AB6D04" w:rsidRPr="00DA07AD">
              <w:rPr>
                <w:rFonts w:ascii="Times New Roman" w:hAnsi="Times New Roman" w:cs="Times New Roman"/>
                <w:b/>
                <w:sz w:val="24"/>
                <w:szCs w:val="24"/>
              </w:rPr>
              <w:t xml:space="preserve"> and HR</w:t>
            </w:r>
          </w:p>
          <w:p w:rsidR="00AB6D04" w:rsidRPr="00DA07AD" w:rsidRDefault="00FA3836" w:rsidP="0060795A">
            <w:pPr>
              <w:rPr>
                <w:rFonts w:ascii="Times New Roman" w:hAnsi="Times New Roman" w:cs="Times New Roman"/>
                <w:sz w:val="24"/>
                <w:szCs w:val="24"/>
              </w:rPr>
            </w:pPr>
            <w:r w:rsidRPr="00DA07AD">
              <w:rPr>
                <w:rFonts w:ascii="Times New Roman" w:hAnsi="Times New Roman" w:cs="Times New Roman"/>
                <w:sz w:val="24"/>
                <w:szCs w:val="24"/>
              </w:rPr>
              <w:t>Manager administration</w:t>
            </w:r>
            <w:r w:rsidR="00081942" w:rsidRPr="00DA07AD">
              <w:rPr>
                <w:rFonts w:ascii="Times New Roman" w:hAnsi="Times New Roman" w:cs="Times New Roman"/>
                <w:sz w:val="24"/>
                <w:szCs w:val="24"/>
              </w:rPr>
              <w:t xml:space="preserve"> acts as a supervisor monitors activities undertaken by</w:t>
            </w:r>
            <w:r w:rsidR="006E6C15" w:rsidRPr="00DA07AD">
              <w:rPr>
                <w:rFonts w:ascii="Times New Roman" w:hAnsi="Times New Roman" w:cs="Times New Roman"/>
                <w:sz w:val="24"/>
                <w:szCs w:val="24"/>
              </w:rPr>
              <w:t xml:space="preserve"> of Admin Officer and give </w:t>
            </w:r>
            <w:r w:rsidR="00E27245" w:rsidRPr="00DA07AD">
              <w:rPr>
                <w:rFonts w:ascii="Times New Roman" w:hAnsi="Times New Roman" w:cs="Times New Roman"/>
                <w:sz w:val="24"/>
                <w:szCs w:val="24"/>
              </w:rPr>
              <w:t xml:space="preserve">approval </w:t>
            </w:r>
            <w:proofErr w:type="spellStart"/>
            <w:r w:rsidR="00AB6D04" w:rsidRPr="00DA07AD">
              <w:rPr>
                <w:rFonts w:ascii="Times New Roman" w:hAnsi="Times New Roman" w:cs="Times New Roman"/>
                <w:sz w:val="24"/>
                <w:szCs w:val="24"/>
              </w:rPr>
              <w:t>admintrative</w:t>
            </w:r>
            <w:proofErr w:type="spellEnd"/>
            <w:r w:rsidR="00AB6D04" w:rsidRPr="00DA07AD">
              <w:rPr>
                <w:rFonts w:ascii="Times New Roman" w:hAnsi="Times New Roman" w:cs="Times New Roman"/>
                <w:sz w:val="24"/>
                <w:szCs w:val="24"/>
              </w:rPr>
              <w:t xml:space="preserve"> tasks. He gives his suggestions to executive director regarding hiring of staff and after approval from director makes final decision.</w:t>
            </w:r>
          </w:p>
          <w:p w:rsidR="00AB6D04" w:rsidRPr="00DA07AD" w:rsidRDefault="00AB6D04" w:rsidP="0060795A">
            <w:pPr>
              <w:rPr>
                <w:rFonts w:ascii="Times New Roman" w:hAnsi="Times New Roman" w:cs="Times New Roman"/>
                <w:b/>
                <w:sz w:val="24"/>
                <w:szCs w:val="24"/>
              </w:rPr>
            </w:pPr>
            <w:r w:rsidRPr="00DA07AD">
              <w:rPr>
                <w:rFonts w:ascii="Times New Roman" w:hAnsi="Times New Roman" w:cs="Times New Roman"/>
                <w:b/>
                <w:sz w:val="24"/>
                <w:szCs w:val="24"/>
              </w:rPr>
              <w:t xml:space="preserve">3) Admin and HR  Officer </w:t>
            </w:r>
          </w:p>
          <w:p w:rsidR="00FA3836" w:rsidRPr="00DA07AD" w:rsidRDefault="00AB6D04" w:rsidP="0060795A">
            <w:pPr>
              <w:rPr>
                <w:rFonts w:ascii="Times New Roman" w:hAnsi="Times New Roman" w:cs="Times New Roman"/>
                <w:sz w:val="24"/>
                <w:szCs w:val="24"/>
              </w:rPr>
            </w:pPr>
            <w:r w:rsidRPr="00DA07AD">
              <w:rPr>
                <w:rFonts w:ascii="Times New Roman" w:hAnsi="Times New Roman" w:cs="Times New Roman"/>
                <w:sz w:val="24"/>
                <w:szCs w:val="24"/>
              </w:rPr>
              <w:t xml:space="preserve">Admin </w:t>
            </w:r>
            <w:r w:rsidR="007D03E3" w:rsidRPr="00DA07AD">
              <w:rPr>
                <w:rFonts w:ascii="Times New Roman" w:hAnsi="Times New Roman" w:cs="Times New Roman"/>
                <w:sz w:val="24"/>
                <w:szCs w:val="24"/>
              </w:rPr>
              <w:t>Officer assists</w:t>
            </w:r>
            <w:r w:rsidRPr="00DA07AD">
              <w:rPr>
                <w:rFonts w:ascii="Times New Roman" w:hAnsi="Times New Roman" w:cs="Times New Roman"/>
                <w:sz w:val="24"/>
                <w:szCs w:val="24"/>
              </w:rPr>
              <w:t xml:space="preserve"> Admin Manager </w:t>
            </w:r>
            <w:r w:rsidR="00FA3836" w:rsidRPr="00DA07AD">
              <w:rPr>
                <w:rFonts w:ascii="Times New Roman" w:hAnsi="Times New Roman" w:cs="Times New Roman"/>
                <w:sz w:val="24"/>
                <w:szCs w:val="24"/>
              </w:rPr>
              <w:t xml:space="preserve">deals in designing working schedule, </w:t>
            </w:r>
            <w:r w:rsidR="00081942" w:rsidRPr="00DA07AD">
              <w:rPr>
                <w:rFonts w:ascii="Times New Roman" w:hAnsi="Times New Roman" w:cs="Times New Roman"/>
                <w:sz w:val="24"/>
                <w:szCs w:val="24"/>
              </w:rPr>
              <w:t xml:space="preserve">,office maintenance and  purchasing office equipments, supervising support </w:t>
            </w:r>
            <w:r w:rsidRPr="00DA07AD">
              <w:rPr>
                <w:rFonts w:ascii="Times New Roman" w:hAnsi="Times New Roman" w:cs="Times New Roman"/>
                <w:sz w:val="24"/>
                <w:szCs w:val="24"/>
              </w:rPr>
              <w:t>staff, Maintains complete record of the staff which includes their educational record ,working experience and issues them appointment letter after approval of Manager administration.</w:t>
            </w:r>
          </w:p>
          <w:p w:rsidR="00724E6D" w:rsidRPr="00DA07AD" w:rsidRDefault="00724E6D" w:rsidP="0060795A">
            <w:pPr>
              <w:rPr>
                <w:rFonts w:ascii="Times New Roman" w:hAnsi="Times New Roman" w:cs="Times New Roman"/>
                <w:b/>
                <w:sz w:val="24"/>
                <w:szCs w:val="24"/>
              </w:rPr>
            </w:pPr>
            <w:r w:rsidRPr="00DA07AD">
              <w:rPr>
                <w:rFonts w:ascii="Times New Roman" w:hAnsi="Times New Roman" w:cs="Times New Roman"/>
                <w:sz w:val="24"/>
                <w:szCs w:val="24"/>
              </w:rPr>
              <w:t>4)</w:t>
            </w:r>
            <w:r w:rsidRPr="00DA07AD">
              <w:rPr>
                <w:rFonts w:ascii="Times New Roman" w:hAnsi="Times New Roman" w:cs="Times New Roman"/>
                <w:b/>
                <w:sz w:val="24"/>
                <w:szCs w:val="24"/>
              </w:rPr>
              <w:t>Academic Staff</w:t>
            </w:r>
          </w:p>
          <w:p w:rsidR="00724E6D" w:rsidRPr="00DA07AD" w:rsidRDefault="00724E6D" w:rsidP="00724E6D">
            <w:pPr>
              <w:rPr>
                <w:rFonts w:ascii="Times New Roman" w:hAnsi="Times New Roman" w:cs="Times New Roman"/>
                <w:color w:val="000000"/>
                <w:sz w:val="24"/>
                <w:szCs w:val="24"/>
              </w:rPr>
            </w:pPr>
            <w:r w:rsidRPr="00DA07AD">
              <w:rPr>
                <w:rFonts w:ascii="Times New Roman" w:hAnsi="Times New Roman" w:cs="Times New Roman"/>
                <w:sz w:val="24"/>
                <w:szCs w:val="24"/>
              </w:rPr>
              <w:t xml:space="preserve">The academic staff </w:t>
            </w:r>
            <w:r w:rsidR="00734488" w:rsidRPr="00DA07AD">
              <w:rPr>
                <w:rFonts w:ascii="Times New Roman" w:hAnsi="Times New Roman" w:cs="Times New Roman"/>
                <w:sz w:val="24"/>
                <w:szCs w:val="24"/>
              </w:rPr>
              <w:t>includes “</w:t>
            </w:r>
            <w:r w:rsidRPr="00DA07AD">
              <w:rPr>
                <w:rFonts w:ascii="Times New Roman" w:hAnsi="Times New Roman" w:cs="Times New Roman"/>
                <w:color w:val="000000"/>
                <w:sz w:val="24"/>
                <w:szCs w:val="24"/>
              </w:rPr>
              <w:t xml:space="preserve">Expert trainers </w:t>
            </w:r>
            <w:r w:rsidR="00734488" w:rsidRPr="00DA07AD">
              <w:rPr>
                <w:rFonts w:ascii="Times New Roman" w:hAnsi="Times New Roman" w:cs="Times New Roman"/>
                <w:color w:val="000000"/>
                <w:sz w:val="24"/>
                <w:szCs w:val="24"/>
              </w:rPr>
              <w:t>“comprises of</w:t>
            </w:r>
            <w:r w:rsidRPr="00DA07AD">
              <w:rPr>
                <w:rFonts w:ascii="Times New Roman" w:hAnsi="Times New Roman" w:cs="Times New Roman"/>
                <w:color w:val="000000"/>
                <w:sz w:val="24"/>
                <w:szCs w:val="24"/>
              </w:rPr>
              <w:t xml:space="preserve"> those who are highly experienced in WASH Sector. They will train the team members and share their knowledge and work experience with them. We can say this process as “training of the trainers”.</w:t>
            </w:r>
          </w:p>
          <w:p w:rsidR="003725D8" w:rsidRPr="00DA07AD" w:rsidRDefault="003725D8" w:rsidP="00724E6D">
            <w:pPr>
              <w:rPr>
                <w:rFonts w:ascii="Times New Roman" w:hAnsi="Times New Roman" w:cs="Times New Roman"/>
                <w:b/>
                <w:color w:val="000000"/>
                <w:sz w:val="24"/>
                <w:szCs w:val="24"/>
              </w:rPr>
            </w:pPr>
            <w:r w:rsidRPr="00DA07AD">
              <w:rPr>
                <w:rFonts w:ascii="Times New Roman" w:hAnsi="Times New Roman" w:cs="Times New Roman"/>
                <w:b/>
                <w:color w:val="000000"/>
                <w:sz w:val="24"/>
                <w:szCs w:val="24"/>
              </w:rPr>
              <w:t xml:space="preserve">5) </w:t>
            </w:r>
            <w:r w:rsidR="00451048" w:rsidRPr="00DA07AD">
              <w:rPr>
                <w:rFonts w:ascii="Times New Roman" w:hAnsi="Times New Roman" w:cs="Times New Roman"/>
                <w:b/>
                <w:color w:val="000000"/>
                <w:sz w:val="24"/>
                <w:szCs w:val="24"/>
              </w:rPr>
              <w:t>Librarian</w:t>
            </w:r>
          </w:p>
          <w:p w:rsidR="001A735E" w:rsidRPr="00DA07AD" w:rsidRDefault="003725D8" w:rsidP="001A735E">
            <w:pPr>
              <w:rPr>
                <w:rFonts w:ascii="Times New Roman" w:hAnsi="Times New Roman" w:cs="Times New Roman"/>
                <w:sz w:val="24"/>
                <w:szCs w:val="24"/>
              </w:rPr>
            </w:pPr>
            <w:r w:rsidRPr="00DA07AD">
              <w:rPr>
                <w:rFonts w:ascii="Times New Roman" w:hAnsi="Times New Roman" w:cs="Times New Roman"/>
                <w:color w:val="000000"/>
                <w:sz w:val="24"/>
                <w:szCs w:val="24"/>
              </w:rPr>
              <w:t xml:space="preserve"> The librarian will maintains records of written </w:t>
            </w:r>
            <w:r w:rsidRPr="00DA07AD">
              <w:rPr>
                <w:rFonts w:ascii="Times New Roman" w:hAnsi="Times New Roman" w:cs="Times New Roman"/>
                <w:sz w:val="24"/>
                <w:szCs w:val="24"/>
              </w:rPr>
              <w:t>material related to WASH e.g.</w:t>
            </w:r>
            <w:r w:rsidR="00451048" w:rsidRPr="00DA07AD">
              <w:rPr>
                <w:rFonts w:ascii="Times New Roman" w:hAnsi="Times New Roman" w:cs="Times New Roman"/>
                <w:sz w:val="24"/>
                <w:szCs w:val="24"/>
              </w:rPr>
              <w:t xml:space="preserve">, publications, newsletters, different manuals by WASH experts worldwide  and also Annuals and quarterly reports written by HRDS core team working in </w:t>
            </w:r>
            <w:r w:rsidRPr="00DA07AD">
              <w:rPr>
                <w:rFonts w:ascii="Times New Roman" w:hAnsi="Times New Roman" w:cs="Times New Roman"/>
                <w:sz w:val="24"/>
                <w:szCs w:val="24"/>
              </w:rPr>
              <w:t xml:space="preserve"> </w:t>
            </w:r>
            <w:r w:rsidR="00451048" w:rsidRPr="00DA07AD">
              <w:rPr>
                <w:rFonts w:ascii="Times New Roman" w:hAnsi="Times New Roman" w:cs="Times New Roman"/>
                <w:sz w:val="24"/>
                <w:szCs w:val="24"/>
              </w:rPr>
              <w:t xml:space="preserve">WASH sector </w:t>
            </w:r>
            <w:r w:rsidRPr="00DA07AD">
              <w:rPr>
                <w:rFonts w:ascii="Times New Roman" w:hAnsi="Times New Roman" w:cs="Times New Roman"/>
                <w:sz w:val="24"/>
                <w:szCs w:val="24"/>
              </w:rPr>
              <w:t>etc.</w:t>
            </w:r>
          </w:p>
          <w:p w:rsidR="001A735E" w:rsidRPr="00DA07AD" w:rsidRDefault="001A735E" w:rsidP="001A735E">
            <w:pPr>
              <w:rPr>
                <w:rFonts w:ascii="Times New Roman" w:hAnsi="Times New Roman" w:cs="Times New Roman"/>
                <w:b/>
                <w:sz w:val="24"/>
                <w:szCs w:val="24"/>
              </w:rPr>
            </w:pPr>
            <w:r w:rsidRPr="00DA07AD">
              <w:rPr>
                <w:rFonts w:ascii="Times New Roman" w:hAnsi="Times New Roman" w:cs="Times New Roman"/>
                <w:b/>
                <w:sz w:val="24"/>
                <w:szCs w:val="24"/>
              </w:rPr>
              <w:t>6)Receptionist</w:t>
            </w:r>
          </w:p>
          <w:p w:rsidR="001A735E" w:rsidRPr="00DA07AD" w:rsidRDefault="001A735E" w:rsidP="001A735E">
            <w:pPr>
              <w:rPr>
                <w:rFonts w:ascii="Times New Roman" w:hAnsi="Times New Roman" w:cs="Times New Roman"/>
                <w:sz w:val="24"/>
                <w:szCs w:val="24"/>
              </w:rPr>
            </w:pPr>
            <w:r w:rsidRPr="00DA07AD">
              <w:rPr>
                <w:rFonts w:ascii="Times New Roman" w:hAnsi="Times New Roman" w:cs="Times New Roman"/>
                <w:sz w:val="24"/>
                <w:szCs w:val="24"/>
              </w:rPr>
              <w:t xml:space="preserve">The </w:t>
            </w:r>
            <w:r w:rsidR="00AD1501" w:rsidRPr="00DA07AD">
              <w:rPr>
                <w:rFonts w:ascii="Times New Roman" w:hAnsi="Times New Roman" w:cs="Times New Roman"/>
                <w:sz w:val="24"/>
                <w:szCs w:val="24"/>
              </w:rPr>
              <w:t>receptionists welcomes visitors and provide</w:t>
            </w:r>
            <w:r w:rsidRPr="00DA07AD">
              <w:rPr>
                <w:rFonts w:ascii="Times New Roman" w:hAnsi="Times New Roman" w:cs="Times New Roman"/>
                <w:sz w:val="24"/>
                <w:szCs w:val="24"/>
              </w:rPr>
              <w:t xml:space="preserve"> them </w:t>
            </w:r>
            <w:r w:rsidR="00CA30D4" w:rsidRPr="00DA07AD">
              <w:rPr>
                <w:rFonts w:ascii="Times New Roman" w:hAnsi="Times New Roman" w:cs="Times New Roman"/>
                <w:sz w:val="24"/>
                <w:szCs w:val="24"/>
              </w:rPr>
              <w:t xml:space="preserve">necessary information and guides them towards </w:t>
            </w:r>
            <w:r w:rsidR="003D3B93" w:rsidRPr="00DA07AD">
              <w:rPr>
                <w:rFonts w:ascii="Times New Roman" w:hAnsi="Times New Roman" w:cs="Times New Roman"/>
                <w:sz w:val="24"/>
                <w:szCs w:val="24"/>
              </w:rPr>
              <w:t>visitors</w:t>
            </w:r>
            <w:r w:rsidR="00CA30D4" w:rsidRPr="00DA07AD">
              <w:rPr>
                <w:rFonts w:ascii="Times New Roman" w:hAnsi="Times New Roman" w:cs="Times New Roman"/>
                <w:sz w:val="24"/>
                <w:szCs w:val="24"/>
              </w:rPr>
              <w:t xml:space="preserve"> place which is adjacent to reception site .He or She</w:t>
            </w:r>
            <w:r w:rsidRPr="00DA07AD">
              <w:rPr>
                <w:rFonts w:ascii="Times New Roman" w:hAnsi="Times New Roman" w:cs="Times New Roman"/>
                <w:sz w:val="24"/>
                <w:szCs w:val="24"/>
              </w:rPr>
              <w:t xml:space="preserve"> maintain</w:t>
            </w:r>
            <w:r w:rsidR="00CA30D4" w:rsidRPr="00DA07AD">
              <w:rPr>
                <w:rFonts w:ascii="Times New Roman" w:hAnsi="Times New Roman" w:cs="Times New Roman"/>
                <w:sz w:val="24"/>
                <w:szCs w:val="24"/>
              </w:rPr>
              <w:t>s</w:t>
            </w:r>
            <w:r w:rsidRPr="00DA07AD">
              <w:rPr>
                <w:rFonts w:ascii="Times New Roman" w:hAnsi="Times New Roman" w:cs="Times New Roman"/>
                <w:sz w:val="24"/>
                <w:szCs w:val="24"/>
              </w:rPr>
              <w:t xml:space="preserve"> records of telephone </w:t>
            </w:r>
            <w:r w:rsidR="003D3B93" w:rsidRPr="00DA07AD">
              <w:rPr>
                <w:rFonts w:ascii="Times New Roman" w:hAnsi="Times New Roman" w:cs="Times New Roman"/>
                <w:sz w:val="24"/>
                <w:szCs w:val="24"/>
              </w:rPr>
              <w:t>calls, Official visits</w:t>
            </w:r>
            <w:r w:rsidR="00AC17BC" w:rsidRPr="00DA07AD">
              <w:rPr>
                <w:rFonts w:ascii="Times New Roman" w:hAnsi="Times New Roman" w:cs="Times New Roman"/>
                <w:sz w:val="24"/>
                <w:szCs w:val="24"/>
              </w:rPr>
              <w:t>,</w:t>
            </w:r>
            <w:r w:rsidRPr="00DA07AD">
              <w:rPr>
                <w:rFonts w:ascii="Times New Roman" w:hAnsi="Times New Roman" w:cs="Times New Roman"/>
                <w:sz w:val="24"/>
                <w:szCs w:val="24"/>
              </w:rPr>
              <w:t xml:space="preserve"> </w:t>
            </w:r>
            <w:r w:rsidR="00AC17BC" w:rsidRPr="00DA07AD">
              <w:rPr>
                <w:rFonts w:ascii="Times New Roman" w:hAnsi="Times New Roman" w:cs="Times New Roman"/>
                <w:sz w:val="24"/>
                <w:szCs w:val="24"/>
              </w:rPr>
              <w:t>dispatch items</w:t>
            </w:r>
            <w:r w:rsidR="00AD1501" w:rsidRPr="00DA07AD">
              <w:rPr>
                <w:rFonts w:ascii="Times New Roman" w:hAnsi="Times New Roman" w:cs="Times New Roman"/>
                <w:sz w:val="24"/>
                <w:szCs w:val="24"/>
              </w:rPr>
              <w:t xml:space="preserve">, </w:t>
            </w:r>
            <w:proofErr w:type="spellStart"/>
            <w:r w:rsidR="00AD1501" w:rsidRPr="00DA07AD">
              <w:rPr>
                <w:rFonts w:ascii="Times New Roman" w:hAnsi="Times New Roman" w:cs="Times New Roman"/>
                <w:sz w:val="24"/>
                <w:szCs w:val="24"/>
              </w:rPr>
              <w:t>Attendence</w:t>
            </w:r>
            <w:proofErr w:type="spellEnd"/>
            <w:r w:rsidR="00545781" w:rsidRPr="00DA07AD">
              <w:rPr>
                <w:rFonts w:ascii="Times New Roman" w:hAnsi="Times New Roman" w:cs="Times New Roman"/>
                <w:sz w:val="24"/>
                <w:szCs w:val="24"/>
              </w:rPr>
              <w:t xml:space="preserve"> of staff members </w:t>
            </w:r>
            <w:r w:rsidR="00AD1501" w:rsidRPr="00DA07AD">
              <w:rPr>
                <w:rFonts w:ascii="Times New Roman" w:hAnsi="Times New Roman" w:cs="Times New Roman"/>
                <w:sz w:val="24"/>
                <w:szCs w:val="24"/>
              </w:rPr>
              <w:t>in separate</w:t>
            </w:r>
            <w:r w:rsidR="00AC17BC" w:rsidRPr="00DA07AD">
              <w:rPr>
                <w:rFonts w:ascii="Times New Roman" w:hAnsi="Times New Roman" w:cs="Times New Roman"/>
                <w:sz w:val="24"/>
                <w:szCs w:val="24"/>
              </w:rPr>
              <w:t xml:space="preserve"> register</w:t>
            </w:r>
            <w:r w:rsidR="00545781" w:rsidRPr="00DA07AD">
              <w:rPr>
                <w:rFonts w:ascii="Times New Roman" w:hAnsi="Times New Roman" w:cs="Times New Roman"/>
                <w:sz w:val="24"/>
                <w:szCs w:val="24"/>
              </w:rPr>
              <w:t>s and reports it to manager administration on monthly basis.</w:t>
            </w:r>
            <w:r w:rsidR="00AC17BC" w:rsidRPr="00DA07AD">
              <w:rPr>
                <w:rFonts w:ascii="Times New Roman" w:hAnsi="Times New Roman" w:cs="Times New Roman"/>
                <w:sz w:val="24"/>
                <w:szCs w:val="24"/>
              </w:rPr>
              <w:t xml:space="preserve"> </w:t>
            </w:r>
          </w:p>
          <w:p w:rsidR="003C21C0" w:rsidRPr="00DA07AD" w:rsidRDefault="001444A2" w:rsidP="001A735E">
            <w:pPr>
              <w:rPr>
                <w:rFonts w:ascii="Times New Roman" w:hAnsi="Times New Roman" w:cs="Times New Roman"/>
                <w:b/>
                <w:sz w:val="24"/>
                <w:szCs w:val="24"/>
              </w:rPr>
            </w:pPr>
            <w:r w:rsidRPr="00DA07AD">
              <w:rPr>
                <w:rFonts w:ascii="Times New Roman" w:hAnsi="Times New Roman" w:cs="Times New Roman"/>
                <w:sz w:val="24"/>
                <w:szCs w:val="24"/>
              </w:rPr>
              <w:t>6)</w:t>
            </w:r>
            <w:r w:rsidRPr="00DA07AD">
              <w:rPr>
                <w:rFonts w:ascii="Times New Roman" w:hAnsi="Times New Roman" w:cs="Times New Roman"/>
                <w:b/>
                <w:sz w:val="24"/>
                <w:szCs w:val="24"/>
              </w:rPr>
              <w:t>Supporting Staff</w:t>
            </w:r>
          </w:p>
          <w:p w:rsidR="00670A21" w:rsidRPr="00DA07AD" w:rsidRDefault="003C21C0" w:rsidP="001A735E">
            <w:pPr>
              <w:rPr>
                <w:rFonts w:ascii="Times New Roman" w:hAnsi="Times New Roman" w:cs="Times New Roman"/>
                <w:sz w:val="24"/>
                <w:szCs w:val="24"/>
              </w:rPr>
            </w:pPr>
            <w:r w:rsidRPr="00DA07AD">
              <w:rPr>
                <w:rFonts w:ascii="Times New Roman" w:hAnsi="Times New Roman" w:cs="Times New Roman"/>
                <w:sz w:val="24"/>
                <w:szCs w:val="24"/>
              </w:rPr>
              <w:t xml:space="preserve"> Supporting </w:t>
            </w:r>
            <w:r w:rsidR="00DA07AD" w:rsidRPr="00DA07AD">
              <w:rPr>
                <w:rFonts w:ascii="Times New Roman" w:hAnsi="Times New Roman" w:cs="Times New Roman"/>
                <w:sz w:val="24"/>
                <w:szCs w:val="24"/>
              </w:rPr>
              <w:t>staff includes</w:t>
            </w:r>
            <w:r w:rsidR="001444A2" w:rsidRPr="00DA07AD">
              <w:rPr>
                <w:rFonts w:ascii="Times New Roman" w:hAnsi="Times New Roman" w:cs="Times New Roman"/>
                <w:sz w:val="24"/>
                <w:szCs w:val="24"/>
              </w:rPr>
              <w:t>.</w:t>
            </w:r>
            <w:r w:rsidR="00DA07AD">
              <w:rPr>
                <w:rFonts w:ascii="Times New Roman" w:hAnsi="Times New Roman" w:cs="Times New Roman"/>
                <w:sz w:val="24"/>
                <w:szCs w:val="24"/>
              </w:rPr>
              <w:t xml:space="preserve"> </w:t>
            </w:r>
            <w:r w:rsidR="00DA07AD" w:rsidRPr="00DA07AD">
              <w:rPr>
                <w:rFonts w:ascii="Times New Roman" w:hAnsi="Times New Roman" w:cs="Times New Roman"/>
                <w:sz w:val="24"/>
                <w:szCs w:val="24"/>
              </w:rPr>
              <w:t>Peon.</w:t>
            </w:r>
            <w:r w:rsidR="00DA07AD">
              <w:rPr>
                <w:rFonts w:ascii="Times New Roman" w:hAnsi="Times New Roman" w:cs="Times New Roman"/>
                <w:sz w:val="24"/>
                <w:szCs w:val="24"/>
              </w:rPr>
              <w:t>,</w:t>
            </w:r>
            <w:r w:rsidR="00DA07AD" w:rsidRPr="00DA07AD">
              <w:rPr>
                <w:rFonts w:ascii="Times New Roman" w:hAnsi="Times New Roman" w:cs="Times New Roman"/>
                <w:sz w:val="24"/>
                <w:szCs w:val="24"/>
              </w:rPr>
              <w:t xml:space="preserve"> Watch</w:t>
            </w:r>
            <w:r w:rsidR="001444A2" w:rsidRPr="00DA07AD">
              <w:rPr>
                <w:rFonts w:ascii="Times New Roman" w:hAnsi="Times New Roman" w:cs="Times New Roman"/>
                <w:sz w:val="24"/>
                <w:szCs w:val="24"/>
              </w:rPr>
              <w:t xml:space="preserve"> </w:t>
            </w:r>
            <w:r w:rsidR="00DA07AD" w:rsidRPr="00DA07AD">
              <w:rPr>
                <w:rFonts w:ascii="Times New Roman" w:hAnsi="Times New Roman" w:cs="Times New Roman"/>
                <w:sz w:val="24"/>
                <w:szCs w:val="24"/>
              </w:rPr>
              <w:t>Man, Janitorial</w:t>
            </w:r>
            <w:r w:rsidR="001444A2" w:rsidRPr="00DA07AD">
              <w:rPr>
                <w:rFonts w:ascii="Times New Roman" w:hAnsi="Times New Roman" w:cs="Times New Roman"/>
                <w:sz w:val="24"/>
                <w:szCs w:val="24"/>
              </w:rPr>
              <w:t xml:space="preserve"> Staff,Cook.They all work under supervision of Admin Officer and reports their weekly activities to admin </w:t>
            </w:r>
            <w:proofErr w:type="spellStart"/>
            <w:r w:rsidR="001444A2" w:rsidRPr="00DA07AD">
              <w:rPr>
                <w:rFonts w:ascii="Times New Roman" w:hAnsi="Times New Roman" w:cs="Times New Roman"/>
                <w:sz w:val="24"/>
                <w:szCs w:val="24"/>
              </w:rPr>
              <w:t>deptt</w:t>
            </w:r>
            <w:proofErr w:type="spellEnd"/>
          </w:p>
          <w:p w:rsidR="001444A2" w:rsidRPr="00DA07AD" w:rsidRDefault="001444A2" w:rsidP="001A735E">
            <w:pPr>
              <w:rPr>
                <w:rFonts w:ascii="Times New Roman" w:hAnsi="Times New Roman" w:cs="Times New Roman"/>
                <w:sz w:val="24"/>
                <w:szCs w:val="24"/>
              </w:rPr>
            </w:pPr>
            <w:r w:rsidRPr="00DA07AD">
              <w:rPr>
                <w:rFonts w:ascii="Times New Roman" w:hAnsi="Times New Roman" w:cs="Times New Roman"/>
                <w:sz w:val="24"/>
                <w:szCs w:val="24"/>
              </w:rPr>
              <w:t>.</w:t>
            </w:r>
          </w:p>
          <w:p w:rsidR="00DA07AD" w:rsidRDefault="00670A21" w:rsidP="001A735E">
            <w:pPr>
              <w:rPr>
                <w:rFonts w:ascii="Times New Roman" w:hAnsi="Times New Roman" w:cs="Times New Roman"/>
                <w:b/>
                <w:sz w:val="24"/>
                <w:szCs w:val="24"/>
              </w:rPr>
            </w:pPr>
            <w:r w:rsidRPr="00DA07AD">
              <w:rPr>
                <w:rFonts w:ascii="Times New Roman" w:hAnsi="Times New Roman" w:cs="Times New Roman"/>
                <w:b/>
                <w:sz w:val="24"/>
                <w:szCs w:val="24"/>
              </w:rPr>
              <w:t xml:space="preserve">                                         </w:t>
            </w:r>
            <w:r w:rsidR="007D03E3" w:rsidRPr="00DA07AD">
              <w:rPr>
                <w:rFonts w:ascii="Times New Roman" w:hAnsi="Times New Roman" w:cs="Times New Roman"/>
                <w:b/>
                <w:sz w:val="24"/>
                <w:szCs w:val="24"/>
              </w:rPr>
              <w:t xml:space="preserve">                     </w:t>
            </w:r>
            <w:r w:rsidRPr="00DA07AD">
              <w:rPr>
                <w:rFonts w:ascii="Times New Roman" w:hAnsi="Times New Roman" w:cs="Times New Roman"/>
                <w:b/>
                <w:sz w:val="24"/>
                <w:szCs w:val="24"/>
              </w:rPr>
              <w:t xml:space="preserve"> </w:t>
            </w:r>
          </w:p>
          <w:p w:rsidR="004E0F29" w:rsidRPr="00DA07AD" w:rsidRDefault="00DA07AD" w:rsidP="001A735E">
            <w:pPr>
              <w:rPr>
                <w:rFonts w:ascii="Times New Roman" w:hAnsi="Times New Roman" w:cs="Times New Roman"/>
                <w:b/>
                <w:sz w:val="32"/>
                <w:szCs w:val="32"/>
              </w:rPr>
            </w:pPr>
            <w:r>
              <w:rPr>
                <w:rFonts w:ascii="Times New Roman" w:hAnsi="Times New Roman" w:cs="Times New Roman"/>
                <w:b/>
                <w:sz w:val="24"/>
                <w:szCs w:val="24"/>
              </w:rPr>
              <w:lastRenderedPageBreak/>
              <w:t xml:space="preserve">                                                              </w:t>
            </w:r>
            <w:proofErr w:type="spellStart"/>
            <w:r w:rsidRPr="00DA07AD">
              <w:rPr>
                <w:rFonts w:ascii="Times New Roman" w:hAnsi="Times New Roman" w:cs="Times New Roman"/>
                <w:b/>
                <w:sz w:val="32"/>
                <w:szCs w:val="32"/>
              </w:rPr>
              <w:t>Organogram</w:t>
            </w:r>
            <w:proofErr w:type="spellEnd"/>
            <w:r w:rsidR="009B3A34" w:rsidRPr="00DA07AD">
              <w:rPr>
                <w:rFonts w:ascii="Times New Roman" w:hAnsi="Times New Roman" w:cs="Times New Roman"/>
                <w:b/>
                <w:sz w:val="32"/>
                <w:szCs w:val="32"/>
              </w:rPr>
              <w:t xml:space="preserve"> of WASH institute</w:t>
            </w:r>
          </w:p>
          <w:p w:rsidR="00C04F10" w:rsidRPr="00DA07AD" w:rsidRDefault="001F1A9B" w:rsidP="001A735E">
            <w:pPr>
              <w:rPr>
                <w:rFonts w:ascii="Times New Roman" w:hAnsi="Times New Roman" w:cs="Times New Roman"/>
                <w:b/>
                <w:sz w:val="24"/>
                <w:szCs w:val="24"/>
              </w:rPr>
            </w:pPr>
            <w:r>
              <w:rPr>
                <w:rFonts w:ascii="Times New Roman" w:hAnsi="Times New Roman" w:cs="Times New Roman"/>
                <w:b/>
                <w:noProof/>
                <w:sz w:val="24"/>
                <w:szCs w:val="24"/>
                <w:lang w:bidi="ar-SA"/>
              </w:rPr>
              <w:pict>
                <v:rect id="_x0000_s1026" style="position:absolute;margin-left:132pt;margin-top:11.7pt;width:287.25pt;height:36.3pt;z-index:251658240">
                  <v:textbox style="mso-next-textbox:#_x0000_s1026">
                    <w:txbxContent>
                      <w:p w:rsidR="007421B7" w:rsidRPr="006F7A92" w:rsidRDefault="007421B7">
                        <w:pPr>
                          <w:rPr>
                            <w:b/>
                            <w:sz w:val="28"/>
                            <w:szCs w:val="28"/>
                          </w:rPr>
                        </w:pPr>
                        <w:r>
                          <w:t xml:space="preserve">                                            </w:t>
                        </w:r>
                        <w:r w:rsidRPr="006F7A92">
                          <w:rPr>
                            <w:b/>
                            <w:sz w:val="28"/>
                            <w:szCs w:val="28"/>
                          </w:rPr>
                          <w:t>Executive Director</w:t>
                        </w:r>
                      </w:p>
                    </w:txbxContent>
                  </v:textbox>
                </v:rect>
              </w:pict>
            </w:r>
          </w:p>
          <w:p w:rsidR="00C04F10" w:rsidRPr="00DA07AD" w:rsidRDefault="001F1A9B" w:rsidP="001A735E">
            <w:pPr>
              <w:rPr>
                <w:rFonts w:ascii="Times New Roman" w:hAnsi="Times New Roman" w:cs="Times New Roman"/>
                <w:b/>
                <w:sz w:val="24"/>
                <w:szCs w:val="24"/>
              </w:rPr>
            </w:pPr>
            <w:r>
              <w:rPr>
                <w:rFonts w:ascii="Times New Roman" w:hAnsi="Times New Roman" w:cs="Times New Roman"/>
                <w:b/>
                <w:noProof/>
                <w:sz w:val="24"/>
                <w:szCs w:val="24"/>
                <w:lang w:bidi="ar-SA"/>
              </w:rPr>
              <w:pict>
                <v:shapetype id="_x0000_t32" coordsize="21600,21600" o:spt="32" o:oned="t" path="m,l21600,21600e" filled="f">
                  <v:path arrowok="t" fillok="f" o:connecttype="none"/>
                  <o:lock v:ext="edit" shapetype="t"/>
                </v:shapetype>
                <v:shape id="_x0000_s1027" type="#_x0000_t32" style="position:absolute;margin-left:181.5pt;margin-top:22.55pt;width:.05pt;height:33.2pt;z-index:251659264" o:connectortype="straight"/>
              </w:pict>
            </w:r>
            <w:r>
              <w:rPr>
                <w:rFonts w:ascii="Times New Roman" w:hAnsi="Times New Roman" w:cs="Times New Roman"/>
                <w:b/>
                <w:noProof/>
                <w:sz w:val="24"/>
                <w:szCs w:val="24"/>
                <w:lang w:bidi="ar-SA"/>
              </w:rPr>
              <w:pict>
                <v:shape id="_x0000_s1029" type="#_x0000_t32" style="position:absolute;margin-left:396pt;margin-top:22.55pt;width:.05pt;height:33.2pt;z-index:251661312" o:connectortype="straight"/>
              </w:pict>
            </w:r>
          </w:p>
          <w:p w:rsidR="00C04F10" w:rsidRPr="00DA07AD" w:rsidRDefault="001F1A9B" w:rsidP="001A735E">
            <w:pPr>
              <w:rPr>
                <w:rFonts w:ascii="Times New Roman" w:hAnsi="Times New Roman" w:cs="Times New Roman"/>
                <w:b/>
                <w:sz w:val="24"/>
                <w:szCs w:val="24"/>
              </w:rPr>
            </w:pPr>
            <w:r>
              <w:rPr>
                <w:rFonts w:ascii="Times New Roman" w:hAnsi="Times New Roman" w:cs="Times New Roman"/>
                <w:b/>
                <w:noProof/>
                <w:sz w:val="24"/>
                <w:szCs w:val="24"/>
                <w:lang w:bidi="ar-SA"/>
              </w:rPr>
              <w:pict>
                <v:rect id="_x0000_s1028" style="position:absolute;margin-left:38.25pt;margin-top:29.9pt;width:214.5pt;height:42.75pt;z-index:251660288">
                  <v:textbox style="mso-next-textbox:#_x0000_s1028">
                    <w:txbxContent>
                      <w:p w:rsidR="007421B7" w:rsidRPr="003907A6" w:rsidRDefault="007421B7" w:rsidP="00CC364D">
                        <w:pPr>
                          <w:rPr>
                            <w:b/>
                            <w:sz w:val="28"/>
                            <w:szCs w:val="28"/>
                          </w:rPr>
                        </w:pPr>
                        <w:r w:rsidRPr="003907A6">
                          <w:rPr>
                            <w:b/>
                            <w:sz w:val="28"/>
                            <w:szCs w:val="28"/>
                          </w:rPr>
                          <w:t>Manager Administration</w:t>
                        </w:r>
                        <w:r w:rsidR="00CC364D">
                          <w:rPr>
                            <w:b/>
                            <w:sz w:val="28"/>
                            <w:szCs w:val="28"/>
                          </w:rPr>
                          <w:t xml:space="preserve"> and HR</w:t>
                        </w:r>
                      </w:p>
                    </w:txbxContent>
                  </v:textbox>
                </v:rect>
              </w:pict>
            </w:r>
          </w:p>
          <w:p w:rsidR="00C04F10" w:rsidRPr="00DA07AD" w:rsidRDefault="001F1A9B" w:rsidP="001A735E">
            <w:pPr>
              <w:rPr>
                <w:rFonts w:ascii="Times New Roman" w:hAnsi="Times New Roman" w:cs="Times New Roman"/>
                <w:b/>
                <w:sz w:val="24"/>
                <w:szCs w:val="24"/>
              </w:rPr>
            </w:pPr>
            <w:r>
              <w:rPr>
                <w:rFonts w:ascii="Times New Roman" w:hAnsi="Times New Roman" w:cs="Times New Roman"/>
                <w:b/>
                <w:noProof/>
                <w:sz w:val="24"/>
                <w:szCs w:val="24"/>
                <w:lang w:bidi="ar-SA"/>
              </w:rPr>
              <w:pict>
                <v:rect id="_x0000_s1030" style="position:absolute;margin-left:315pt;margin-top:7.9pt;width:169.5pt;height:42.75pt;z-index:251662336">
                  <v:textbox style="mso-next-textbox:#_x0000_s1030">
                    <w:txbxContent>
                      <w:p w:rsidR="007421B7" w:rsidRPr="003907A6" w:rsidRDefault="007421B7">
                        <w:pPr>
                          <w:rPr>
                            <w:b/>
                            <w:sz w:val="32"/>
                            <w:szCs w:val="32"/>
                          </w:rPr>
                        </w:pPr>
                        <w:r w:rsidRPr="003907A6">
                          <w:rPr>
                            <w:b/>
                            <w:sz w:val="32"/>
                            <w:szCs w:val="32"/>
                          </w:rPr>
                          <w:t>Academic Staff</w:t>
                        </w:r>
                      </w:p>
                    </w:txbxContent>
                  </v:textbox>
                </v:rect>
              </w:pict>
            </w:r>
          </w:p>
          <w:p w:rsidR="00C04F10" w:rsidRPr="00DA07AD" w:rsidRDefault="001F1A9B" w:rsidP="001A735E">
            <w:pPr>
              <w:rPr>
                <w:rFonts w:ascii="Times New Roman" w:hAnsi="Times New Roman" w:cs="Times New Roman"/>
                <w:b/>
                <w:sz w:val="24"/>
                <w:szCs w:val="24"/>
              </w:rPr>
            </w:pPr>
            <w:r>
              <w:rPr>
                <w:rFonts w:ascii="Times New Roman" w:hAnsi="Times New Roman" w:cs="Times New Roman"/>
                <w:b/>
                <w:noProof/>
                <w:sz w:val="24"/>
                <w:szCs w:val="24"/>
                <w:lang w:bidi="ar-SA"/>
              </w:rPr>
              <w:pict>
                <v:shape id="_x0000_s1044" type="#_x0000_t32" style="position:absolute;margin-left:122.25pt;margin-top:20.9pt;width:.05pt;height:29.6pt;z-index:251671552" o:connectortype="straight"/>
              </w:pict>
            </w:r>
            <w:r>
              <w:rPr>
                <w:rFonts w:ascii="Times New Roman" w:hAnsi="Times New Roman" w:cs="Times New Roman"/>
                <w:b/>
                <w:noProof/>
                <w:sz w:val="24"/>
                <w:szCs w:val="24"/>
                <w:lang w:bidi="ar-SA"/>
              </w:rPr>
              <w:pict>
                <v:shape id="_x0000_s1045" type="#_x0000_t32" style="position:absolute;margin-left:236.25pt;margin-top:20.9pt;width:.75pt;height:23.6pt;z-index:251672576" o:connectortype="straight"/>
              </w:pict>
            </w:r>
            <w:r>
              <w:rPr>
                <w:rFonts w:ascii="Times New Roman" w:hAnsi="Times New Roman" w:cs="Times New Roman"/>
                <w:b/>
                <w:noProof/>
                <w:sz w:val="24"/>
                <w:szCs w:val="24"/>
                <w:lang w:bidi="ar-SA"/>
              </w:rPr>
              <w:pict>
                <v:shape id="_x0000_s1032" type="#_x0000_t32" style="position:absolute;margin-left:50.25pt;margin-top:20.9pt;width:.05pt;height:29.6pt;z-index:251663360" o:connectortype="straight"/>
              </w:pict>
            </w:r>
          </w:p>
          <w:p w:rsidR="00C04F10" w:rsidRPr="00DA07AD" w:rsidRDefault="001F1A9B" w:rsidP="001A735E">
            <w:pPr>
              <w:rPr>
                <w:rFonts w:ascii="Times New Roman" w:hAnsi="Times New Roman" w:cs="Times New Roman"/>
                <w:b/>
                <w:sz w:val="24"/>
                <w:szCs w:val="24"/>
              </w:rPr>
            </w:pPr>
            <w:r>
              <w:rPr>
                <w:rFonts w:ascii="Times New Roman" w:hAnsi="Times New Roman" w:cs="Times New Roman"/>
                <w:b/>
                <w:noProof/>
                <w:sz w:val="24"/>
                <w:szCs w:val="24"/>
                <w:lang w:bidi="ar-SA"/>
              </w:rPr>
              <w:pict>
                <v:rect id="_x0000_s1035" style="position:absolute;margin-left:205.5pt;margin-top:24.6pt;width:96pt;height:40.3pt;z-index:251666432">
                  <v:textbox style="mso-next-textbox:#_x0000_s1035">
                    <w:txbxContent>
                      <w:p w:rsidR="007421B7" w:rsidRPr="003907A6" w:rsidRDefault="007421B7">
                        <w:pPr>
                          <w:rPr>
                            <w:b/>
                            <w:sz w:val="28"/>
                            <w:szCs w:val="28"/>
                          </w:rPr>
                        </w:pPr>
                        <w:r w:rsidRPr="003907A6">
                          <w:rPr>
                            <w:b/>
                            <w:sz w:val="28"/>
                            <w:szCs w:val="28"/>
                          </w:rPr>
                          <w:t>Librarian</w:t>
                        </w:r>
                      </w:p>
                    </w:txbxContent>
                  </v:textbox>
                </v:rect>
              </w:pict>
            </w:r>
            <w:r>
              <w:rPr>
                <w:rFonts w:ascii="Times New Roman" w:hAnsi="Times New Roman" w:cs="Times New Roman"/>
                <w:b/>
                <w:noProof/>
                <w:sz w:val="24"/>
                <w:szCs w:val="24"/>
                <w:lang w:bidi="ar-SA"/>
              </w:rPr>
              <w:pict>
                <v:rect id="_x0000_s1037" style="position:absolute;margin-left:81.75pt;margin-top:24.6pt;width:105pt;height:40.3pt;z-index:251668480">
                  <v:textbox style="mso-next-textbox:#_x0000_s1037">
                    <w:txbxContent>
                      <w:p w:rsidR="007421B7" w:rsidRPr="003907A6" w:rsidRDefault="007421B7">
                        <w:pPr>
                          <w:rPr>
                            <w:b/>
                            <w:sz w:val="28"/>
                            <w:szCs w:val="28"/>
                          </w:rPr>
                        </w:pPr>
                        <w:r w:rsidRPr="003907A6">
                          <w:rPr>
                            <w:b/>
                            <w:sz w:val="28"/>
                            <w:szCs w:val="28"/>
                          </w:rPr>
                          <w:t>Receptionist</w:t>
                        </w:r>
                      </w:p>
                    </w:txbxContent>
                  </v:textbox>
                </v:rect>
              </w:pict>
            </w:r>
            <w:r>
              <w:rPr>
                <w:rFonts w:ascii="Times New Roman" w:hAnsi="Times New Roman" w:cs="Times New Roman"/>
                <w:b/>
                <w:noProof/>
                <w:sz w:val="24"/>
                <w:szCs w:val="24"/>
                <w:lang w:bidi="ar-SA"/>
              </w:rPr>
              <w:pict>
                <v:rect id="_x0000_s1033" style="position:absolute;margin-left:-35.25pt;margin-top:24.6pt;width:111pt;height:40.3pt;z-index:251664384">
                  <v:textbox style="mso-next-textbox:#_x0000_s1033">
                    <w:txbxContent>
                      <w:p w:rsidR="007421B7" w:rsidRPr="003907A6" w:rsidRDefault="007421B7">
                        <w:pPr>
                          <w:rPr>
                            <w:b/>
                            <w:sz w:val="28"/>
                            <w:szCs w:val="28"/>
                          </w:rPr>
                        </w:pPr>
                        <w:r w:rsidRPr="00CC364D">
                          <w:rPr>
                            <w:b/>
                            <w:sz w:val="28"/>
                            <w:szCs w:val="28"/>
                          </w:rPr>
                          <w:t>Admin</w:t>
                        </w:r>
                        <w:r w:rsidR="00CC364D" w:rsidRPr="00CC364D">
                          <w:rPr>
                            <w:b/>
                            <w:sz w:val="28"/>
                            <w:szCs w:val="28"/>
                          </w:rPr>
                          <w:t xml:space="preserve"> and HR</w:t>
                        </w:r>
                        <w:r w:rsidRPr="003907A6">
                          <w:rPr>
                            <w:b/>
                            <w:sz w:val="28"/>
                            <w:szCs w:val="28"/>
                          </w:rPr>
                          <w:t xml:space="preserve"> Officer</w:t>
                        </w:r>
                      </w:p>
                    </w:txbxContent>
                  </v:textbox>
                </v:rect>
              </w:pict>
            </w:r>
          </w:p>
          <w:p w:rsidR="00C04F10" w:rsidRPr="00DA07AD" w:rsidRDefault="00C04F10" w:rsidP="001A735E">
            <w:pPr>
              <w:rPr>
                <w:rFonts w:ascii="Times New Roman" w:hAnsi="Times New Roman" w:cs="Times New Roman"/>
                <w:b/>
                <w:sz w:val="24"/>
                <w:szCs w:val="24"/>
              </w:rPr>
            </w:pPr>
          </w:p>
          <w:p w:rsidR="00C04F10" w:rsidRPr="00DA07AD" w:rsidRDefault="001F1A9B" w:rsidP="001A735E">
            <w:pPr>
              <w:rPr>
                <w:rFonts w:ascii="Times New Roman" w:hAnsi="Times New Roman" w:cs="Times New Roman"/>
                <w:b/>
                <w:sz w:val="24"/>
                <w:szCs w:val="24"/>
              </w:rPr>
            </w:pPr>
            <w:r>
              <w:rPr>
                <w:rFonts w:ascii="Times New Roman" w:hAnsi="Times New Roman" w:cs="Times New Roman"/>
                <w:b/>
                <w:noProof/>
                <w:sz w:val="24"/>
                <w:szCs w:val="24"/>
                <w:lang w:bidi="ar-SA"/>
              </w:rPr>
              <w:pict>
                <v:shape id="_x0000_s1039" type="#_x0000_t32" style="position:absolute;margin-left:18.75pt;margin-top:14.65pt;width:0;height:38.3pt;z-index:251669504" o:connectortype="straight"/>
              </w:pict>
            </w:r>
          </w:p>
          <w:p w:rsidR="00C04F10" w:rsidRPr="00DA07AD" w:rsidRDefault="00C04F10" w:rsidP="001A735E">
            <w:pPr>
              <w:rPr>
                <w:rFonts w:ascii="Times New Roman" w:hAnsi="Times New Roman" w:cs="Times New Roman"/>
                <w:b/>
                <w:sz w:val="24"/>
                <w:szCs w:val="24"/>
              </w:rPr>
            </w:pPr>
          </w:p>
          <w:p w:rsidR="007D03E3" w:rsidRPr="00DA07AD" w:rsidRDefault="001F1A9B" w:rsidP="001A735E">
            <w:pPr>
              <w:rPr>
                <w:rFonts w:ascii="Times New Roman" w:hAnsi="Times New Roman" w:cs="Times New Roman"/>
                <w:b/>
                <w:sz w:val="24"/>
                <w:szCs w:val="24"/>
              </w:rPr>
            </w:pPr>
            <w:r>
              <w:rPr>
                <w:rFonts w:ascii="Times New Roman" w:hAnsi="Times New Roman" w:cs="Times New Roman"/>
                <w:b/>
                <w:noProof/>
                <w:sz w:val="24"/>
                <w:szCs w:val="24"/>
                <w:lang w:bidi="ar-SA"/>
              </w:rPr>
              <w:pict>
                <v:rect id="_x0000_s1041" style="position:absolute;margin-left:-39pt;margin-top:1.2pt;width:111pt;height:30pt;z-index:251670528">
                  <v:textbox style="mso-next-textbox:#_x0000_s1041">
                    <w:txbxContent>
                      <w:p w:rsidR="001444A2" w:rsidRPr="003907A6" w:rsidRDefault="001444A2" w:rsidP="001444A2">
                        <w:pPr>
                          <w:rPr>
                            <w:b/>
                            <w:sz w:val="28"/>
                            <w:szCs w:val="28"/>
                          </w:rPr>
                        </w:pPr>
                        <w:r w:rsidRPr="003907A6">
                          <w:rPr>
                            <w:b/>
                            <w:sz w:val="28"/>
                            <w:szCs w:val="28"/>
                          </w:rPr>
                          <w:t>Supporting Staff</w:t>
                        </w:r>
                      </w:p>
                    </w:txbxContent>
                  </v:textbox>
                </v:rect>
              </w:pict>
            </w:r>
          </w:p>
          <w:p w:rsidR="007D03E3" w:rsidRPr="00DA07AD" w:rsidRDefault="007D03E3" w:rsidP="001A735E">
            <w:pPr>
              <w:rPr>
                <w:rFonts w:ascii="Times New Roman" w:hAnsi="Times New Roman" w:cs="Times New Roman"/>
                <w:b/>
                <w:sz w:val="24"/>
                <w:szCs w:val="24"/>
              </w:rPr>
            </w:pPr>
          </w:p>
          <w:p w:rsidR="00EA027E" w:rsidRPr="00DA07AD" w:rsidRDefault="00EA027E" w:rsidP="001A735E">
            <w:pPr>
              <w:rPr>
                <w:rFonts w:ascii="Times New Roman" w:hAnsi="Times New Roman" w:cs="Times New Roman"/>
                <w:b/>
                <w:sz w:val="24"/>
                <w:szCs w:val="24"/>
              </w:rPr>
            </w:pPr>
          </w:p>
          <w:p w:rsidR="008D6619" w:rsidRPr="00DA07AD" w:rsidRDefault="008D6619" w:rsidP="001A735E">
            <w:pPr>
              <w:rPr>
                <w:rFonts w:ascii="Times New Roman" w:hAnsi="Times New Roman" w:cs="Times New Roman"/>
                <w:b/>
                <w:sz w:val="24"/>
                <w:szCs w:val="24"/>
              </w:rPr>
            </w:pPr>
            <w:r w:rsidRPr="00DA07AD">
              <w:rPr>
                <w:rFonts w:ascii="Times New Roman" w:hAnsi="Times New Roman" w:cs="Times New Roman"/>
                <w:b/>
                <w:sz w:val="24"/>
                <w:szCs w:val="24"/>
              </w:rPr>
              <w:t>Beneficiaries of WASH institute</w:t>
            </w:r>
          </w:p>
          <w:p w:rsidR="0091767D" w:rsidRPr="00DA07AD" w:rsidRDefault="006506C8" w:rsidP="007D03E3">
            <w:pPr>
              <w:rPr>
                <w:rFonts w:ascii="Times New Roman" w:hAnsi="Times New Roman" w:cs="Times New Roman"/>
                <w:color w:val="000000"/>
                <w:sz w:val="24"/>
                <w:szCs w:val="24"/>
              </w:rPr>
            </w:pPr>
            <w:r w:rsidRPr="00DA07AD">
              <w:rPr>
                <w:rFonts w:ascii="Times New Roman" w:hAnsi="Times New Roman" w:cs="Times New Roman"/>
                <w:sz w:val="24"/>
                <w:szCs w:val="24"/>
              </w:rPr>
              <w:t>The beneficiaries will include those who will be benefited by services provided.</w:t>
            </w:r>
            <w:r w:rsidR="00C6414A" w:rsidRPr="00DA07AD">
              <w:rPr>
                <w:rFonts w:ascii="Times New Roman" w:hAnsi="Times New Roman" w:cs="Times New Roman"/>
                <w:color w:val="000000"/>
                <w:sz w:val="24"/>
                <w:szCs w:val="24"/>
              </w:rPr>
              <w:t xml:space="preserve"> Initially of team of trainers w</w:t>
            </w:r>
            <w:r w:rsidR="007D03E3" w:rsidRPr="00DA07AD">
              <w:rPr>
                <w:rFonts w:ascii="Times New Roman" w:hAnsi="Times New Roman" w:cs="Times New Roman"/>
                <w:color w:val="000000"/>
                <w:sz w:val="24"/>
                <w:szCs w:val="24"/>
              </w:rPr>
              <w:t xml:space="preserve">ill be selected </w:t>
            </w:r>
            <w:r w:rsidR="00C6414A" w:rsidRPr="00DA07AD">
              <w:rPr>
                <w:rFonts w:ascii="Times New Roman" w:hAnsi="Times New Roman" w:cs="Times New Roman"/>
                <w:color w:val="000000"/>
                <w:sz w:val="24"/>
                <w:szCs w:val="24"/>
              </w:rPr>
              <w:t>.This team will be trained by “Expert trainers “which include those who are highly experienced in WASH Sector. They will train the team members and share their knowledge and work experience with them. We can say this process as “Training of the trainers”.</w:t>
            </w:r>
          </w:p>
        </w:tc>
      </w:tr>
      <w:tr w:rsidR="00CD631C" w:rsidRPr="00DA07AD" w:rsidTr="00DA07AD">
        <w:trPr>
          <w:trHeight w:val="2580"/>
          <w:tblCellSpacing w:w="0" w:type="dxa"/>
          <w:jc w:val="center"/>
        </w:trPr>
        <w:tc>
          <w:tcPr>
            <w:tcW w:w="9885" w:type="dxa"/>
            <w:hideMark/>
          </w:tcPr>
          <w:p w:rsidR="00CD631C" w:rsidRPr="00DA07AD" w:rsidRDefault="00CD631C" w:rsidP="00CD631C">
            <w:pPr>
              <w:spacing w:after="0" w:line="240" w:lineRule="auto"/>
              <w:jc w:val="center"/>
              <w:rPr>
                <w:rFonts w:ascii="Times New Roman" w:eastAsia="Times New Roman" w:hAnsi="Times New Roman" w:cs="Times New Roman"/>
                <w:sz w:val="24"/>
                <w:szCs w:val="24"/>
              </w:rPr>
            </w:pPr>
          </w:p>
        </w:tc>
      </w:tr>
      <w:tr w:rsidR="00CD631C" w:rsidRPr="00DA07AD" w:rsidTr="00DA07AD">
        <w:trPr>
          <w:trHeight w:val="2580"/>
          <w:tblCellSpacing w:w="0" w:type="dxa"/>
          <w:jc w:val="center"/>
        </w:trPr>
        <w:tc>
          <w:tcPr>
            <w:tcW w:w="9885" w:type="dxa"/>
            <w:hideMark/>
          </w:tcPr>
          <w:p w:rsidR="0017543E" w:rsidRPr="00DA07AD" w:rsidRDefault="0017543E" w:rsidP="00A77667">
            <w:pPr>
              <w:autoSpaceDE w:val="0"/>
              <w:autoSpaceDN w:val="0"/>
              <w:adjustRightInd w:val="0"/>
              <w:spacing w:after="0" w:line="240" w:lineRule="auto"/>
              <w:rPr>
                <w:rFonts w:ascii="Times New Roman" w:eastAsia="Times New Roman" w:hAnsi="Times New Roman" w:cs="Times New Roman"/>
                <w:sz w:val="24"/>
                <w:szCs w:val="24"/>
              </w:rPr>
            </w:pPr>
          </w:p>
        </w:tc>
      </w:tr>
    </w:tbl>
    <w:p w:rsidR="007B4042" w:rsidRPr="00DA07AD" w:rsidRDefault="007B4042">
      <w:pPr>
        <w:rPr>
          <w:rFonts w:ascii="Times New Roman" w:hAnsi="Times New Roman" w:cs="Times New Roman"/>
          <w:sz w:val="24"/>
          <w:szCs w:val="24"/>
        </w:rPr>
      </w:pPr>
    </w:p>
    <w:sectPr w:rsidR="007B4042" w:rsidRPr="00DA07AD" w:rsidSect="00762E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DBF"/>
    <w:multiLevelType w:val="hybridMultilevel"/>
    <w:tmpl w:val="C3EE1144"/>
    <w:lvl w:ilvl="0" w:tplc="7068E77A">
      <w:start w:val="1"/>
      <w:numFmt w:val="decimal"/>
      <w:lvlText w:val="%1)"/>
      <w:lvlJc w:val="left"/>
      <w:pPr>
        <w:ind w:left="720" w:hanging="360"/>
      </w:pPr>
      <w:rPr>
        <w:rFonts w:ascii="Calibri" w:hAnsi="Calibri" w:cs="Calibri" w:hint="default"/>
        <w:color w:val="23282C"/>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E6C8A"/>
    <w:multiLevelType w:val="hybridMultilevel"/>
    <w:tmpl w:val="93300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F729D1"/>
    <w:multiLevelType w:val="hybridMultilevel"/>
    <w:tmpl w:val="E0049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283977"/>
    <w:multiLevelType w:val="hybridMultilevel"/>
    <w:tmpl w:val="9AAC22C2"/>
    <w:lvl w:ilvl="0" w:tplc="D12E487E">
      <w:start w:val="1"/>
      <w:numFmt w:val="decimal"/>
      <w:lvlText w:val="%1)"/>
      <w:lvlJc w:val="left"/>
      <w:pPr>
        <w:ind w:left="720" w:hanging="360"/>
      </w:pPr>
      <w:rPr>
        <w:rFonts w:asciiTheme="minorHAnsi" w:hAnsiTheme="minorHAnsi" w:cstheme="minorHAns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876CF"/>
    <w:multiLevelType w:val="hybridMultilevel"/>
    <w:tmpl w:val="542C9EA0"/>
    <w:lvl w:ilvl="0" w:tplc="A262FBF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8601D4"/>
    <w:multiLevelType w:val="hybridMultilevel"/>
    <w:tmpl w:val="96FE04D8"/>
    <w:lvl w:ilvl="0" w:tplc="A262FBF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631C"/>
    <w:rsid w:val="0000478D"/>
    <w:rsid w:val="000523F6"/>
    <w:rsid w:val="00072B18"/>
    <w:rsid w:val="00081942"/>
    <w:rsid w:val="000900CF"/>
    <w:rsid w:val="000B078C"/>
    <w:rsid w:val="000B37D0"/>
    <w:rsid w:val="000B385C"/>
    <w:rsid w:val="000B391E"/>
    <w:rsid w:val="000B5932"/>
    <w:rsid w:val="000C0505"/>
    <w:rsid w:val="000D1634"/>
    <w:rsid w:val="000D493E"/>
    <w:rsid w:val="000D4962"/>
    <w:rsid w:val="000E2580"/>
    <w:rsid w:val="00111C37"/>
    <w:rsid w:val="00115499"/>
    <w:rsid w:val="001208AE"/>
    <w:rsid w:val="00125255"/>
    <w:rsid w:val="001378BE"/>
    <w:rsid w:val="00143520"/>
    <w:rsid w:val="001444A2"/>
    <w:rsid w:val="00154897"/>
    <w:rsid w:val="00174553"/>
    <w:rsid w:val="0017543E"/>
    <w:rsid w:val="001A511F"/>
    <w:rsid w:val="001A735E"/>
    <w:rsid w:val="001B5052"/>
    <w:rsid w:val="001D526D"/>
    <w:rsid w:val="001D66CB"/>
    <w:rsid w:val="001F1A9B"/>
    <w:rsid w:val="00211068"/>
    <w:rsid w:val="002273DE"/>
    <w:rsid w:val="00252FAD"/>
    <w:rsid w:val="0025432A"/>
    <w:rsid w:val="0029090A"/>
    <w:rsid w:val="002B0CCB"/>
    <w:rsid w:val="002B40A9"/>
    <w:rsid w:val="002C6EA9"/>
    <w:rsid w:val="002D7BF8"/>
    <w:rsid w:val="002E2976"/>
    <w:rsid w:val="0030299C"/>
    <w:rsid w:val="00320BBF"/>
    <w:rsid w:val="00326735"/>
    <w:rsid w:val="00333630"/>
    <w:rsid w:val="00342BBB"/>
    <w:rsid w:val="0034316D"/>
    <w:rsid w:val="00346335"/>
    <w:rsid w:val="0036238A"/>
    <w:rsid w:val="00370489"/>
    <w:rsid w:val="003725D8"/>
    <w:rsid w:val="003907A6"/>
    <w:rsid w:val="003A6111"/>
    <w:rsid w:val="003B72DB"/>
    <w:rsid w:val="003C21C0"/>
    <w:rsid w:val="003D3B93"/>
    <w:rsid w:val="00404D70"/>
    <w:rsid w:val="0041252A"/>
    <w:rsid w:val="00441126"/>
    <w:rsid w:val="00451048"/>
    <w:rsid w:val="004541B1"/>
    <w:rsid w:val="004666D9"/>
    <w:rsid w:val="0046693B"/>
    <w:rsid w:val="00483D9B"/>
    <w:rsid w:val="00484478"/>
    <w:rsid w:val="004A288A"/>
    <w:rsid w:val="004A2FEE"/>
    <w:rsid w:val="004C54B3"/>
    <w:rsid w:val="004D245C"/>
    <w:rsid w:val="004E0F29"/>
    <w:rsid w:val="004F15DE"/>
    <w:rsid w:val="00540A40"/>
    <w:rsid w:val="00545781"/>
    <w:rsid w:val="0058169B"/>
    <w:rsid w:val="00582193"/>
    <w:rsid w:val="00590EE3"/>
    <w:rsid w:val="005912A3"/>
    <w:rsid w:val="005A3420"/>
    <w:rsid w:val="005A5DE4"/>
    <w:rsid w:val="005A64C3"/>
    <w:rsid w:val="005C0251"/>
    <w:rsid w:val="005C4703"/>
    <w:rsid w:val="005D250C"/>
    <w:rsid w:val="00603154"/>
    <w:rsid w:val="0060795A"/>
    <w:rsid w:val="00616EC2"/>
    <w:rsid w:val="00625F5A"/>
    <w:rsid w:val="00632534"/>
    <w:rsid w:val="0064768C"/>
    <w:rsid w:val="006506C8"/>
    <w:rsid w:val="006622B1"/>
    <w:rsid w:val="006644B4"/>
    <w:rsid w:val="006700EC"/>
    <w:rsid w:val="00670A21"/>
    <w:rsid w:val="00675DD3"/>
    <w:rsid w:val="00684F02"/>
    <w:rsid w:val="00690436"/>
    <w:rsid w:val="00691648"/>
    <w:rsid w:val="006A40F6"/>
    <w:rsid w:val="006A6375"/>
    <w:rsid w:val="006C109C"/>
    <w:rsid w:val="006C3507"/>
    <w:rsid w:val="006E6C15"/>
    <w:rsid w:val="006F7A92"/>
    <w:rsid w:val="0070190E"/>
    <w:rsid w:val="007153BD"/>
    <w:rsid w:val="0071568B"/>
    <w:rsid w:val="007157B2"/>
    <w:rsid w:val="00724E6D"/>
    <w:rsid w:val="007307BD"/>
    <w:rsid w:val="00734451"/>
    <w:rsid w:val="00734488"/>
    <w:rsid w:val="007421B7"/>
    <w:rsid w:val="00762ECC"/>
    <w:rsid w:val="00766573"/>
    <w:rsid w:val="00774DF4"/>
    <w:rsid w:val="00776CB3"/>
    <w:rsid w:val="00790686"/>
    <w:rsid w:val="00796C4A"/>
    <w:rsid w:val="007B4042"/>
    <w:rsid w:val="007B552C"/>
    <w:rsid w:val="007C1876"/>
    <w:rsid w:val="007C28D1"/>
    <w:rsid w:val="007C3FD2"/>
    <w:rsid w:val="007D03E3"/>
    <w:rsid w:val="00801CC2"/>
    <w:rsid w:val="00805077"/>
    <w:rsid w:val="0080779A"/>
    <w:rsid w:val="008376AC"/>
    <w:rsid w:val="008879FD"/>
    <w:rsid w:val="008B7A86"/>
    <w:rsid w:val="008D3768"/>
    <w:rsid w:val="008D3CEC"/>
    <w:rsid w:val="008D6619"/>
    <w:rsid w:val="008F2F81"/>
    <w:rsid w:val="008F539A"/>
    <w:rsid w:val="008F6DD2"/>
    <w:rsid w:val="0090064F"/>
    <w:rsid w:val="00903111"/>
    <w:rsid w:val="00911E1D"/>
    <w:rsid w:val="0091767D"/>
    <w:rsid w:val="0092345A"/>
    <w:rsid w:val="00926E3D"/>
    <w:rsid w:val="00930FF2"/>
    <w:rsid w:val="00950938"/>
    <w:rsid w:val="009557A3"/>
    <w:rsid w:val="00963AA5"/>
    <w:rsid w:val="009810D3"/>
    <w:rsid w:val="00987D2A"/>
    <w:rsid w:val="009955E7"/>
    <w:rsid w:val="00995B0D"/>
    <w:rsid w:val="00996AC4"/>
    <w:rsid w:val="009A07FD"/>
    <w:rsid w:val="009A59DA"/>
    <w:rsid w:val="009A714C"/>
    <w:rsid w:val="009B3A34"/>
    <w:rsid w:val="009C0FDB"/>
    <w:rsid w:val="00A05629"/>
    <w:rsid w:val="00A1588A"/>
    <w:rsid w:val="00A77667"/>
    <w:rsid w:val="00A871FD"/>
    <w:rsid w:val="00AB1721"/>
    <w:rsid w:val="00AB614E"/>
    <w:rsid w:val="00AB6D04"/>
    <w:rsid w:val="00AC17BC"/>
    <w:rsid w:val="00AC2D4F"/>
    <w:rsid w:val="00AD1501"/>
    <w:rsid w:val="00AD1B1C"/>
    <w:rsid w:val="00AD7A89"/>
    <w:rsid w:val="00AE08E9"/>
    <w:rsid w:val="00AF4A96"/>
    <w:rsid w:val="00B52FC5"/>
    <w:rsid w:val="00B765C0"/>
    <w:rsid w:val="00B93580"/>
    <w:rsid w:val="00BB3BFF"/>
    <w:rsid w:val="00BD3E72"/>
    <w:rsid w:val="00BD5F7E"/>
    <w:rsid w:val="00C04F10"/>
    <w:rsid w:val="00C06BB6"/>
    <w:rsid w:val="00C16FFC"/>
    <w:rsid w:val="00C270DD"/>
    <w:rsid w:val="00C34DA8"/>
    <w:rsid w:val="00C6414A"/>
    <w:rsid w:val="00C701B2"/>
    <w:rsid w:val="00C93FAF"/>
    <w:rsid w:val="00CA2427"/>
    <w:rsid w:val="00CA30D4"/>
    <w:rsid w:val="00CA5E7B"/>
    <w:rsid w:val="00CC0C7C"/>
    <w:rsid w:val="00CC167C"/>
    <w:rsid w:val="00CC364D"/>
    <w:rsid w:val="00CD0555"/>
    <w:rsid w:val="00CD05EA"/>
    <w:rsid w:val="00CD5A6E"/>
    <w:rsid w:val="00CD631C"/>
    <w:rsid w:val="00CF25A1"/>
    <w:rsid w:val="00D01932"/>
    <w:rsid w:val="00D21CC0"/>
    <w:rsid w:val="00D26938"/>
    <w:rsid w:val="00D311E2"/>
    <w:rsid w:val="00D37B1C"/>
    <w:rsid w:val="00D44B66"/>
    <w:rsid w:val="00D52FFA"/>
    <w:rsid w:val="00D75081"/>
    <w:rsid w:val="00D9378F"/>
    <w:rsid w:val="00DA07AD"/>
    <w:rsid w:val="00DC4928"/>
    <w:rsid w:val="00E0033C"/>
    <w:rsid w:val="00E11C81"/>
    <w:rsid w:val="00E27245"/>
    <w:rsid w:val="00E558EA"/>
    <w:rsid w:val="00E60166"/>
    <w:rsid w:val="00E67750"/>
    <w:rsid w:val="00E70903"/>
    <w:rsid w:val="00E942F1"/>
    <w:rsid w:val="00EA027E"/>
    <w:rsid w:val="00EA5524"/>
    <w:rsid w:val="00EC30D2"/>
    <w:rsid w:val="00F11760"/>
    <w:rsid w:val="00F139F2"/>
    <w:rsid w:val="00F140B7"/>
    <w:rsid w:val="00F149FB"/>
    <w:rsid w:val="00F2472F"/>
    <w:rsid w:val="00F25E97"/>
    <w:rsid w:val="00F80735"/>
    <w:rsid w:val="00FA0E81"/>
    <w:rsid w:val="00FA1A71"/>
    <w:rsid w:val="00FA3836"/>
    <w:rsid w:val="00FC5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7" type="connector" idref="#_x0000_s1027"/>
        <o:r id="V:Rule8" type="connector" idref="#_x0000_s1044"/>
        <o:r id="V:Rule9" type="connector" idref="#_x0000_s1045"/>
        <o:r id="V:Rule10" type="connector" idref="#_x0000_s1039"/>
        <o:r id="V:Rule11" type="connector" idref="#_x0000_s1032"/>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AC4"/>
  </w:style>
  <w:style w:type="paragraph" w:styleId="Heading1">
    <w:name w:val="heading 1"/>
    <w:basedOn w:val="Normal"/>
    <w:next w:val="Normal"/>
    <w:link w:val="Heading1Char"/>
    <w:uiPriority w:val="9"/>
    <w:qFormat/>
    <w:rsid w:val="00996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6A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6A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6AC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6AC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6AC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6A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6AC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96A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6AC4"/>
    <w:rPr>
      <w:b/>
      <w:bCs/>
    </w:rPr>
  </w:style>
  <w:style w:type="character" w:customStyle="1" w:styleId="content1">
    <w:name w:val="content1"/>
    <w:basedOn w:val="DefaultParagraphFont"/>
    <w:rsid w:val="00CD631C"/>
    <w:rPr>
      <w:rFonts w:ascii="Calibri" w:hAnsi="Calibri" w:cs="Calibri" w:hint="default"/>
      <w:b w:val="0"/>
      <w:bCs w:val="0"/>
      <w:strike w:val="0"/>
      <w:dstrike w:val="0"/>
      <w:color w:val="23282C"/>
      <w:sz w:val="21"/>
      <w:szCs w:val="21"/>
      <w:u w:val="none"/>
      <w:effect w:val="none"/>
    </w:rPr>
  </w:style>
  <w:style w:type="paragraph" w:styleId="BalloonText">
    <w:name w:val="Balloon Text"/>
    <w:basedOn w:val="Normal"/>
    <w:link w:val="BalloonTextChar"/>
    <w:uiPriority w:val="99"/>
    <w:semiHidden/>
    <w:unhideWhenUsed/>
    <w:rsid w:val="00CD6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1C"/>
    <w:rPr>
      <w:rFonts w:ascii="Tahoma" w:hAnsi="Tahoma" w:cs="Tahoma"/>
      <w:sz w:val="16"/>
      <w:szCs w:val="16"/>
    </w:rPr>
  </w:style>
  <w:style w:type="paragraph" w:styleId="NormalWeb">
    <w:name w:val="Normal (Web)"/>
    <w:basedOn w:val="Normal"/>
    <w:uiPriority w:val="99"/>
    <w:semiHidden/>
    <w:unhideWhenUsed/>
    <w:rsid w:val="00D26938"/>
    <w:pPr>
      <w:spacing w:after="24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96AC4"/>
    <w:pPr>
      <w:spacing w:after="0" w:line="240" w:lineRule="auto"/>
    </w:pPr>
  </w:style>
  <w:style w:type="character" w:customStyle="1" w:styleId="Heading1Char">
    <w:name w:val="Heading 1 Char"/>
    <w:basedOn w:val="DefaultParagraphFont"/>
    <w:link w:val="Heading1"/>
    <w:uiPriority w:val="9"/>
    <w:rsid w:val="00996AC4"/>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996AC4"/>
    <w:rPr>
      <w:i/>
      <w:iCs/>
      <w:color w:val="808080" w:themeColor="text1" w:themeTint="7F"/>
    </w:rPr>
  </w:style>
  <w:style w:type="character" w:styleId="Emphasis">
    <w:name w:val="Emphasis"/>
    <w:basedOn w:val="DefaultParagraphFont"/>
    <w:uiPriority w:val="20"/>
    <w:qFormat/>
    <w:rsid w:val="00996AC4"/>
    <w:rPr>
      <w:i/>
      <w:iCs/>
    </w:rPr>
  </w:style>
  <w:style w:type="character" w:customStyle="1" w:styleId="Heading2Char">
    <w:name w:val="Heading 2 Char"/>
    <w:basedOn w:val="DefaultParagraphFont"/>
    <w:link w:val="Heading2"/>
    <w:uiPriority w:val="9"/>
    <w:semiHidden/>
    <w:rsid w:val="00996A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6AC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96AC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96AC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96AC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6A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6AC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96AC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96AC4"/>
    <w:pPr>
      <w:spacing w:line="240" w:lineRule="auto"/>
    </w:pPr>
    <w:rPr>
      <w:b/>
      <w:bCs/>
      <w:color w:val="4F81BD" w:themeColor="accent1"/>
      <w:sz w:val="18"/>
      <w:szCs w:val="18"/>
    </w:rPr>
  </w:style>
  <w:style w:type="paragraph" w:styleId="Title">
    <w:name w:val="Title"/>
    <w:basedOn w:val="Normal"/>
    <w:next w:val="Normal"/>
    <w:link w:val="TitleChar"/>
    <w:uiPriority w:val="10"/>
    <w:qFormat/>
    <w:rsid w:val="00996A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6A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96A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96AC4"/>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996AC4"/>
    <w:pPr>
      <w:ind w:left="720"/>
      <w:contextualSpacing/>
    </w:pPr>
  </w:style>
  <w:style w:type="paragraph" w:styleId="Quote">
    <w:name w:val="Quote"/>
    <w:basedOn w:val="Normal"/>
    <w:next w:val="Normal"/>
    <w:link w:val="QuoteChar"/>
    <w:uiPriority w:val="29"/>
    <w:qFormat/>
    <w:rsid w:val="00996AC4"/>
    <w:rPr>
      <w:i/>
      <w:iCs/>
      <w:color w:val="000000" w:themeColor="text1"/>
    </w:rPr>
  </w:style>
  <w:style w:type="character" w:customStyle="1" w:styleId="QuoteChar">
    <w:name w:val="Quote Char"/>
    <w:basedOn w:val="DefaultParagraphFont"/>
    <w:link w:val="Quote"/>
    <w:uiPriority w:val="29"/>
    <w:rsid w:val="00996AC4"/>
    <w:rPr>
      <w:i/>
      <w:iCs/>
      <w:color w:val="000000" w:themeColor="text1"/>
    </w:rPr>
  </w:style>
  <w:style w:type="paragraph" w:styleId="IntenseQuote">
    <w:name w:val="Intense Quote"/>
    <w:basedOn w:val="Normal"/>
    <w:next w:val="Normal"/>
    <w:link w:val="IntenseQuoteChar"/>
    <w:uiPriority w:val="30"/>
    <w:qFormat/>
    <w:rsid w:val="00996AC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96AC4"/>
    <w:rPr>
      <w:b/>
      <w:bCs/>
      <w:i/>
      <w:iCs/>
      <w:color w:val="4F81BD" w:themeColor="accent1"/>
    </w:rPr>
  </w:style>
  <w:style w:type="character" w:styleId="IntenseEmphasis">
    <w:name w:val="Intense Emphasis"/>
    <w:basedOn w:val="DefaultParagraphFont"/>
    <w:uiPriority w:val="21"/>
    <w:qFormat/>
    <w:rsid w:val="00996AC4"/>
    <w:rPr>
      <w:b/>
      <w:bCs/>
      <w:i/>
      <w:iCs/>
      <w:color w:val="4F81BD" w:themeColor="accent1"/>
    </w:rPr>
  </w:style>
  <w:style w:type="character" w:styleId="SubtleReference">
    <w:name w:val="Subtle Reference"/>
    <w:basedOn w:val="DefaultParagraphFont"/>
    <w:uiPriority w:val="31"/>
    <w:qFormat/>
    <w:rsid w:val="00996AC4"/>
    <w:rPr>
      <w:smallCaps/>
      <w:color w:val="C0504D" w:themeColor="accent2"/>
      <w:u w:val="single"/>
    </w:rPr>
  </w:style>
  <w:style w:type="character" w:styleId="IntenseReference">
    <w:name w:val="Intense Reference"/>
    <w:basedOn w:val="DefaultParagraphFont"/>
    <w:uiPriority w:val="32"/>
    <w:qFormat/>
    <w:rsid w:val="00996AC4"/>
    <w:rPr>
      <w:b/>
      <w:bCs/>
      <w:smallCaps/>
      <w:color w:val="C0504D" w:themeColor="accent2"/>
      <w:spacing w:val="5"/>
      <w:u w:val="single"/>
    </w:rPr>
  </w:style>
  <w:style w:type="character" w:styleId="BookTitle">
    <w:name w:val="Book Title"/>
    <w:basedOn w:val="DefaultParagraphFont"/>
    <w:uiPriority w:val="33"/>
    <w:qFormat/>
    <w:rsid w:val="00996AC4"/>
    <w:rPr>
      <w:b/>
      <w:bCs/>
      <w:smallCaps/>
      <w:spacing w:val="5"/>
    </w:rPr>
  </w:style>
  <w:style w:type="paragraph" w:styleId="TOCHeading">
    <w:name w:val="TOC Heading"/>
    <w:basedOn w:val="Heading1"/>
    <w:next w:val="Normal"/>
    <w:uiPriority w:val="39"/>
    <w:semiHidden/>
    <w:unhideWhenUsed/>
    <w:qFormat/>
    <w:rsid w:val="00996AC4"/>
    <w:pPr>
      <w:outlineLvl w:val="9"/>
    </w:pPr>
  </w:style>
  <w:style w:type="character" w:customStyle="1" w:styleId="NoSpacingChar">
    <w:name w:val="No Spacing Char"/>
    <w:basedOn w:val="DefaultParagraphFont"/>
    <w:link w:val="NoSpacing"/>
    <w:uiPriority w:val="1"/>
    <w:rsid w:val="00996AC4"/>
  </w:style>
  <w:style w:type="paragraph" w:styleId="BodyTextIndent2">
    <w:name w:val="Body Text Indent 2"/>
    <w:basedOn w:val="Normal"/>
    <w:link w:val="BodyTextIndent2Char"/>
    <w:rsid w:val="00616EC2"/>
    <w:pPr>
      <w:spacing w:after="120" w:line="480" w:lineRule="auto"/>
      <w:ind w:left="360"/>
    </w:pPr>
    <w:rPr>
      <w:rFonts w:ascii="Times New Roman" w:eastAsia="Times New Roman" w:hAnsi="Times New Roman" w:cs="Times New Roman"/>
      <w:sz w:val="24"/>
      <w:szCs w:val="24"/>
      <w:lang w:val="en-GB" w:eastAsia="en-GB" w:bidi="ar-SA"/>
    </w:rPr>
  </w:style>
  <w:style w:type="character" w:customStyle="1" w:styleId="BodyTextIndent2Char">
    <w:name w:val="Body Text Indent 2 Char"/>
    <w:basedOn w:val="DefaultParagraphFont"/>
    <w:link w:val="BodyTextIndent2"/>
    <w:rsid w:val="00616EC2"/>
    <w:rPr>
      <w:rFonts w:ascii="Times New Roman" w:eastAsia="Times New Roman" w:hAnsi="Times New Roman" w:cs="Times New Roman"/>
      <w:sz w:val="24"/>
      <w:szCs w:val="24"/>
      <w:lang w:val="en-GB" w:eastAsia="en-GB" w:bidi="ar-SA"/>
    </w:rPr>
  </w:style>
</w:styles>
</file>

<file path=word/webSettings.xml><?xml version="1.0" encoding="utf-8"?>
<w:webSettings xmlns:r="http://schemas.openxmlformats.org/officeDocument/2006/relationships" xmlns:w="http://schemas.openxmlformats.org/wordprocessingml/2006/main">
  <w:divs>
    <w:div w:id="111751884">
      <w:bodyDiv w:val="1"/>
      <w:marLeft w:val="0"/>
      <w:marRight w:val="0"/>
      <w:marTop w:val="0"/>
      <w:marBottom w:val="0"/>
      <w:divBdr>
        <w:top w:val="none" w:sz="0" w:space="0" w:color="auto"/>
        <w:left w:val="none" w:sz="0" w:space="0" w:color="auto"/>
        <w:bottom w:val="none" w:sz="0" w:space="0" w:color="auto"/>
        <w:right w:val="none" w:sz="0" w:space="0" w:color="auto"/>
      </w:divBdr>
      <w:divsChild>
        <w:div w:id="1952660143">
          <w:marLeft w:val="0"/>
          <w:marRight w:val="0"/>
          <w:marTop w:val="0"/>
          <w:marBottom w:val="0"/>
          <w:divBdr>
            <w:top w:val="none" w:sz="0" w:space="0" w:color="auto"/>
            <w:left w:val="none" w:sz="0" w:space="0" w:color="auto"/>
            <w:bottom w:val="none" w:sz="0" w:space="0" w:color="auto"/>
            <w:right w:val="none" w:sz="0" w:space="0" w:color="auto"/>
          </w:divBdr>
        </w:div>
        <w:div w:id="1931112183">
          <w:marLeft w:val="0"/>
          <w:marRight w:val="0"/>
          <w:marTop w:val="0"/>
          <w:marBottom w:val="0"/>
          <w:divBdr>
            <w:top w:val="none" w:sz="0" w:space="0" w:color="auto"/>
            <w:left w:val="none" w:sz="0" w:space="0" w:color="auto"/>
            <w:bottom w:val="none" w:sz="0" w:space="0" w:color="auto"/>
            <w:right w:val="none" w:sz="0" w:space="0" w:color="auto"/>
          </w:divBdr>
        </w:div>
        <w:div w:id="514730684">
          <w:marLeft w:val="0"/>
          <w:marRight w:val="0"/>
          <w:marTop w:val="0"/>
          <w:marBottom w:val="0"/>
          <w:divBdr>
            <w:top w:val="none" w:sz="0" w:space="0" w:color="auto"/>
            <w:left w:val="none" w:sz="0" w:space="0" w:color="auto"/>
            <w:bottom w:val="none" w:sz="0" w:space="0" w:color="auto"/>
            <w:right w:val="none" w:sz="0" w:space="0" w:color="auto"/>
          </w:divBdr>
        </w:div>
      </w:divsChild>
    </w:div>
    <w:div w:id="531188194">
      <w:bodyDiv w:val="1"/>
      <w:marLeft w:val="0"/>
      <w:marRight w:val="0"/>
      <w:marTop w:val="0"/>
      <w:marBottom w:val="0"/>
      <w:divBdr>
        <w:top w:val="none" w:sz="0" w:space="0" w:color="auto"/>
        <w:left w:val="none" w:sz="0" w:space="0" w:color="auto"/>
        <w:bottom w:val="none" w:sz="0" w:space="0" w:color="auto"/>
        <w:right w:val="none" w:sz="0" w:space="0" w:color="auto"/>
      </w:divBdr>
      <w:divsChild>
        <w:div w:id="449475596">
          <w:marLeft w:val="0"/>
          <w:marRight w:val="0"/>
          <w:marTop w:val="0"/>
          <w:marBottom w:val="0"/>
          <w:divBdr>
            <w:top w:val="none" w:sz="0" w:space="0" w:color="auto"/>
            <w:left w:val="none" w:sz="0" w:space="0" w:color="auto"/>
            <w:bottom w:val="none" w:sz="0" w:space="0" w:color="auto"/>
            <w:right w:val="none" w:sz="0" w:space="0" w:color="auto"/>
          </w:divBdr>
          <w:divsChild>
            <w:div w:id="58477854">
              <w:marLeft w:val="165"/>
              <w:marRight w:val="195"/>
              <w:marTop w:val="0"/>
              <w:marBottom w:val="0"/>
              <w:divBdr>
                <w:top w:val="none" w:sz="0" w:space="0" w:color="auto"/>
                <w:left w:val="none" w:sz="0" w:space="0" w:color="auto"/>
                <w:bottom w:val="none" w:sz="0" w:space="0" w:color="auto"/>
                <w:right w:val="none" w:sz="0" w:space="0" w:color="auto"/>
              </w:divBdr>
              <w:divsChild>
                <w:div w:id="2045522090">
                  <w:marLeft w:val="0"/>
                  <w:marRight w:val="0"/>
                  <w:marTop w:val="0"/>
                  <w:marBottom w:val="0"/>
                  <w:divBdr>
                    <w:top w:val="none" w:sz="0" w:space="0" w:color="auto"/>
                    <w:left w:val="none" w:sz="0" w:space="0" w:color="auto"/>
                    <w:bottom w:val="none" w:sz="0" w:space="0" w:color="auto"/>
                    <w:right w:val="none" w:sz="0" w:space="0" w:color="auto"/>
                  </w:divBdr>
                  <w:divsChild>
                    <w:div w:id="181751900">
                      <w:marLeft w:val="0"/>
                      <w:marRight w:val="0"/>
                      <w:marTop w:val="0"/>
                      <w:marBottom w:val="0"/>
                      <w:divBdr>
                        <w:top w:val="none" w:sz="0" w:space="0" w:color="auto"/>
                        <w:left w:val="none" w:sz="0" w:space="0" w:color="auto"/>
                        <w:bottom w:val="none" w:sz="0" w:space="0" w:color="auto"/>
                        <w:right w:val="none" w:sz="0" w:space="0" w:color="auto"/>
                      </w:divBdr>
                      <w:divsChild>
                        <w:div w:id="206725724">
                          <w:marLeft w:val="300"/>
                          <w:marRight w:val="-14640"/>
                          <w:marTop w:val="0"/>
                          <w:marBottom w:val="0"/>
                          <w:divBdr>
                            <w:top w:val="none" w:sz="0" w:space="0" w:color="auto"/>
                            <w:left w:val="none" w:sz="0" w:space="0" w:color="auto"/>
                            <w:bottom w:val="none" w:sz="0" w:space="0" w:color="auto"/>
                            <w:right w:val="none" w:sz="0" w:space="0" w:color="auto"/>
                          </w:divBdr>
                          <w:divsChild>
                            <w:div w:id="876161064">
                              <w:marLeft w:val="0"/>
                              <w:marRight w:val="0"/>
                              <w:marTop w:val="0"/>
                              <w:marBottom w:val="0"/>
                              <w:divBdr>
                                <w:top w:val="none" w:sz="0" w:space="0" w:color="auto"/>
                                <w:left w:val="none" w:sz="0" w:space="0" w:color="auto"/>
                                <w:bottom w:val="none" w:sz="0" w:space="0" w:color="auto"/>
                                <w:right w:val="none" w:sz="0" w:space="0" w:color="auto"/>
                              </w:divBdr>
                              <w:divsChild>
                                <w:div w:id="973103612">
                                  <w:marLeft w:val="0"/>
                                  <w:marRight w:val="0"/>
                                  <w:marTop w:val="0"/>
                                  <w:marBottom w:val="0"/>
                                  <w:divBdr>
                                    <w:top w:val="none" w:sz="0" w:space="0" w:color="auto"/>
                                    <w:left w:val="none" w:sz="0" w:space="0" w:color="auto"/>
                                    <w:bottom w:val="none" w:sz="0" w:space="0" w:color="auto"/>
                                    <w:right w:val="none" w:sz="0" w:space="0" w:color="auto"/>
                                  </w:divBdr>
                                  <w:divsChild>
                                    <w:div w:id="1081173187">
                                      <w:marLeft w:val="0"/>
                                      <w:marRight w:val="0"/>
                                      <w:marTop w:val="0"/>
                                      <w:marBottom w:val="300"/>
                                      <w:divBdr>
                                        <w:top w:val="none" w:sz="0" w:space="0" w:color="auto"/>
                                        <w:left w:val="none" w:sz="0" w:space="0" w:color="auto"/>
                                        <w:bottom w:val="none" w:sz="0" w:space="0" w:color="auto"/>
                                        <w:right w:val="none" w:sz="0" w:space="0" w:color="auto"/>
                                      </w:divBdr>
                                      <w:divsChild>
                                        <w:div w:id="1094786255">
                                          <w:marLeft w:val="0"/>
                                          <w:marRight w:val="0"/>
                                          <w:marTop w:val="0"/>
                                          <w:marBottom w:val="0"/>
                                          <w:divBdr>
                                            <w:top w:val="none" w:sz="0" w:space="0" w:color="auto"/>
                                            <w:left w:val="none" w:sz="0" w:space="0" w:color="auto"/>
                                            <w:bottom w:val="none" w:sz="0" w:space="0" w:color="auto"/>
                                            <w:right w:val="none" w:sz="0" w:space="0" w:color="auto"/>
                                          </w:divBdr>
                                          <w:divsChild>
                                            <w:div w:id="524174336">
                                              <w:marLeft w:val="0"/>
                                              <w:marRight w:val="0"/>
                                              <w:marTop w:val="0"/>
                                              <w:marBottom w:val="0"/>
                                              <w:divBdr>
                                                <w:top w:val="none" w:sz="0" w:space="0" w:color="auto"/>
                                                <w:left w:val="none" w:sz="0" w:space="0" w:color="auto"/>
                                                <w:bottom w:val="none" w:sz="0" w:space="0" w:color="auto"/>
                                                <w:right w:val="none" w:sz="0" w:space="0" w:color="auto"/>
                                              </w:divBdr>
                                              <w:divsChild>
                                                <w:div w:id="1734966071">
                                                  <w:marLeft w:val="0"/>
                                                  <w:marRight w:val="0"/>
                                                  <w:marTop w:val="0"/>
                                                  <w:marBottom w:val="0"/>
                                                  <w:divBdr>
                                                    <w:top w:val="none" w:sz="0" w:space="0" w:color="auto"/>
                                                    <w:left w:val="none" w:sz="0" w:space="0" w:color="auto"/>
                                                    <w:bottom w:val="none" w:sz="0" w:space="0" w:color="auto"/>
                                                    <w:right w:val="none" w:sz="0" w:space="0" w:color="auto"/>
                                                  </w:divBdr>
                                                  <w:divsChild>
                                                    <w:div w:id="344869794">
                                                      <w:marLeft w:val="0"/>
                                                      <w:marRight w:val="0"/>
                                                      <w:marTop w:val="0"/>
                                                      <w:marBottom w:val="150"/>
                                                      <w:divBdr>
                                                        <w:top w:val="none" w:sz="0" w:space="0" w:color="auto"/>
                                                        <w:left w:val="none" w:sz="0" w:space="0" w:color="auto"/>
                                                        <w:bottom w:val="none" w:sz="0" w:space="0" w:color="auto"/>
                                                        <w:right w:val="none" w:sz="0" w:space="0" w:color="auto"/>
                                                      </w:divBdr>
                                                      <w:divsChild>
                                                        <w:div w:id="888493488">
                                                          <w:marLeft w:val="0"/>
                                                          <w:marRight w:val="180"/>
                                                          <w:marTop w:val="0"/>
                                                          <w:marBottom w:val="0"/>
                                                          <w:divBdr>
                                                            <w:top w:val="none" w:sz="0" w:space="0" w:color="auto"/>
                                                            <w:left w:val="none" w:sz="0" w:space="0" w:color="auto"/>
                                                            <w:bottom w:val="none" w:sz="0" w:space="0" w:color="auto"/>
                                                            <w:right w:val="none" w:sz="0" w:space="0" w:color="auto"/>
                                                          </w:divBdr>
                                                        </w:div>
                                                        <w:div w:id="1397244339">
                                                          <w:marLeft w:val="0"/>
                                                          <w:marRight w:val="0"/>
                                                          <w:marTop w:val="0"/>
                                                          <w:marBottom w:val="0"/>
                                                          <w:divBdr>
                                                            <w:top w:val="none" w:sz="0" w:space="0" w:color="auto"/>
                                                            <w:left w:val="none" w:sz="0" w:space="0" w:color="auto"/>
                                                            <w:bottom w:val="none" w:sz="0" w:space="0" w:color="auto"/>
                                                            <w:right w:val="none" w:sz="0" w:space="0" w:color="auto"/>
                                                          </w:divBdr>
                                                        </w:div>
                                                        <w:div w:id="2059627414">
                                                          <w:marLeft w:val="0"/>
                                                          <w:marRight w:val="0"/>
                                                          <w:marTop w:val="0"/>
                                                          <w:marBottom w:val="0"/>
                                                          <w:divBdr>
                                                            <w:top w:val="none" w:sz="0" w:space="0" w:color="auto"/>
                                                            <w:left w:val="none" w:sz="0" w:space="0" w:color="auto"/>
                                                            <w:bottom w:val="none" w:sz="0" w:space="0" w:color="auto"/>
                                                            <w:right w:val="none" w:sz="0" w:space="0" w:color="auto"/>
                                                          </w:divBdr>
                                                        </w:div>
                                                      </w:divsChild>
                                                    </w:div>
                                                    <w:div w:id="498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8845628">
      <w:bodyDiv w:val="1"/>
      <w:marLeft w:val="0"/>
      <w:marRight w:val="0"/>
      <w:marTop w:val="0"/>
      <w:marBottom w:val="0"/>
      <w:divBdr>
        <w:top w:val="none" w:sz="0" w:space="0" w:color="auto"/>
        <w:left w:val="none" w:sz="0" w:space="0" w:color="auto"/>
        <w:bottom w:val="none" w:sz="0" w:space="0" w:color="auto"/>
        <w:right w:val="none" w:sz="0" w:space="0" w:color="auto"/>
      </w:divBdr>
      <w:divsChild>
        <w:div w:id="393167902">
          <w:marLeft w:val="0"/>
          <w:marRight w:val="0"/>
          <w:marTop w:val="0"/>
          <w:marBottom w:val="0"/>
          <w:divBdr>
            <w:top w:val="none" w:sz="0" w:space="0" w:color="auto"/>
            <w:left w:val="none" w:sz="0" w:space="0" w:color="auto"/>
            <w:bottom w:val="none" w:sz="0" w:space="0" w:color="auto"/>
            <w:right w:val="none" w:sz="0" w:space="0" w:color="auto"/>
          </w:divBdr>
          <w:divsChild>
            <w:div w:id="207842913">
              <w:marLeft w:val="165"/>
              <w:marRight w:val="195"/>
              <w:marTop w:val="0"/>
              <w:marBottom w:val="0"/>
              <w:divBdr>
                <w:top w:val="none" w:sz="0" w:space="0" w:color="auto"/>
                <w:left w:val="none" w:sz="0" w:space="0" w:color="auto"/>
                <w:bottom w:val="none" w:sz="0" w:space="0" w:color="auto"/>
                <w:right w:val="none" w:sz="0" w:space="0" w:color="auto"/>
              </w:divBdr>
              <w:divsChild>
                <w:div w:id="2009942121">
                  <w:marLeft w:val="0"/>
                  <w:marRight w:val="0"/>
                  <w:marTop w:val="0"/>
                  <w:marBottom w:val="0"/>
                  <w:divBdr>
                    <w:top w:val="none" w:sz="0" w:space="0" w:color="auto"/>
                    <w:left w:val="none" w:sz="0" w:space="0" w:color="auto"/>
                    <w:bottom w:val="none" w:sz="0" w:space="0" w:color="auto"/>
                    <w:right w:val="none" w:sz="0" w:space="0" w:color="auto"/>
                  </w:divBdr>
                  <w:divsChild>
                    <w:div w:id="934436046">
                      <w:marLeft w:val="0"/>
                      <w:marRight w:val="0"/>
                      <w:marTop w:val="0"/>
                      <w:marBottom w:val="0"/>
                      <w:divBdr>
                        <w:top w:val="none" w:sz="0" w:space="0" w:color="auto"/>
                        <w:left w:val="none" w:sz="0" w:space="0" w:color="auto"/>
                        <w:bottom w:val="none" w:sz="0" w:space="0" w:color="auto"/>
                        <w:right w:val="none" w:sz="0" w:space="0" w:color="auto"/>
                      </w:divBdr>
                      <w:divsChild>
                        <w:div w:id="1136603544">
                          <w:marLeft w:val="300"/>
                          <w:marRight w:val="-14640"/>
                          <w:marTop w:val="0"/>
                          <w:marBottom w:val="0"/>
                          <w:divBdr>
                            <w:top w:val="none" w:sz="0" w:space="0" w:color="auto"/>
                            <w:left w:val="none" w:sz="0" w:space="0" w:color="auto"/>
                            <w:bottom w:val="none" w:sz="0" w:space="0" w:color="auto"/>
                            <w:right w:val="none" w:sz="0" w:space="0" w:color="auto"/>
                          </w:divBdr>
                          <w:divsChild>
                            <w:div w:id="1269891614">
                              <w:marLeft w:val="0"/>
                              <w:marRight w:val="0"/>
                              <w:marTop w:val="0"/>
                              <w:marBottom w:val="0"/>
                              <w:divBdr>
                                <w:top w:val="none" w:sz="0" w:space="0" w:color="auto"/>
                                <w:left w:val="none" w:sz="0" w:space="0" w:color="auto"/>
                                <w:bottom w:val="none" w:sz="0" w:space="0" w:color="auto"/>
                                <w:right w:val="none" w:sz="0" w:space="0" w:color="auto"/>
                              </w:divBdr>
                              <w:divsChild>
                                <w:div w:id="656034456">
                                  <w:marLeft w:val="0"/>
                                  <w:marRight w:val="0"/>
                                  <w:marTop w:val="0"/>
                                  <w:marBottom w:val="0"/>
                                  <w:divBdr>
                                    <w:top w:val="none" w:sz="0" w:space="0" w:color="auto"/>
                                    <w:left w:val="none" w:sz="0" w:space="0" w:color="auto"/>
                                    <w:bottom w:val="none" w:sz="0" w:space="0" w:color="auto"/>
                                    <w:right w:val="none" w:sz="0" w:space="0" w:color="auto"/>
                                  </w:divBdr>
                                  <w:divsChild>
                                    <w:div w:id="228424964">
                                      <w:marLeft w:val="0"/>
                                      <w:marRight w:val="0"/>
                                      <w:marTop w:val="0"/>
                                      <w:marBottom w:val="300"/>
                                      <w:divBdr>
                                        <w:top w:val="none" w:sz="0" w:space="0" w:color="auto"/>
                                        <w:left w:val="none" w:sz="0" w:space="0" w:color="auto"/>
                                        <w:bottom w:val="none" w:sz="0" w:space="0" w:color="auto"/>
                                        <w:right w:val="none" w:sz="0" w:space="0" w:color="auto"/>
                                      </w:divBdr>
                                      <w:divsChild>
                                        <w:div w:id="2094617709">
                                          <w:marLeft w:val="0"/>
                                          <w:marRight w:val="0"/>
                                          <w:marTop w:val="0"/>
                                          <w:marBottom w:val="0"/>
                                          <w:divBdr>
                                            <w:top w:val="none" w:sz="0" w:space="0" w:color="auto"/>
                                            <w:left w:val="none" w:sz="0" w:space="0" w:color="auto"/>
                                            <w:bottom w:val="none" w:sz="0" w:space="0" w:color="auto"/>
                                            <w:right w:val="none" w:sz="0" w:space="0" w:color="auto"/>
                                          </w:divBdr>
                                          <w:divsChild>
                                            <w:div w:id="405879225">
                                              <w:marLeft w:val="0"/>
                                              <w:marRight w:val="0"/>
                                              <w:marTop w:val="0"/>
                                              <w:marBottom w:val="0"/>
                                              <w:divBdr>
                                                <w:top w:val="none" w:sz="0" w:space="0" w:color="auto"/>
                                                <w:left w:val="none" w:sz="0" w:space="0" w:color="auto"/>
                                                <w:bottom w:val="none" w:sz="0" w:space="0" w:color="auto"/>
                                                <w:right w:val="none" w:sz="0" w:space="0" w:color="auto"/>
                                              </w:divBdr>
                                              <w:divsChild>
                                                <w:div w:id="61605155">
                                                  <w:marLeft w:val="0"/>
                                                  <w:marRight w:val="0"/>
                                                  <w:marTop w:val="0"/>
                                                  <w:marBottom w:val="0"/>
                                                  <w:divBdr>
                                                    <w:top w:val="none" w:sz="0" w:space="0" w:color="auto"/>
                                                    <w:left w:val="none" w:sz="0" w:space="0" w:color="auto"/>
                                                    <w:bottom w:val="none" w:sz="0" w:space="0" w:color="auto"/>
                                                    <w:right w:val="none" w:sz="0" w:space="0" w:color="auto"/>
                                                  </w:divBdr>
                                                  <w:divsChild>
                                                    <w:div w:id="70348775">
                                                      <w:marLeft w:val="0"/>
                                                      <w:marRight w:val="0"/>
                                                      <w:marTop w:val="0"/>
                                                      <w:marBottom w:val="150"/>
                                                      <w:divBdr>
                                                        <w:top w:val="none" w:sz="0" w:space="0" w:color="auto"/>
                                                        <w:left w:val="none" w:sz="0" w:space="0" w:color="auto"/>
                                                        <w:bottom w:val="none" w:sz="0" w:space="0" w:color="auto"/>
                                                        <w:right w:val="none" w:sz="0" w:space="0" w:color="auto"/>
                                                      </w:divBdr>
                                                      <w:divsChild>
                                                        <w:div w:id="326909913">
                                                          <w:marLeft w:val="0"/>
                                                          <w:marRight w:val="0"/>
                                                          <w:marTop w:val="0"/>
                                                          <w:marBottom w:val="0"/>
                                                          <w:divBdr>
                                                            <w:top w:val="none" w:sz="0" w:space="0" w:color="auto"/>
                                                            <w:left w:val="none" w:sz="0" w:space="0" w:color="auto"/>
                                                            <w:bottom w:val="none" w:sz="0" w:space="0" w:color="auto"/>
                                                            <w:right w:val="none" w:sz="0" w:space="0" w:color="auto"/>
                                                          </w:divBdr>
                                                        </w:div>
                                                        <w:div w:id="223685425">
                                                          <w:marLeft w:val="0"/>
                                                          <w:marRight w:val="0"/>
                                                          <w:marTop w:val="0"/>
                                                          <w:marBottom w:val="0"/>
                                                          <w:divBdr>
                                                            <w:top w:val="none" w:sz="0" w:space="0" w:color="auto"/>
                                                            <w:left w:val="none" w:sz="0" w:space="0" w:color="auto"/>
                                                            <w:bottom w:val="none" w:sz="0" w:space="0" w:color="auto"/>
                                                            <w:right w:val="none" w:sz="0" w:space="0" w:color="auto"/>
                                                          </w:divBdr>
                                                        </w:div>
                                                      </w:divsChild>
                                                    </w:div>
                                                    <w:div w:id="2080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Hp</cp:lastModifiedBy>
  <cp:revision>6</cp:revision>
  <cp:lastPrinted>2012-06-20T06:21:00Z</cp:lastPrinted>
  <dcterms:created xsi:type="dcterms:W3CDTF">2013-12-30T18:14:00Z</dcterms:created>
  <dcterms:modified xsi:type="dcterms:W3CDTF">2013-12-30T18:43:00Z</dcterms:modified>
</cp:coreProperties>
</file>