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D8A" w:rsidRPr="00537B32" w:rsidRDefault="00715C63">
      <w:pPr>
        <w:rPr>
          <w:rFonts w:asciiTheme="majorHAnsi" w:hAnsiTheme="majorHAnsi"/>
          <w:b/>
          <w:sz w:val="24"/>
          <w:szCs w:val="24"/>
          <w:u w:val="single"/>
          <w:lang w:val="en-US"/>
        </w:rPr>
      </w:pPr>
      <w:r w:rsidRPr="00537B32">
        <w:rPr>
          <w:rFonts w:asciiTheme="majorHAnsi" w:hAnsiTheme="majorHAnsi"/>
          <w:b/>
          <w:sz w:val="24"/>
          <w:szCs w:val="24"/>
          <w:u w:val="single"/>
          <w:lang w:val="en-US"/>
        </w:rPr>
        <w:t xml:space="preserve">Questionnaire : </w:t>
      </w:r>
      <w:r w:rsidR="005D0672" w:rsidRPr="00537B32">
        <w:rPr>
          <w:rFonts w:asciiTheme="majorHAnsi" w:hAnsiTheme="majorHAnsi"/>
          <w:b/>
          <w:sz w:val="24"/>
          <w:szCs w:val="24"/>
          <w:u w:val="single"/>
          <w:lang w:val="en-US"/>
        </w:rPr>
        <w:t xml:space="preserve"> Ms. Celeste Cantu </w:t>
      </w:r>
    </w:p>
    <w:p w:rsidR="005D0672" w:rsidRPr="00537B32" w:rsidRDefault="005D0672" w:rsidP="005D0672">
      <w:pPr>
        <w:rPr>
          <w:rFonts w:asciiTheme="majorHAnsi" w:hAnsiTheme="majorHAnsi"/>
          <w:b/>
          <w:sz w:val="24"/>
          <w:szCs w:val="24"/>
          <w:lang w:val="en-US"/>
        </w:rPr>
      </w:pPr>
      <w:r w:rsidRPr="00537B32">
        <w:rPr>
          <w:rFonts w:asciiTheme="majorHAnsi" w:hAnsiTheme="majorHAnsi"/>
          <w:b/>
          <w:sz w:val="24"/>
          <w:szCs w:val="24"/>
          <w:lang w:val="en-US"/>
        </w:rPr>
        <w:t xml:space="preserve">Q1. Could you give us an overview of the Santa Ana </w:t>
      </w:r>
      <w:r w:rsidR="005B1818" w:rsidRPr="00537B32">
        <w:rPr>
          <w:rFonts w:asciiTheme="majorHAnsi" w:hAnsiTheme="majorHAnsi"/>
          <w:b/>
          <w:sz w:val="24"/>
          <w:szCs w:val="24"/>
          <w:lang w:val="en-US"/>
        </w:rPr>
        <w:t>Watershed Project</w:t>
      </w:r>
      <w:r w:rsidR="00715C63" w:rsidRPr="00537B32">
        <w:rPr>
          <w:rFonts w:asciiTheme="majorHAnsi" w:hAnsiTheme="majorHAnsi"/>
          <w:b/>
          <w:sz w:val="24"/>
          <w:szCs w:val="24"/>
          <w:lang w:val="en-US"/>
        </w:rPr>
        <w:t xml:space="preserve"> </w:t>
      </w:r>
      <w:r w:rsidRPr="00537B32">
        <w:rPr>
          <w:rFonts w:asciiTheme="majorHAnsi" w:hAnsiTheme="majorHAnsi"/>
          <w:b/>
          <w:sz w:val="24"/>
          <w:szCs w:val="24"/>
          <w:lang w:val="en-US"/>
        </w:rPr>
        <w:t>Authority’s (SAWPA) Crest to Coast, Corner to Corner Integrated Regional Watershed Management Plan called One Water, One Watershed (OWOW)?</w:t>
      </w:r>
    </w:p>
    <w:p w:rsidR="002E57DF" w:rsidRPr="00537B32" w:rsidRDefault="00F018BC" w:rsidP="00F018BC">
      <w:pPr>
        <w:rPr>
          <w:rFonts w:asciiTheme="majorHAnsi" w:hAnsiTheme="majorHAnsi"/>
          <w:sz w:val="24"/>
          <w:szCs w:val="24"/>
          <w:lang w:val="en-US"/>
        </w:rPr>
      </w:pPr>
      <w:r w:rsidRPr="00537B32">
        <w:rPr>
          <w:rFonts w:asciiTheme="majorHAnsi" w:hAnsiTheme="majorHAnsi"/>
          <w:noProof/>
          <w:sz w:val="24"/>
          <w:szCs w:val="24"/>
          <w:lang w:eastAsia="de-CH"/>
        </w:rPr>
        <w:drawing>
          <wp:anchor distT="0" distB="0" distL="114300" distR="114300" simplePos="0" relativeHeight="251658240" behindDoc="1" locked="0" layoutInCell="1" allowOverlap="1" wp14:anchorId="4FDE8778" wp14:editId="26FFE42E">
            <wp:simplePos x="0" y="0"/>
            <wp:positionH relativeFrom="column">
              <wp:posOffset>-1270</wp:posOffset>
            </wp:positionH>
            <wp:positionV relativeFrom="paragraph">
              <wp:posOffset>-635</wp:posOffset>
            </wp:positionV>
            <wp:extent cx="2143760" cy="2880360"/>
            <wp:effectExtent l="0" t="0" r="8890" b="0"/>
            <wp:wrapTight wrapText="bothSides">
              <wp:wrapPolygon edited="0">
                <wp:start x="0" y="0"/>
                <wp:lineTo x="0" y="21429"/>
                <wp:lineTo x="21498" y="21429"/>
                <wp:lineTo x="21498" y="0"/>
                <wp:lineTo x="0" y="0"/>
              </wp:wrapPolygon>
            </wp:wrapTight>
            <wp:docPr id="15" name="Picture 14" descr="SAWPAca-relief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SAWPAca-relief copy.bmp"/>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760" cy="2880360"/>
                    </a:xfrm>
                    <a:prstGeom prst="rect">
                      <a:avLst/>
                    </a:prstGeom>
                  </pic:spPr>
                </pic:pic>
              </a:graphicData>
            </a:graphic>
            <wp14:sizeRelH relativeFrom="page">
              <wp14:pctWidth>0</wp14:pctWidth>
            </wp14:sizeRelH>
            <wp14:sizeRelV relativeFrom="page">
              <wp14:pctHeight>0</wp14:pctHeight>
            </wp14:sizeRelV>
          </wp:anchor>
        </w:drawing>
      </w:r>
      <w:r w:rsidR="00F35CF7" w:rsidRPr="00537B32">
        <w:rPr>
          <w:rFonts w:asciiTheme="majorHAnsi" w:hAnsiTheme="majorHAnsi"/>
          <w:sz w:val="24"/>
          <w:szCs w:val="24"/>
          <w:lang w:val="en-US"/>
        </w:rPr>
        <w:t>The Santa Ana River Watershed is the largest strea</w:t>
      </w:r>
      <w:r w:rsidR="002E57DF" w:rsidRPr="00537B32">
        <w:rPr>
          <w:rFonts w:asciiTheme="majorHAnsi" w:hAnsiTheme="majorHAnsi"/>
          <w:sz w:val="24"/>
          <w:szCs w:val="24"/>
          <w:lang w:val="en-US"/>
        </w:rPr>
        <w:t>m system in Southern California</w:t>
      </w:r>
      <w:r w:rsidR="00F35CF7" w:rsidRPr="00537B32">
        <w:rPr>
          <w:rFonts w:asciiTheme="majorHAnsi" w:hAnsiTheme="majorHAnsi"/>
          <w:sz w:val="24"/>
          <w:szCs w:val="24"/>
          <w:lang w:val="en-US"/>
        </w:rPr>
        <w:t xml:space="preserve">, home to almost 6 </w:t>
      </w:r>
      <w:r w:rsidR="008D604B">
        <w:rPr>
          <w:rFonts w:asciiTheme="majorHAnsi" w:hAnsiTheme="majorHAnsi"/>
          <w:sz w:val="24"/>
          <w:szCs w:val="24"/>
          <w:lang w:val="en-US"/>
        </w:rPr>
        <w:t>m</w:t>
      </w:r>
      <w:r w:rsidR="002E57DF" w:rsidRPr="00537B32">
        <w:rPr>
          <w:rFonts w:asciiTheme="majorHAnsi" w:hAnsiTheme="majorHAnsi"/>
          <w:sz w:val="24"/>
          <w:szCs w:val="24"/>
          <w:lang w:val="en-US"/>
        </w:rPr>
        <w:t>illion people</w:t>
      </w:r>
      <w:r w:rsidR="008D604B">
        <w:rPr>
          <w:rFonts w:asciiTheme="majorHAnsi" w:hAnsiTheme="majorHAnsi"/>
          <w:sz w:val="24"/>
          <w:szCs w:val="24"/>
          <w:lang w:val="en-US"/>
        </w:rPr>
        <w:t xml:space="preserve"> and</w:t>
      </w:r>
      <w:r w:rsidR="00F35CF7" w:rsidRPr="00537B32">
        <w:rPr>
          <w:rFonts w:asciiTheme="majorHAnsi" w:hAnsiTheme="majorHAnsi"/>
          <w:sz w:val="24"/>
          <w:szCs w:val="24"/>
          <w:lang w:val="en-US"/>
        </w:rPr>
        <w:t xml:space="preserve"> enjoys a </w:t>
      </w:r>
      <w:r w:rsidR="00D104CE" w:rsidRPr="00537B32">
        <w:rPr>
          <w:rFonts w:asciiTheme="majorHAnsi" w:hAnsiTheme="majorHAnsi"/>
          <w:sz w:val="24"/>
          <w:szCs w:val="24"/>
          <w:lang w:val="en-US"/>
        </w:rPr>
        <w:t>Mediterranean</w:t>
      </w:r>
      <w:r w:rsidR="00F35CF7" w:rsidRPr="00537B32">
        <w:rPr>
          <w:rFonts w:asciiTheme="majorHAnsi" w:hAnsiTheme="majorHAnsi"/>
          <w:sz w:val="24"/>
          <w:szCs w:val="24"/>
          <w:lang w:val="en-US"/>
        </w:rPr>
        <w:t xml:space="preserve"> climate.  </w:t>
      </w:r>
      <w:r w:rsidR="002E57DF" w:rsidRPr="00537B32">
        <w:rPr>
          <w:rFonts w:asciiTheme="majorHAnsi" w:hAnsiTheme="majorHAnsi"/>
          <w:sz w:val="24"/>
          <w:szCs w:val="24"/>
          <w:lang w:val="en-US"/>
        </w:rPr>
        <w:t xml:space="preserve">The </w:t>
      </w:r>
      <w:r w:rsidR="00A67D4E" w:rsidRPr="00537B32">
        <w:rPr>
          <w:rFonts w:asciiTheme="majorHAnsi" w:hAnsiTheme="majorHAnsi"/>
          <w:sz w:val="24"/>
          <w:szCs w:val="24"/>
          <w:lang w:val="en-US"/>
        </w:rPr>
        <w:t>One Water One Watershed</w:t>
      </w:r>
      <w:r w:rsidR="00BA58DD">
        <w:rPr>
          <w:rFonts w:asciiTheme="majorHAnsi" w:hAnsiTheme="majorHAnsi"/>
          <w:sz w:val="24"/>
          <w:szCs w:val="24"/>
          <w:lang w:val="en-US"/>
        </w:rPr>
        <w:t xml:space="preserve"> </w:t>
      </w:r>
      <w:r w:rsidR="008D604B">
        <w:rPr>
          <w:rFonts w:asciiTheme="majorHAnsi" w:hAnsiTheme="majorHAnsi"/>
          <w:sz w:val="24"/>
          <w:szCs w:val="24"/>
          <w:lang w:val="en-US"/>
        </w:rPr>
        <w:t>(OWOW)</w:t>
      </w:r>
      <w:r w:rsidR="00A67D4E" w:rsidRPr="00537B32">
        <w:rPr>
          <w:rFonts w:asciiTheme="majorHAnsi" w:hAnsiTheme="majorHAnsi"/>
          <w:sz w:val="24"/>
          <w:szCs w:val="24"/>
          <w:lang w:val="en-US"/>
        </w:rPr>
        <w:t xml:space="preserve"> </w:t>
      </w:r>
      <w:r w:rsidR="004934C0" w:rsidRPr="00537B32">
        <w:rPr>
          <w:rFonts w:asciiTheme="majorHAnsi" w:hAnsiTheme="majorHAnsi"/>
          <w:sz w:val="24"/>
          <w:szCs w:val="24"/>
          <w:lang w:val="en-US"/>
        </w:rPr>
        <w:t xml:space="preserve">Plan </w:t>
      </w:r>
      <w:r w:rsidR="002E57DF" w:rsidRPr="00537B32">
        <w:rPr>
          <w:rFonts w:asciiTheme="majorHAnsi" w:hAnsiTheme="majorHAnsi"/>
          <w:sz w:val="24"/>
          <w:szCs w:val="24"/>
          <w:lang w:val="en-US"/>
        </w:rPr>
        <w:t xml:space="preserve">was initiated by the Santa Ana Watershed Project Authority (SAWPA) </w:t>
      </w:r>
      <w:r w:rsidR="000818AB" w:rsidRPr="00537B32">
        <w:rPr>
          <w:rFonts w:asciiTheme="majorHAnsi" w:hAnsiTheme="majorHAnsi"/>
          <w:sz w:val="24"/>
          <w:szCs w:val="24"/>
          <w:lang w:val="en-US"/>
        </w:rPr>
        <w:t>in Spring of 2007 as the next</w:t>
      </w:r>
      <w:r w:rsidR="00A67D4E" w:rsidRPr="00537B32">
        <w:rPr>
          <w:rFonts w:asciiTheme="majorHAnsi" w:hAnsiTheme="majorHAnsi"/>
          <w:sz w:val="24"/>
          <w:szCs w:val="24"/>
          <w:lang w:val="en-US"/>
        </w:rPr>
        <w:t xml:space="preserve"> step in </w:t>
      </w:r>
      <w:r w:rsidR="004934C0" w:rsidRPr="00537B32">
        <w:rPr>
          <w:rFonts w:asciiTheme="majorHAnsi" w:hAnsiTheme="majorHAnsi"/>
          <w:sz w:val="24"/>
          <w:szCs w:val="24"/>
          <w:lang w:val="en-US"/>
        </w:rPr>
        <w:t xml:space="preserve">the Santa Ana River’s </w:t>
      </w:r>
      <w:r w:rsidR="00F35CF7" w:rsidRPr="00537B32">
        <w:rPr>
          <w:rFonts w:asciiTheme="majorHAnsi" w:hAnsiTheme="majorHAnsi"/>
          <w:sz w:val="24"/>
          <w:szCs w:val="24"/>
          <w:lang w:val="en-US"/>
        </w:rPr>
        <w:t>Watershed integrated</w:t>
      </w:r>
      <w:r w:rsidR="00A67D4E" w:rsidRPr="00537B32">
        <w:rPr>
          <w:rFonts w:asciiTheme="majorHAnsi" w:hAnsiTheme="majorHAnsi"/>
          <w:sz w:val="24"/>
          <w:szCs w:val="24"/>
          <w:lang w:val="en-US"/>
        </w:rPr>
        <w:t xml:space="preserve"> water resources </w:t>
      </w:r>
      <w:r w:rsidR="00427F8C" w:rsidRPr="00537B32">
        <w:rPr>
          <w:rFonts w:asciiTheme="majorHAnsi" w:hAnsiTheme="majorHAnsi"/>
          <w:sz w:val="24"/>
          <w:szCs w:val="24"/>
          <w:lang w:val="en-US"/>
        </w:rPr>
        <w:t xml:space="preserve">planning </w:t>
      </w:r>
      <w:r w:rsidR="00A67D4E" w:rsidRPr="00537B32">
        <w:rPr>
          <w:rFonts w:asciiTheme="majorHAnsi" w:hAnsiTheme="majorHAnsi"/>
          <w:sz w:val="24"/>
          <w:szCs w:val="24"/>
          <w:lang w:val="en-US"/>
        </w:rPr>
        <w:t>process</w:t>
      </w:r>
      <w:r w:rsidR="008D604B">
        <w:rPr>
          <w:rFonts w:asciiTheme="majorHAnsi" w:hAnsiTheme="majorHAnsi"/>
          <w:sz w:val="24"/>
          <w:szCs w:val="24"/>
          <w:lang w:val="en-US"/>
        </w:rPr>
        <w:t xml:space="preserve"> ongoing since 1972.  With </w:t>
      </w:r>
      <w:r w:rsidR="00A67D4E" w:rsidRPr="00537B32">
        <w:rPr>
          <w:rFonts w:asciiTheme="majorHAnsi" w:hAnsiTheme="majorHAnsi"/>
          <w:sz w:val="24"/>
          <w:szCs w:val="24"/>
          <w:lang w:val="en-US"/>
        </w:rPr>
        <w:t xml:space="preserve">goal </w:t>
      </w:r>
      <w:r w:rsidR="000818AB" w:rsidRPr="00537B32">
        <w:rPr>
          <w:rFonts w:asciiTheme="majorHAnsi" w:hAnsiTheme="majorHAnsi"/>
          <w:sz w:val="24"/>
          <w:szCs w:val="24"/>
          <w:lang w:val="en-US"/>
        </w:rPr>
        <w:t>to focus the already sophisticated</w:t>
      </w:r>
      <w:r w:rsidR="004934C0" w:rsidRPr="00537B32">
        <w:rPr>
          <w:rFonts w:asciiTheme="majorHAnsi" w:hAnsiTheme="majorHAnsi"/>
          <w:sz w:val="24"/>
          <w:szCs w:val="24"/>
          <w:lang w:val="en-US"/>
        </w:rPr>
        <w:t xml:space="preserve"> </w:t>
      </w:r>
      <w:r w:rsidR="000818AB" w:rsidRPr="00537B32">
        <w:rPr>
          <w:rFonts w:asciiTheme="majorHAnsi" w:hAnsiTheme="majorHAnsi"/>
          <w:sz w:val="24"/>
          <w:szCs w:val="24"/>
          <w:lang w:val="en-US"/>
        </w:rPr>
        <w:t>integrated</w:t>
      </w:r>
      <w:r w:rsidR="004934C0" w:rsidRPr="00537B32">
        <w:rPr>
          <w:rFonts w:asciiTheme="majorHAnsi" w:hAnsiTheme="majorHAnsi"/>
          <w:sz w:val="24"/>
          <w:szCs w:val="24"/>
          <w:lang w:val="en-US"/>
        </w:rPr>
        <w:t xml:space="preserve"> planning </w:t>
      </w:r>
      <w:r w:rsidR="000818AB" w:rsidRPr="00537B32">
        <w:rPr>
          <w:rFonts w:asciiTheme="majorHAnsi" w:hAnsiTheme="majorHAnsi"/>
          <w:sz w:val="24"/>
          <w:szCs w:val="24"/>
          <w:lang w:val="en-US"/>
        </w:rPr>
        <w:t>strategy</w:t>
      </w:r>
      <w:r w:rsidR="004934C0" w:rsidRPr="00537B32">
        <w:rPr>
          <w:rFonts w:asciiTheme="majorHAnsi" w:hAnsiTheme="majorHAnsi"/>
          <w:sz w:val="24"/>
          <w:szCs w:val="24"/>
          <w:lang w:val="en-US"/>
        </w:rPr>
        <w:t xml:space="preserve"> </w:t>
      </w:r>
      <w:r w:rsidR="000818AB" w:rsidRPr="00537B32">
        <w:rPr>
          <w:rFonts w:asciiTheme="majorHAnsi" w:hAnsiTheme="majorHAnsi"/>
          <w:sz w:val="24"/>
          <w:szCs w:val="24"/>
          <w:lang w:val="en-US"/>
        </w:rPr>
        <w:t>on improving</w:t>
      </w:r>
      <w:r w:rsidR="004934C0" w:rsidRPr="00537B32">
        <w:rPr>
          <w:rFonts w:asciiTheme="majorHAnsi" w:hAnsiTheme="majorHAnsi"/>
          <w:sz w:val="24"/>
          <w:szCs w:val="24"/>
          <w:lang w:val="en-US"/>
        </w:rPr>
        <w:t xml:space="preserve"> </w:t>
      </w:r>
      <w:r w:rsidR="008D604B">
        <w:rPr>
          <w:rFonts w:asciiTheme="majorHAnsi" w:hAnsiTheme="majorHAnsi"/>
          <w:sz w:val="24"/>
          <w:szCs w:val="24"/>
          <w:lang w:val="en-US"/>
        </w:rPr>
        <w:t xml:space="preserve">the </w:t>
      </w:r>
      <w:r w:rsidR="008D604B" w:rsidRPr="00537B32">
        <w:rPr>
          <w:rFonts w:asciiTheme="majorHAnsi" w:hAnsiTheme="majorHAnsi"/>
          <w:sz w:val="24"/>
          <w:szCs w:val="24"/>
          <w:lang w:val="en-US"/>
        </w:rPr>
        <w:t xml:space="preserve">hydrologic system </w:t>
      </w:r>
      <w:r w:rsidR="00BA58DD">
        <w:rPr>
          <w:rFonts w:asciiTheme="majorHAnsi" w:hAnsiTheme="majorHAnsi"/>
          <w:sz w:val="24"/>
          <w:szCs w:val="24"/>
          <w:lang w:val="en-US"/>
        </w:rPr>
        <w:t xml:space="preserve">resilience </w:t>
      </w:r>
      <w:r w:rsidR="00BA58DD" w:rsidRPr="00537B32">
        <w:rPr>
          <w:rFonts w:asciiTheme="majorHAnsi" w:hAnsiTheme="majorHAnsi"/>
          <w:sz w:val="24"/>
          <w:szCs w:val="24"/>
          <w:lang w:val="en-US"/>
        </w:rPr>
        <w:t>as</w:t>
      </w:r>
      <w:r w:rsidR="000818AB" w:rsidRPr="00537B32">
        <w:rPr>
          <w:rFonts w:asciiTheme="majorHAnsi" w:hAnsiTheme="majorHAnsi"/>
          <w:sz w:val="24"/>
          <w:szCs w:val="24"/>
          <w:lang w:val="en-US"/>
        </w:rPr>
        <w:t xml:space="preserve"> a whole</w:t>
      </w:r>
      <w:r w:rsidR="002E57DF" w:rsidRPr="00537B32">
        <w:rPr>
          <w:rFonts w:asciiTheme="majorHAnsi" w:hAnsiTheme="majorHAnsi"/>
          <w:sz w:val="24"/>
          <w:szCs w:val="24"/>
          <w:lang w:val="en-US"/>
        </w:rPr>
        <w:t xml:space="preserve"> and water supplies</w:t>
      </w:r>
      <w:r w:rsidR="008D604B">
        <w:rPr>
          <w:rFonts w:asciiTheme="majorHAnsi" w:hAnsiTheme="majorHAnsi"/>
          <w:sz w:val="24"/>
          <w:szCs w:val="24"/>
          <w:lang w:val="en-US"/>
        </w:rPr>
        <w:t xml:space="preserve"> specifically</w:t>
      </w:r>
      <w:r w:rsidR="002E57DF" w:rsidRPr="00537B32">
        <w:rPr>
          <w:rFonts w:asciiTheme="majorHAnsi" w:hAnsiTheme="majorHAnsi"/>
          <w:sz w:val="24"/>
          <w:szCs w:val="24"/>
          <w:lang w:val="en-US"/>
        </w:rPr>
        <w:t>.</w:t>
      </w:r>
      <w:r w:rsidR="004934C0" w:rsidRPr="00537B32">
        <w:rPr>
          <w:rFonts w:asciiTheme="majorHAnsi" w:hAnsiTheme="majorHAnsi"/>
          <w:sz w:val="24"/>
          <w:szCs w:val="24"/>
          <w:lang w:val="en-US"/>
        </w:rPr>
        <w:t xml:space="preserve"> Instead of </w:t>
      </w:r>
      <w:r w:rsidR="00427F8C" w:rsidRPr="00537B32">
        <w:rPr>
          <w:rFonts w:asciiTheme="majorHAnsi" w:hAnsiTheme="majorHAnsi"/>
          <w:sz w:val="24"/>
          <w:szCs w:val="24"/>
          <w:lang w:val="en-US"/>
        </w:rPr>
        <w:t xml:space="preserve">independently </w:t>
      </w:r>
      <w:r w:rsidR="004934C0" w:rsidRPr="00537B32">
        <w:rPr>
          <w:rFonts w:asciiTheme="majorHAnsi" w:hAnsiTheme="majorHAnsi"/>
          <w:sz w:val="24"/>
          <w:szCs w:val="24"/>
          <w:lang w:val="en-US"/>
        </w:rPr>
        <w:t xml:space="preserve">thinking </w:t>
      </w:r>
      <w:r w:rsidR="008D604B">
        <w:rPr>
          <w:rFonts w:asciiTheme="majorHAnsi" w:hAnsiTheme="majorHAnsi"/>
          <w:sz w:val="24"/>
          <w:szCs w:val="24"/>
          <w:lang w:val="en-US"/>
        </w:rPr>
        <w:t>about</w:t>
      </w:r>
      <w:r w:rsidR="004934C0" w:rsidRPr="00537B32">
        <w:rPr>
          <w:rFonts w:asciiTheme="majorHAnsi" w:hAnsiTheme="majorHAnsi"/>
          <w:sz w:val="24"/>
          <w:szCs w:val="24"/>
          <w:lang w:val="en-US"/>
        </w:rPr>
        <w:t xml:space="preserve"> </w:t>
      </w:r>
      <w:r w:rsidR="000818AB" w:rsidRPr="00537B32">
        <w:rPr>
          <w:rFonts w:asciiTheme="majorHAnsi" w:hAnsiTheme="majorHAnsi"/>
          <w:sz w:val="24"/>
          <w:szCs w:val="24"/>
          <w:lang w:val="en-US"/>
        </w:rPr>
        <w:t>managed</w:t>
      </w:r>
      <w:r w:rsidR="004934C0" w:rsidRPr="00537B32">
        <w:rPr>
          <w:rFonts w:asciiTheme="majorHAnsi" w:hAnsiTheme="majorHAnsi"/>
          <w:sz w:val="24"/>
          <w:szCs w:val="24"/>
          <w:lang w:val="en-US"/>
        </w:rPr>
        <w:t xml:space="preserve"> groundwater, surface water, storm</w:t>
      </w:r>
      <w:r w:rsidR="008D604B">
        <w:rPr>
          <w:rFonts w:asciiTheme="majorHAnsi" w:hAnsiTheme="majorHAnsi"/>
          <w:sz w:val="24"/>
          <w:szCs w:val="24"/>
          <w:lang w:val="en-US"/>
        </w:rPr>
        <w:t xml:space="preserve"> </w:t>
      </w:r>
      <w:r w:rsidR="004934C0" w:rsidRPr="00537B32">
        <w:rPr>
          <w:rFonts w:asciiTheme="majorHAnsi" w:hAnsiTheme="majorHAnsi"/>
          <w:sz w:val="24"/>
          <w:szCs w:val="24"/>
          <w:lang w:val="en-US"/>
        </w:rPr>
        <w:t xml:space="preserve">water and waste water </w:t>
      </w:r>
      <w:r w:rsidR="008B0058" w:rsidRPr="00537B32">
        <w:rPr>
          <w:rFonts w:asciiTheme="majorHAnsi" w:hAnsiTheme="majorHAnsi"/>
          <w:sz w:val="24"/>
          <w:szCs w:val="24"/>
          <w:lang w:val="en-US"/>
        </w:rPr>
        <w:t xml:space="preserve">and </w:t>
      </w:r>
      <w:r w:rsidR="002E57DF" w:rsidRPr="00537B32">
        <w:rPr>
          <w:rFonts w:asciiTheme="majorHAnsi" w:hAnsiTheme="majorHAnsi"/>
          <w:sz w:val="24"/>
          <w:szCs w:val="24"/>
          <w:lang w:val="en-US"/>
        </w:rPr>
        <w:t>starting</w:t>
      </w:r>
      <w:r w:rsidR="004934C0" w:rsidRPr="00537B32">
        <w:rPr>
          <w:rFonts w:asciiTheme="majorHAnsi" w:hAnsiTheme="majorHAnsi"/>
          <w:sz w:val="24"/>
          <w:szCs w:val="24"/>
          <w:lang w:val="en-US"/>
        </w:rPr>
        <w:t xml:space="preserve"> from the </w:t>
      </w:r>
      <w:r w:rsidR="008B0058" w:rsidRPr="00537B32">
        <w:rPr>
          <w:rFonts w:asciiTheme="majorHAnsi" w:hAnsiTheme="majorHAnsi"/>
          <w:sz w:val="24"/>
          <w:szCs w:val="24"/>
          <w:lang w:val="en-US"/>
        </w:rPr>
        <w:t>different</w:t>
      </w:r>
      <w:r w:rsidR="004934C0" w:rsidRPr="00537B32">
        <w:rPr>
          <w:rFonts w:asciiTheme="majorHAnsi" w:hAnsiTheme="majorHAnsi"/>
          <w:sz w:val="24"/>
          <w:szCs w:val="24"/>
          <w:lang w:val="en-US"/>
        </w:rPr>
        <w:t xml:space="preserve"> agencies in </w:t>
      </w:r>
      <w:r w:rsidR="005B1818" w:rsidRPr="00537B32">
        <w:rPr>
          <w:rFonts w:asciiTheme="majorHAnsi" w:hAnsiTheme="majorHAnsi"/>
          <w:sz w:val="24"/>
          <w:szCs w:val="24"/>
          <w:lang w:val="en-US"/>
        </w:rPr>
        <w:t>different jurisdictions</w:t>
      </w:r>
      <w:r w:rsidR="008D604B">
        <w:rPr>
          <w:rFonts w:asciiTheme="majorHAnsi" w:hAnsiTheme="majorHAnsi"/>
          <w:sz w:val="24"/>
          <w:szCs w:val="24"/>
          <w:lang w:val="en-US"/>
        </w:rPr>
        <w:t xml:space="preserve"> w</w:t>
      </w:r>
      <w:r w:rsidR="00D104CE" w:rsidRPr="00537B32">
        <w:rPr>
          <w:rFonts w:asciiTheme="majorHAnsi" w:hAnsiTheme="majorHAnsi"/>
          <w:sz w:val="24"/>
          <w:szCs w:val="24"/>
          <w:lang w:val="en-US"/>
        </w:rPr>
        <w:t>e adopted nine</w:t>
      </w:r>
      <w:r w:rsidR="00FF7E22" w:rsidRPr="00537B32">
        <w:rPr>
          <w:rFonts w:asciiTheme="majorHAnsi" w:hAnsiTheme="majorHAnsi"/>
          <w:sz w:val="24"/>
          <w:szCs w:val="24"/>
          <w:lang w:val="en-US"/>
        </w:rPr>
        <w:t xml:space="preserve"> </w:t>
      </w:r>
      <w:r w:rsidR="00D104CE" w:rsidRPr="00537B32">
        <w:rPr>
          <w:rFonts w:asciiTheme="majorHAnsi" w:hAnsiTheme="majorHAnsi"/>
          <w:sz w:val="24"/>
          <w:szCs w:val="24"/>
          <w:lang w:val="en-US"/>
        </w:rPr>
        <w:t>guiding principles and</w:t>
      </w:r>
      <w:r w:rsidR="00FF7E22" w:rsidRPr="00537B32">
        <w:rPr>
          <w:rFonts w:asciiTheme="majorHAnsi" w:hAnsiTheme="majorHAnsi"/>
          <w:sz w:val="24"/>
          <w:szCs w:val="24"/>
          <w:lang w:val="en-US"/>
        </w:rPr>
        <w:t xml:space="preserve"> are </w:t>
      </w:r>
      <w:r w:rsidR="002E57DF" w:rsidRPr="00537B32">
        <w:rPr>
          <w:rFonts w:asciiTheme="majorHAnsi" w:hAnsiTheme="majorHAnsi"/>
          <w:sz w:val="24"/>
          <w:szCs w:val="24"/>
          <w:lang w:val="en-US"/>
        </w:rPr>
        <w:t>indebted</w:t>
      </w:r>
      <w:r w:rsidR="00FF7E22" w:rsidRPr="00537B32">
        <w:rPr>
          <w:rFonts w:asciiTheme="majorHAnsi" w:hAnsiTheme="majorHAnsi"/>
          <w:sz w:val="24"/>
          <w:szCs w:val="24"/>
          <w:lang w:val="en-US"/>
        </w:rPr>
        <w:t xml:space="preserve"> to Peter Senge for this </w:t>
      </w:r>
      <w:r w:rsidR="002E57DF" w:rsidRPr="00537B32">
        <w:rPr>
          <w:rFonts w:asciiTheme="majorHAnsi" w:hAnsiTheme="majorHAnsi"/>
          <w:sz w:val="24"/>
          <w:szCs w:val="24"/>
          <w:lang w:val="en-US"/>
        </w:rPr>
        <w:t>framework</w:t>
      </w:r>
      <w:r w:rsidR="00FF7E22" w:rsidRPr="00537B32">
        <w:rPr>
          <w:rFonts w:asciiTheme="majorHAnsi" w:hAnsiTheme="majorHAnsi"/>
          <w:sz w:val="24"/>
          <w:szCs w:val="24"/>
          <w:lang w:val="en-US"/>
        </w:rPr>
        <w:t>.</w:t>
      </w:r>
      <w:r w:rsidRPr="00537B32">
        <w:rPr>
          <w:rFonts w:asciiTheme="majorHAnsi" w:eastAsiaTheme="minorEastAsia" w:hAnsiTheme="majorHAnsi" w:cs="Arial"/>
          <w:color w:val="000000" w:themeColor="text1"/>
          <w:kern w:val="24"/>
          <w:sz w:val="24"/>
          <w:szCs w:val="24"/>
          <w:lang w:val="en-US"/>
        </w:rPr>
        <w:t xml:space="preserve"> </w:t>
      </w:r>
    </w:p>
    <w:p w:rsidR="002E57DF" w:rsidRPr="00537B32" w:rsidRDefault="002E57DF" w:rsidP="002E57DF">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T</w:t>
      </w:r>
      <w:r w:rsidR="00490C05" w:rsidRPr="00537B32">
        <w:rPr>
          <w:rFonts w:asciiTheme="majorHAnsi" w:hAnsiTheme="majorHAnsi"/>
          <w:sz w:val="24"/>
          <w:szCs w:val="24"/>
          <w:lang w:val="en-US"/>
        </w:rPr>
        <w:t xml:space="preserve">he Santa Ana River Watershed </w:t>
      </w:r>
      <w:r w:rsidRPr="00537B32">
        <w:rPr>
          <w:rFonts w:asciiTheme="majorHAnsi" w:hAnsiTheme="majorHAnsi"/>
          <w:sz w:val="24"/>
          <w:szCs w:val="24"/>
          <w:lang w:val="en-US"/>
        </w:rPr>
        <w:t>is</w:t>
      </w:r>
      <w:r w:rsidR="00490C05" w:rsidRPr="00537B32">
        <w:rPr>
          <w:rFonts w:asciiTheme="majorHAnsi" w:hAnsiTheme="majorHAnsi"/>
          <w:sz w:val="24"/>
          <w:szCs w:val="24"/>
          <w:lang w:val="en-US"/>
        </w:rPr>
        <w:t xml:space="preserve"> a hydrologic whole. </w:t>
      </w:r>
    </w:p>
    <w:p w:rsidR="00C52BF5" w:rsidRPr="00537B32" w:rsidRDefault="00C52BF5" w:rsidP="00C52BF5">
      <w:pPr>
        <w:pStyle w:val="ListParagraph"/>
        <w:ind w:left="0"/>
        <w:rPr>
          <w:rFonts w:asciiTheme="majorHAnsi" w:hAnsiTheme="majorHAnsi"/>
          <w:sz w:val="24"/>
          <w:szCs w:val="24"/>
          <w:lang w:val="en-US"/>
        </w:rPr>
      </w:pPr>
    </w:p>
    <w:p w:rsidR="00C52BF5" w:rsidRPr="00537B32" w:rsidRDefault="00C52BF5" w:rsidP="00C52BF5">
      <w:pPr>
        <w:pStyle w:val="ListParagraph"/>
        <w:ind w:left="0"/>
        <w:rPr>
          <w:rFonts w:asciiTheme="majorHAnsi" w:hAnsiTheme="majorHAnsi"/>
          <w:sz w:val="24"/>
          <w:szCs w:val="24"/>
          <w:lang w:val="en-US"/>
        </w:rPr>
      </w:pPr>
      <w:r w:rsidRPr="00537B32">
        <w:rPr>
          <w:rFonts w:asciiTheme="majorHAnsi" w:hAnsiTheme="majorHAnsi"/>
          <w:sz w:val="24"/>
          <w:szCs w:val="24"/>
          <w:lang w:val="en-US"/>
        </w:rPr>
        <w:t xml:space="preserve">Managing the water resources at the watershed scale, while difficult, offers the potential of balancing the many competing demands we place on water resources.  The watershed approach acknowledges linkages between uplands and downstream </w:t>
      </w:r>
      <w:r w:rsidR="00D104CE" w:rsidRPr="00537B32">
        <w:rPr>
          <w:rFonts w:asciiTheme="majorHAnsi" w:hAnsiTheme="majorHAnsi"/>
          <w:sz w:val="24"/>
          <w:szCs w:val="24"/>
          <w:lang w:val="en-US"/>
        </w:rPr>
        <w:t>areas</w:t>
      </w:r>
      <w:r w:rsidRPr="00537B32">
        <w:rPr>
          <w:rFonts w:asciiTheme="majorHAnsi" w:hAnsiTheme="majorHAnsi"/>
          <w:sz w:val="24"/>
          <w:szCs w:val="24"/>
          <w:lang w:val="en-US"/>
        </w:rPr>
        <w:t xml:space="preserve"> and between surface and ground water and reduces the chances that attempts to solve problems in one realm will cause problems in others.  </w:t>
      </w:r>
    </w:p>
    <w:p w:rsidR="00C52BF5" w:rsidRPr="00537B32" w:rsidRDefault="00C52BF5" w:rsidP="00C52BF5">
      <w:pPr>
        <w:pStyle w:val="ListParagraph"/>
        <w:rPr>
          <w:rFonts w:asciiTheme="majorHAnsi" w:hAnsiTheme="majorHAnsi"/>
          <w:sz w:val="24"/>
          <w:szCs w:val="24"/>
          <w:lang w:val="en-US"/>
        </w:rPr>
      </w:pPr>
    </w:p>
    <w:p w:rsidR="002E57DF" w:rsidRDefault="00490C05" w:rsidP="002E57DF">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 xml:space="preserve">Working in concert with nature is cost effective. </w:t>
      </w:r>
    </w:p>
    <w:p w:rsidR="008D604B" w:rsidRDefault="008D604B" w:rsidP="008D604B">
      <w:pPr>
        <w:pStyle w:val="ListParagraph"/>
        <w:ind w:left="0"/>
        <w:rPr>
          <w:rFonts w:asciiTheme="majorHAnsi" w:hAnsiTheme="majorHAnsi"/>
          <w:sz w:val="24"/>
          <w:szCs w:val="24"/>
          <w:lang w:val="en-US"/>
        </w:rPr>
      </w:pPr>
    </w:p>
    <w:p w:rsidR="008D604B" w:rsidRDefault="008D604B" w:rsidP="008D604B">
      <w:pPr>
        <w:pStyle w:val="ListParagraph"/>
        <w:ind w:left="0"/>
        <w:rPr>
          <w:rFonts w:asciiTheme="majorHAnsi" w:hAnsiTheme="majorHAnsi"/>
          <w:sz w:val="24"/>
          <w:szCs w:val="24"/>
          <w:lang w:val="en-US"/>
        </w:rPr>
      </w:pPr>
      <w:r>
        <w:rPr>
          <w:rFonts w:asciiTheme="majorHAnsi" w:hAnsiTheme="majorHAnsi"/>
          <w:sz w:val="24"/>
          <w:szCs w:val="24"/>
          <w:lang w:val="en-US"/>
        </w:rPr>
        <w:t xml:space="preserve">Particularly when we look at the water energy nexus, we realize the value of gravity flow, natural percolation and recharge, and flood attenuation. </w:t>
      </w:r>
    </w:p>
    <w:p w:rsidR="008D604B" w:rsidRPr="00537B32" w:rsidRDefault="008D604B" w:rsidP="008D604B">
      <w:pPr>
        <w:pStyle w:val="ListParagraph"/>
        <w:ind w:left="0"/>
        <w:rPr>
          <w:rFonts w:asciiTheme="majorHAnsi" w:hAnsiTheme="majorHAnsi"/>
          <w:sz w:val="24"/>
          <w:szCs w:val="24"/>
          <w:lang w:val="en-US"/>
        </w:rPr>
      </w:pPr>
    </w:p>
    <w:p w:rsidR="002E57DF" w:rsidRPr="00537B32" w:rsidRDefault="002E57DF" w:rsidP="002E57DF">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S</w:t>
      </w:r>
      <w:r w:rsidR="00490C05" w:rsidRPr="00537B32">
        <w:rPr>
          <w:rFonts w:asciiTheme="majorHAnsi" w:hAnsiTheme="majorHAnsi"/>
          <w:sz w:val="24"/>
          <w:szCs w:val="24"/>
          <w:lang w:val="en-US"/>
        </w:rPr>
        <w:t>ee each problem as interrelated</w:t>
      </w:r>
      <w:r w:rsidRPr="00537B32">
        <w:rPr>
          <w:rFonts w:asciiTheme="majorHAnsi" w:hAnsiTheme="majorHAnsi"/>
          <w:sz w:val="24"/>
          <w:szCs w:val="24"/>
          <w:lang w:val="en-US"/>
        </w:rPr>
        <w:t>,</w:t>
      </w:r>
      <w:r w:rsidR="00490C05" w:rsidRPr="00537B32">
        <w:rPr>
          <w:rFonts w:asciiTheme="majorHAnsi" w:hAnsiTheme="majorHAnsi"/>
          <w:sz w:val="24"/>
          <w:szCs w:val="24"/>
          <w:lang w:val="en-US"/>
        </w:rPr>
        <w:t xml:space="preserve"> seek efficiencies and synergies. </w:t>
      </w:r>
    </w:p>
    <w:p w:rsidR="00490C05" w:rsidRPr="00537B32" w:rsidRDefault="00F018BC" w:rsidP="00F018BC">
      <w:pPr>
        <w:rPr>
          <w:rFonts w:asciiTheme="majorHAnsi" w:hAnsiTheme="majorHAnsi"/>
          <w:sz w:val="24"/>
          <w:szCs w:val="24"/>
          <w:lang w:val="en-US"/>
        </w:rPr>
      </w:pPr>
      <w:r w:rsidRPr="00537B32">
        <w:rPr>
          <w:rFonts w:asciiTheme="majorHAnsi" w:hAnsiTheme="majorHAnsi"/>
          <w:sz w:val="24"/>
          <w:szCs w:val="24"/>
          <w:lang w:val="en-US"/>
        </w:rPr>
        <w:t>Watershed management integrates all the various human activities that occur on a given area of land that have effects on or affected by water.  We focus on all sources of pollution with in the watershed as a whole rather than on types of sources or on the arbitrary political boundaries of counties and municipalities.  With this perspective we can plan long term sustainable solutions to many natural resources problems.  We can find a better balance between meetings today’s needs and leaving a sound resource legacy for generation to come.</w:t>
      </w:r>
      <w:r w:rsidR="00ED0D29">
        <w:rPr>
          <w:rFonts w:asciiTheme="majorHAnsi" w:hAnsiTheme="majorHAnsi"/>
          <w:sz w:val="24"/>
          <w:szCs w:val="24"/>
          <w:lang w:val="en-US"/>
        </w:rPr>
        <w:t xml:space="preserve"> </w:t>
      </w:r>
      <w:r w:rsidR="00ED0D29" w:rsidRPr="00537B32">
        <w:rPr>
          <w:rFonts w:asciiTheme="majorHAnsi" w:hAnsiTheme="majorHAnsi"/>
          <w:sz w:val="24"/>
          <w:szCs w:val="24"/>
          <w:lang w:val="en-US"/>
        </w:rPr>
        <w:t> </w:t>
      </w:r>
      <w:r w:rsidR="00ED0D29" w:rsidRPr="00537B32">
        <w:rPr>
          <w:rFonts w:asciiTheme="majorHAnsi" w:hAnsiTheme="majorHAnsi"/>
          <w:bCs/>
          <w:sz w:val="24"/>
          <w:szCs w:val="24"/>
          <w:lang w:val="en-US"/>
        </w:rPr>
        <w:t>If we see each problem</w:t>
      </w:r>
      <w:r w:rsidR="00ED0D29" w:rsidRPr="00537B32">
        <w:rPr>
          <w:rFonts w:asciiTheme="majorHAnsi" w:hAnsiTheme="majorHAnsi"/>
          <w:sz w:val="24"/>
          <w:szCs w:val="24"/>
          <w:lang w:val="en-US"/>
        </w:rPr>
        <w:t xml:space="preserve">, drought, climate change, water </w:t>
      </w:r>
      <w:r w:rsidR="00ED0D29" w:rsidRPr="00537B32">
        <w:rPr>
          <w:rFonts w:asciiTheme="majorHAnsi" w:hAnsiTheme="majorHAnsi"/>
          <w:sz w:val="24"/>
          <w:szCs w:val="24"/>
          <w:lang w:val="en-US"/>
        </w:rPr>
        <w:lastRenderedPageBreak/>
        <w:t>quality, etc., as separate and approach each separately the solution we come up with will fall short or be opportunistic. Quick fixes do nothing to address deeper dysfunctions.</w:t>
      </w:r>
    </w:p>
    <w:p w:rsidR="002E57DF" w:rsidRPr="00537B32" w:rsidRDefault="00490C05" w:rsidP="00C52BF5">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We collaborate across boundaries, as citizens o</w:t>
      </w:r>
      <w:r w:rsidR="008D604B">
        <w:rPr>
          <w:rFonts w:asciiTheme="majorHAnsi" w:hAnsiTheme="majorHAnsi"/>
          <w:sz w:val="24"/>
          <w:szCs w:val="24"/>
          <w:lang w:val="en-US"/>
        </w:rPr>
        <w:t>f the watershed</w:t>
      </w:r>
      <w:r w:rsidRPr="00537B32">
        <w:rPr>
          <w:rFonts w:asciiTheme="majorHAnsi" w:hAnsiTheme="majorHAnsi"/>
          <w:sz w:val="24"/>
          <w:szCs w:val="24"/>
          <w:lang w:val="en-US"/>
        </w:rPr>
        <w:t xml:space="preserve">. </w:t>
      </w:r>
    </w:p>
    <w:p w:rsidR="002E57DF" w:rsidRPr="00537B32" w:rsidRDefault="002E57DF" w:rsidP="002E57DF">
      <w:pPr>
        <w:rPr>
          <w:rFonts w:asciiTheme="majorHAnsi" w:hAnsiTheme="majorHAnsi"/>
          <w:sz w:val="24"/>
          <w:szCs w:val="24"/>
          <w:lang w:val="en-US"/>
        </w:rPr>
      </w:pPr>
      <w:r w:rsidRPr="00537B32">
        <w:rPr>
          <w:rFonts w:asciiTheme="majorHAnsi" w:hAnsiTheme="majorHAnsi"/>
          <w:bCs/>
          <w:sz w:val="24"/>
          <w:szCs w:val="24"/>
          <w:lang w:val="en-US"/>
        </w:rPr>
        <w:t>We asked</w:t>
      </w:r>
      <w:r w:rsidRPr="00537B32">
        <w:rPr>
          <w:rFonts w:asciiTheme="majorHAnsi" w:hAnsiTheme="majorHAnsi"/>
          <w:sz w:val="24"/>
          <w:szCs w:val="24"/>
          <w:lang w:val="en-US"/>
        </w:rPr>
        <w:t xml:space="preserve"> everyone to check their identity, affiliations</w:t>
      </w:r>
      <w:r w:rsidR="00D104CE" w:rsidRPr="00537B32">
        <w:rPr>
          <w:rFonts w:asciiTheme="majorHAnsi" w:hAnsiTheme="majorHAnsi"/>
          <w:sz w:val="24"/>
          <w:szCs w:val="24"/>
          <w:lang w:val="en-US"/>
        </w:rPr>
        <w:t>, at</w:t>
      </w:r>
      <w:r w:rsidRPr="00537B32">
        <w:rPr>
          <w:rFonts w:asciiTheme="majorHAnsi" w:hAnsiTheme="majorHAnsi"/>
          <w:sz w:val="24"/>
          <w:szCs w:val="24"/>
          <w:lang w:val="en-US"/>
        </w:rPr>
        <w:t xml:space="preserve"> the door.  We asked them to think of themselves only citizens of the Santa Ana River Watershed, and to suspend assumptions and balance advocacy and inquiry to foster a collective intelligence.   All other loyalties, agendas and priorities were to be secondary to those of the holistic view of the Santa Ana River Watershed.  </w:t>
      </w:r>
      <w:r w:rsidR="00ED0D29" w:rsidRPr="00537B32">
        <w:rPr>
          <w:rFonts w:asciiTheme="majorHAnsi" w:hAnsiTheme="majorHAnsi"/>
          <w:sz w:val="24"/>
          <w:szCs w:val="24"/>
          <w:lang w:val="en-US"/>
        </w:rPr>
        <w:t xml:space="preserve">This work is ultimately about relationships.  Building the capacity to collaborate is hard work and demands the best of people, particularly when it involves people from different organizations with different goals. </w:t>
      </w:r>
    </w:p>
    <w:p w:rsidR="00C52BF5" w:rsidRPr="00537B32" w:rsidRDefault="00490C05" w:rsidP="00C52BF5">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 xml:space="preserve">Recognize </w:t>
      </w:r>
      <w:r w:rsidR="002E57DF" w:rsidRPr="00537B32">
        <w:rPr>
          <w:rFonts w:asciiTheme="majorHAnsi" w:hAnsiTheme="majorHAnsi"/>
          <w:sz w:val="24"/>
          <w:szCs w:val="24"/>
          <w:lang w:val="en-US"/>
        </w:rPr>
        <w:t>that no one can do it alone</w:t>
      </w:r>
      <w:r w:rsidR="008D604B">
        <w:rPr>
          <w:rFonts w:asciiTheme="majorHAnsi" w:hAnsiTheme="majorHAnsi"/>
          <w:sz w:val="24"/>
          <w:szCs w:val="24"/>
          <w:lang w:val="en-US"/>
        </w:rPr>
        <w:t>.</w:t>
      </w:r>
      <w:r w:rsidR="002E57DF" w:rsidRPr="00537B32">
        <w:rPr>
          <w:rFonts w:asciiTheme="majorHAnsi" w:hAnsiTheme="majorHAnsi"/>
          <w:sz w:val="24"/>
          <w:szCs w:val="24"/>
          <w:lang w:val="en-US"/>
        </w:rPr>
        <w:t xml:space="preserve"> </w:t>
      </w:r>
    </w:p>
    <w:p w:rsidR="00C52BF5" w:rsidRPr="00537B32" w:rsidRDefault="00C52BF5" w:rsidP="00C52BF5">
      <w:pPr>
        <w:rPr>
          <w:rFonts w:asciiTheme="majorHAnsi" w:hAnsiTheme="majorHAnsi"/>
          <w:sz w:val="24"/>
          <w:szCs w:val="24"/>
          <w:lang w:val="en-US"/>
        </w:rPr>
      </w:pPr>
      <w:r w:rsidRPr="00537B32">
        <w:rPr>
          <w:rFonts w:asciiTheme="majorHAnsi" w:hAnsiTheme="majorHAnsi"/>
          <w:bCs/>
          <w:sz w:val="24"/>
          <w:szCs w:val="24"/>
          <w:lang w:val="en-US"/>
        </w:rPr>
        <w:t>Individually no one</w:t>
      </w:r>
      <w:r w:rsidRPr="00537B32">
        <w:rPr>
          <w:rFonts w:asciiTheme="majorHAnsi" w:hAnsiTheme="majorHAnsi"/>
          <w:sz w:val="24"/>
          <w:szCs w:val="24"/>
          <w:lang w:val="en-US"/>
        </w:rPr>
        <w:t xml:space="preserve"> has sufficient resources to address the challenges we face.  No one person has enough understanding, credibility or authority to connect the larger networks of people and organizations to do this work.  We have to do it together. </w:t>
      </w:r>
    </w:p>
    <w:p w:rsidR="002E57DF" w:rsidRPr="00537B32" w:rsidRDefault="002E57DF" w:rsidP="00C52BF5">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T</w:t>
      </w:r>
      <w:r w:rsidR="00490C05" w:rsidRPr="00537B32">
        <w:rPr>
          <w:rFonts w:asciiTheme="majorHAnsi" w:hAnsiTheme="majorHAnsi"/>
          <w:sz w:val="24"/>
          <w:szCs w:val="24"/>
          <w:lang w:val="en-US"/>
        </w:rPr>
        <w:t xml:space="preserve">hink big. </w:t>
      </w:r>
      <w:r w:rsidR="00F018BC" w:rsidRPr="00537B32">
        <w:rPr>
          <w:rFonts w:asciiTheme="majorHAnsi" w:hAnsiTheme="majorHAnsi"/>
          <w:sz w:val="24"/>
          <w:szCs w:val="24"/>
          <w:lang w:val="en-US"/>
        </w:rPr>
        <w:t xml:space="preserve"> </w:t>
      </w:r>
    </w:p>
    <w:p w:rsidR="00490C05" w:rsidRPr="00537B32" w:rsidRDefault="00490C05" w:rsidP="00490C05">
      <w:pPr>
        <w:rPr>
          <w:rFonts w:asciiTheme="majorHAnsi" w:hAnsiTheme="majorHAnsi"/>
          <w:sz w:val="24"/>
          <w:szCs w:val="24"/>
          <w:lang w:val="en-US"/>
        </w:rPr>
      </w:pPr>
      <w:r w:rsidRPr="00537B32">
        <w:rPr>
          <w:rFonts w:asciiTheme="majorHAnsi" w:hAnsiTheme="majorHAnsi"/>
          <w:bCs/>
          <w:sz w:val="24"/>
          <w:szCs w:val="24"/>
          <w:lang w:val="en-US"/>
        </w:rPr>
        <w:t>Thinking big</w:t>
      </w:r>
      <w:r w:rsidRPr="00537B32">
        <w:rPr>
          <w:rFonts w:asciiTheme="majorHAnsi" w:hAnsiTheme="majorHAnsi"/>
          <w:sz w:val="24"/>
          <w:szCs w:val="24"/>
          <w:lang w:val="en-US"/>
        </w:rPr>
        <w:t xml:space="preserve"> means stepping back and expanding the boundaries of our whole awareness. More and more people understand that the mounting sustainability </w:t>
      </w:r>
      <w:r w:rsidR="00C52BF5" w:rsidRPr="00537B32">
        <w:rPr>
          <w:rFonts w:asciiTheme="majorHAnsi" w:hAnsiTheme="majorHAnsi"/>
          <w:sz w:val="24"/>
          <w:szCs w:val="24"/>
          <w:lang w:val="en-US"/>
        </w:rPr>
        <w:t>crises are</w:t>
      </w:r>
      <w:r w:rsidRPr="00537B32">
        <w:rPr>
          <w:rFonts w:asciiTheme="majorHAnsi" w:hAnsiTheme="majorHAnsi"/>
          <w:sz w:val="24"/>
          <w:szCs w:val="24"/>
          <w:lang w:val="en-US"/>
        </w:rPr>
        <w:t xml:space="preserve"> interconnected.  We must think big if we are to meet the challenges of the 21 century.</w:t>
      </w:r>
    </w:p>
    <w:p w:rsidR="00C52BF5" w:rsidRPr="00537B32" w:rsidRDefault="005B1818" w:rsidP="00C52BF5">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C</w:t>
      </w:r>
      <w:r w:rsidR="00490C05" w:rsidRPr="00537B32">
        <w:rPr>
          <w:rFonts w:asciiTheme="majorHAnsi" w:hAnsiTheme="majorHAnsi"/>
          <w:sz w:val="24"/>
          <w:szCs w:val="24"/>
          <w:lang w:val="en-US"/>
        </w:rPr>
        <w:t xml:space="preserve">reate a new. </w:t>
      </w:r>
    </w:p>
    <w:p w:rsidR="00C52BF5" w:rsidRPr="00537B32" w:rsidRDefault="00C52BF5" w:rsidP="00C52BF5">
      <w:pPr>
        <w:pStyle w:val="ListParagraph"/>
        <w:ind w:left="0"/>
        <w:rPr>
          <w:rFonts w:asciiTheme="majorHAnsi" w:hAnsiTheme="majorHAnsi"/>
          <w:sz w:val="24"/>
          <w:szCs w:val="24"/>
          <w:lang w:val="en-US"/>
        </w:rPr>
      </w:pPr>
      <w:r w:rsidRPr="00537B32">
        <w:rPr>
          <w:rFonts w:asciiTheme="majorHAnsi" w:hAnsiTheme="majorHAnsi"/>
          <w:sz w:val="24"/>
          <w:szCs w:val="24"/>
          <w:lang w:val="en-US"/>
        </w:rPr>
        <w:t xml:space="preserve">Creating a new involves bringing something you care about into reality such as sustainability, water reliability and quality.  We are shifting the conversation from the familiar avoiding something bad to doing something positive and new.  </w:t>
      </w:r>
      <w:r w:rsidR="005B1818" w:rsidRPr="00537B32">
        <w:rPr>
          <w:rFonts w:asciiTheme="majorHAnsi" w:hAnsiTheme="majorHAnsi"/>
          <w:sz w:val="24"/>
          <w:szCs w:val="24"/>
          <w:lang w:val="en-US"/>
        </w:rPr>
        <w:t>We are s</w:t>
      </w:r>
      <w:r w:rsidRPr="00537B32">
        <w:rPr>
          <w:rFonts w:asciiTheme="majorHAnsi" w:hAnsiTheme="majorHAnsi"/>
          <w:sz w:val="24"/>
          <w:szCs w:val="24"/>
          <w:lang w:val="en-US"/>
        </w:rPr>
        <w:t>hifting the conversation from problems to possibilities.</w:t>
      </w:r>
    </w:p>
    <w:p w:rsidR="00C52BF5" w:rsidRPr="00537B32" w:rsidRDefault="00C52BF5" w:rsidP="00C52BF5">
      <w:pPr>
        <w:pStyle w:val="ListParagraph"/>
        <w:ind w:left="0"/>
        <w:rPr>
          <w:rFonts w:asciiTheme="majorHAnsi" w:hAnsiTheme="majorHAnsi"/>
          <w:sz w:val="24"/>
          <w:szCs w:val="24"/>
          <w:lang w:val="en-US"/>
        </w:rPr>
      </w:pPr>
    </w:p>
    <w:p w:rsidR="00D104CE" w:rsidRDefault="00490C05" w:rsidP="00D104CE">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 xml:space="preserve">OWOW is a shared vison for the </w:t>
      </w:r>
      <w:r w:rsidR="00D104CE" w:rsidRPr="00537B32">
        <w:rPr>
          <w:rFonts w:asciiTheme="majorHAnsi" w:hAnsiTheme="majorHAnsi"/>
          <w:sz w:val="24"/>
          <w:szCs w:val="24"/>
          <w:lang w:val="en-US"/>
        </w:rPr>
        <w:t xml:space="preserve">watershed </w:t>
      </w:r>
      <w:r w:rsidRPr="00537B32">
        <w:rPr>
          <w:rFonts w:asciiTheme="majorHAnsi" w:hAnsiTheme="majorHAnsi"/>
          <w:sz w:val="24"/>
          <w:szCs w:val="24"/>
          <w:lang w:val="en-US"/>
        </w:rPr>
        <w:t xml:space="preserve"> </w:t>
      </w:r>
    </w:p>
    <w:p w:rsidR="008D604B" w:rsidRPr="00537B32" w:rsidRDefault="00ED0D29" w:rsidP="008D604B">
      <w:pPr>
        <w:rPr>
          <w:rFonts w:asciiTheme="majorHAnsi" w:hAnsiTheme="majorHAnsi"/>
          <w:sz w:val="24"/>
          <w:szCs w:val="24"/>
          <w:lang w:val="en-US"/>
        </w:rPr>
      </w:pPr>
      <w:r>
        <w:rPr>
          <w:rFonts w:asciiTheme="majorHAnsi" w:hAnsiTheme="majorHAnsi"/>
          <w:sz w:val="24"/>
          <w:szCs w:val="24"/>
          <w:lang w:val="en-US"/>
        </w:rPr>
        <w:t>W</w:t>
      </w:r>
      <w:r w:rsidR="008D604B" w:rsidRPr="008D604B">
        <w:rPr>
          <w:rFonts w:asciiTheme="majorHAnsi" w:hAnsiTheme="majorHAnsi"/>
          <w:sz w:val="24"/>
          <w:szCs w:val="24"/>
          <w:lang w:val="en-US"/>
        </w:rPr>
        <w:t xml:space="preserve">e asked people who feel strongly to let go of cherished beliefs and views so that they can allow something bigger than themselves to develop. </w:t>
      </w:r>
      <w:r w:rsidR="008D604B" w:rsidRPr="00537B32">
        <w:rPr>
          <w:rFonts w:asciiTheme="majorHAnsi" w:hAnsiTheme="majorHAnsi"/>
          <w:sz w:val="24"/>
          <w:szCs w:val="24"/>
          <w:lang w:val="en-US"/>
        </w:rPr>
        <w:t xml:space="preserve">It all comes down to choice and the capacity to focus on a vision of what we truly desire instead of what we seek to avoid. </w:t>
      </w:r>
    </w:p>
    <w:p w:rsidR="005B1818" w:rsidRPr="00537B32" w:rsidRDefault="00D104CE" w:rsidP="005B1818">
      <w:pPr>
        <w:pStyle w:val="ListParagraph"/>
        <w:numPr>
          <w:ilvl w:val="0"/>
          <w:numId w:val="2"/>
        </w:numPr>
        <w:rPr>
          <w:rFonts w:asciiTheme="majorHAnsi" w:hAnsiTheme="majorHAnsi"/>
          <w:sz w:val="24"/>
          <w:szCs w:val="24"/>
          <w:lang w:val="en-US"/>
        </w:rPr>
      </w:pPr>
      <w:r w:rsidRPr="00537B32">
        <w:rPr>
          <w:rFonts w:asciiTheme="majorHAnsi" w:hAnsiTheme="majorHAnsi"/>
          <w:sz w:val="24"/>
          <w:szCs w:val="24"/>
          <w:lang w:val="en-US"/>
        </w:rPr>
        <w:t>C</w:t>
      </w:r>
      <w:r w:rsidR="00490C05" w:rsidRPr="00537B32">
        <w:rPr>
          <w:rFonts w:asciiTheme="majorHAnsi" w:hAnsiTheme="majorHAnsi"/>
          <w:sz w:val="24"/>
          <w:szCs w:val="24"/>
          <w:lang w:val="en-US"/>
        </w:rPr>
        <w:t xml:space="preserve">reate a water ethic. </w:t>
      </w:r>
    </w:p>
    <w:p w:rsidR="00490C05" w:rsidRPr="00537B32" w:rsidRDefault="00C52BF5" w:rsidP="00490C05">
      <w:pPr>
        <w:rPr>
          <w:rFonts w:asciiTheme="majorHAnsi" w:hAnsiTheme="majorHAnsi"/>
          <w:sz w:val="24"/>
          <w:szCs w:val="24"/>
          <w:lang w:val="en-US"/>
        </w:rPr>
      </w:pPr>
      <w:r w:rsidRPr="00537B32">
        <w:rPr>
          <w:rFonts w:asciiTheme="majorHAnsi" w:hAnsiTheme="majorHAnsi"/>
          <w:bCs/>
          <w:sz w:val="24"/>
          <w:szCs w:val="24"/>
          <w:lang w:val="en-US"/>
        </w:rPr>
        <w:t>We</w:t>
      </w:r>
      <w:r w:rsidR="00ED0D29">
        <w:rPr>
          <w:rFonts w:asciiTheme="majorHAnsi" w:hAnsiTheme="majorHAnsi"/>
          <w:bCs/>
          <w:sz w:val="24"/>
          <w:szCs w:val="24"/>
          <w:lang w:val="en-US"/>
        </w:rPr>
        <w:t xml:space="preserve"> are working to c</w:t>
      </w:r>
      <w:r w:rsidR="00BA58DD">
        <w:rPr>
          <w:rFonts w:asciiTheme="majorHAnsi" w:hAnsiTheme="majorHAnsi"/>
          <w:bCs/>
          <w:sz w:val="24"/>
          <w:szCs w:val="24"/>
          <w:lang w:val="en-US"/>
        </w:rPr>
        <w:t>reate a Water Ethic where e</w:t>
      </w:r>
      <w:r w:rsidR="00490C05" w:rsidRPr="00537B32">
        <w:rPr>
          <w:rFonts w:asciiTheme="majorHAnsi" w:hAnsiTheme="majorHAnsi"/>
          <w:bCs/>
          <w:sz w:val="24"/>
          <w:szCs w:val="24"/>
          <w:lang w:val="en-US"/>
        </w:rPr>
        <w:t>veryone knows where their water c</w:t>
      </w:r>
      <w:r w:rsidR="00ED0D29">
        <w:rPr>
          <w:rFonts w:asciiTheme="majorHAnsi" w:hAnsiTheme="majorHAnsi"/>
          <w:bCs/>
          <w:sz w:val="24"/>
          <w:szCs w:val="24"/>
          <w:lang w:val="en-US"/>
        </w:rPr>
        <w:t>omes from, how much they use,</w:t>
      </w:r>
      <w:r w:rsidR="00490C05" w:rsidRPr="00537B32">
        <w:rPr>
          <w:rFonts w:asciiTheme="majorHAnsi" w:hAnsiTheme="majorHAnsi"/>
          <w:bCs/>
          <w:sz w:val="24"/>
          <w:szCs w:val="24"/>
          <w:lang w:val="en-US"/>
        </w:rPr>
        <w:t xml:space="preserve"> what they put into </w:t>
      </w:r>
      <w:r w:rsidR="005B1818" w:rsidRPr="00537B32">
        <w:rPr>
          <w:rFonts w:asciiTheme="majorHAnsi" w:hAnsiTheme="majorHAnsi"/>
          <w:bCs/>
          <w:sz w:val="24"/>
          <w:szCs w:val="24"/>
          <w:lang w:val="en-US"/>
        </w:rPr>
        <w:t>it and</w:t>
      </w:r>
      <w:r w:rsidR="00490C05" w:rsidRPr="00537B32">
        <w:rPr>
          <w:rFonts w:asciiTheme="majorHAnsi" w:hAnsiTheme="majorHAnsi"/>
          <w:bCs/>
          <w:sz w:val="24"/>
          <w:szCs w:val="24"/>
          <w:lang w:val="en-US"/>
        </w:rPr>
        <w:t xml:space="preserve"> where it goes after it is used.  </w:t>
      </w:r>
    </w:p>
    <w:p w:rsidR="00490C05" w:rsidRPr="00537B32" w:rsidRDefault="00490C05" w:rsidP="00490C05">
      <w:pPr>
        <w:rPr>
          <w:rFonts w:asciiTheme="majorHAnsi" w:hAnsiTheme="majorHAnsi"/>
          <w:sz w:val="24"/>
          <w:szCs w:val="24"/>
          <w:lang w:val="en-US"/>
        </w:rPr>
      </w:pPr>
      <w:r w:rsidRPr="00537B32">
        <w:rPr>
          <w:rFonts w:asciiTheme="majorHAnsi" w:hAnsiTheme="majorHAnsi"/>
          <w:sz w:val="24"/>
          <w:szCs w:val="24"/>
          <w:lang w:val="en-US"/>
        </w:rPr>
        <w:t xml:space="preserve">“One Water One Watershed” an integral view encompassing all political jurisdictions, water agencies and non-governmental stakeholders (private sector, environmental groups, and the public at large) in the watershed; and one in which all types of water (imported, local surface and groundwater, storm water, and wastewater effluent) are </w:t>
      </w:r>
      <w:r w:rsidRPr="00537B32">
        <w:rPr>
          <w:rFonts w:asciiTheme="majorHAnsi" w:hAnsiTheme="majorHAnsi"/>
          <w:sz w:val="24"/>
          <w:szCs w:val="24"/>
          <w:lang w:val="en-US"/>
        </w:rPr>
        <w:lastRenderedPageBreak/>
        <w:t>viewed as components of a single water resource, inextricably linked to land use and habitat, and that tries to limit impacts to natural hydrology.</w:t>
      </w:r>
    </w:p>
    <w:p w:rsidR="00490C05" w:rsidRDefault="00490C05" w:rsidP="00490C05">
      <w:pPr>
        <w:rPr>
          <w:rFonts w:asciiTheme="majorHAnsi" w:hAnsiTheme="majorHAnsi"/>
          <w:sz w:val="24"/>
          <w:szCs w:val="24"/>
          <w:lang w:val="en-US"/>
        </w:rPr>
      </w:pPr>
      <w:r w:rsidRPr="00537B32">
        <w:rPr>
          <w:rFonts w:asciiTheme="majorHAnsi" w:hAnsiTheme="majorHAnsi"/>
          <w:sz w:val="24"/>
          <w:szCs w:val="24"/>
          <w:lang w:val="en-US"/>
        </w:rPr>
        <w:t xml:space="preserve">The OWOW Plan advances a paradigm change from water supply to an integral water management mentality: moving from a mission of providing abundant high-quality water at the lowest cost possible, to one in which water resources are managed in a </w:t>
      </w:r>
      <w:r w:rsidR="008C39FB" w:rsidRPr="00537B32">
        <w:rPr>
          <w:rFonts w:asciiTheme="majorHAnsi" w:hAnsiTheme="majorHAnsi"/>
          <w:sz w:val="24"/>
          <w:szCs w:val="24"/>
          <w:lang w:val="en-US"/>
        </w:rPr>
        <w:t xml:space="preserve">sustainable </w:t>
      </w:r>
      <w:r w:rsidR="008C39FB">
        <w:rPr>
          <w:rFonts w:asciiTheme="majorHAnsi" w:hAnsiTheme="majorHAnsi"/>
          <w:sz w:val="24"/>
          <w:szCs w:val="24"/>
          <w:lang w:val="en-US"/>
        </w:rPr>
        <w:t>manner</w:t>
      </w:r>
      <w:r w:rsidR="008C39FB" w:rsidRPr="00537B32">
        <w:rPr>
          <w:rFonts w:asciiTheme="majorHAnsi" w:hAnsiTheme="majorHAnsi"/>
          <w:sz w:val="24"/>
          <w:szCs w:val="24"/>
          <w:lang w:val="en-US"/>
        </w:rPr>
        <w:t xml:space="preserve"> </w:t>
      </w:r>
      <w:r w:rsidR="008C39FB">
        <w:rPr>
          <w:rFonts w:asciiTheme="majorHAnsi" w:hAnsiTheme="majorHAnsi"/>
          <w:sz w:val="24"/>
          <w:szCs w:val="24"/>
          <w:lang w:val="en-US"/>
        </w:rPr>
        <w:t>creating</w:t>
      </w:r>
      <w:r w:rsidR="00ED0D29">
        <w:rPr>
          <w:rFonts w:asciiTheme="majorHAnsi" w:hAnsiTheme="majorHAnsi"/>
          <w:sz w:val="24"/>
          <w:szCs w:val="24"/>
          <w:lang w:val="en-US"/>
        </w:rPr>
        <w:t xml:space="preserve"> resiliency </w:t>
      </w:r>
      <w:r w:rsidRPr="00537B32">
        <w:rPr>
          <w:rFonts w:asciiTheme="majorHAnsi" w:hAnsiTheme="majorHAnsi"/>
          <w:sz w:val="24"/>
          <w:szCs w:val="24"/>
          <w:lang w:val="en-US"/>
        </w:rPr>
        <w:t xml:space="preserve">with regard for the needs of the environment and those downstream. Rather than investing more or working harder on the ways of the 20th century, OWOW seeks a new approach that is lighter on the land, protects habitat and a sustainable future for a robust economy and healthy environment. </w:t>
      </w:r>
    </w:p>
    <w:p w:rsidR="00BA58DD" w:rsidRPr="00537B32" w:rsidRDefault="00BA58DD" w:rsidP="00BA58DD">
      <w:pPr>
        <w:rPr>
          <w:rFonts w:asciiTheme="majorHAnsi" w:hAnsiTheme="majorHAnsi"/>
          <w:sz w:val="24"/>
          <w:szCs w:val="24"/>
          <w:lang w:val="en-US"/>
        </w:rPr>
      </w:pPr>
      <w:r>
        <w:rPr>
          <w:rFonts w:asciiTheme="majorHAnsi" w:hAnsiTheme="majorHAnsi"/>
          <w:sz w:val="24"/>
          <w:szCs w:val="24"/>
          <w:lang w:val="en-US"/>
        </w:rPr>
        <w:t>Recognizing that the Santa Ana River</w:t>
      </w:r>
      <w:r w:rsidRPr="00537B32">
        <w:rPr>
          <w:rFonts w:asciiTheme="majorHAnsi" w:hAnsiTheme="majorHAnsi"/>
          <w:sz w:val="24"/>
          <w:szCs w:val="24"/>
          <w:lang w:val="en-US"/>
        </w:rPr>
        <w:t xml:space="preserve"> Watershed has multiple interrelated parts, a holistic approach to solving issues of supply, quality, flood, and ecosystem management is necessary. This approach recognizes that in order to achieve a healthy productive watershed, improvements starting at the top of the watershed with a healthy and managed forest effectively support downstream storm water attenuation and runoff capture and water quality improvement. Implementation actions under this priority include forest management, pollution prevention, low impact development, storm water captur</w:t>
      </w:r>
      <w:r>
        <w:rPr>
          <w:rFonts w:asciiTheme="majorHAnsi" w:hAnsiTheme="majorHAnsi"/>
          <w:sz w:val="24"/>
          <w:szCs w:val="24"/>
          <w:lang w:val="en-US"/>
        </w:rPr>
        <w:t>e and flood management</w:t>
      </w:r>
      <w:r w:rsidRPr="00537B32">
        <w:rPr>
          <w:rFonts w:asciiTheme="majorHAnsi" w:hAnsiTheme="majorHAnsi"/>
          <w:sz w:val="24"/>
          <w:szCs w:val="24"/>
          <w:lang w:val="en-US"/>
        </w:rPr>
        <w:t>.</w:t>
      </w:r>
      <w:r w:rsidRPr="00537B32">
        <w:rPr>
          <w:rFonts w:asciiTheme="majorHAnsi" w:eastAsiaTheme="minorEastAsia" w:hAnsiTheme="majorHAnsi"/>
          <w:b/>
          <w:bCs/>
          <w:color w:val="000000" w:themeColor="text1"/>
          <w:kern w:val="24"/>
          <w:sz w:val="24"/>
          <w:szCs w:val="24"/>
          <w:lang w:val="en-US"/>
        </w:rPr>
        <w:t xml:space="preserve"> </w:t>
      </w:r>
      <w:r w:rsidRPr="00537B32">
        <w:rPr>
          <w:rFonts w:asciiTheme="majorHAnsi" w:hAnsiTheme="majorHAnsi"/>
          <w:sz w:val="24"/>
          <w:szCs w:val="24"/>
          <w:lang w:val="en-US"/>
        </w:rPr>
        <w:t xml:space="preserve">Cooperative agreements that result in water transfers, exchanges, and banking have resulted in better use of water resources.  With the rich groundwater storage opportunities available in </w:t>
      </w:r>
      <w:r>
        <w:rPr>
          <w:rFonts w:asciiTheme="majorHAnsi" w:hAnsiTheme="majorHAnsi"/>
          <w:sz w:val="24"/>
          <w:szCs w:val="24"/>
          <w:lang w:val="en-US"/>
        </w:rPr>
        <w:t>our</w:t>
      </w:r>
      <w:r w:rsidRPr="00537B32">
        <w:rPr>
          <w:rFonts w:asciiTheme="majorHAnsi" w:hAnsiTheme="majorHAnsi"/>
          <w:sz w:val="24"/>
          <w:szCs w:val="24"/>
          <w:lang w:val="en-US"/>
        </w:rPr>
        <w:t xml:space="preserve"> Watershed, expanding the groundwater storage with a variety of available water sources can be more much more cost effective than new surface storage. Such agreements will result in our ability to stretch available supplies and replace the storage lost by a shrinking snowpack. Projects under this category occur by collaboration and cooperation among the </w:t>
      </w:r>
      <w:r>
        <w:rPr>
          <w:rFonts w:asciiTheme="majorHAnsi" w:hAnsiTheme="majorHAnsi"/>
          <w:sz w:val="24"/>
          <w:szCs w:val="24"/>
          <w:lang w:val="en-US"/>
        </w:rPr>
        <w:t>many</w:t>
      </w:r>
      <w:r w:rsidRPr="00537B32">
        <w:rPr>
          <w:rFonts w:asciiTheme="majorHAnsi" w:hAnsiTheme="majorHAnsi"/>
          <w:sz w:val="24"/>
          <w:szCs w:val="24"/>
          <w:lang w:val="en-US"/>
        </w:rPr>
        <w:t xml:space="preserve"> agencies in the watershed, expanding on the many past successful water agreements within the SAR Watershed.  New banking agreements can represent both habitat mitigation banking as well as groundwater banking. These agreements only can occur by entities working together and opening doors to improved efficiency and increased water supply reliance.</w:t>
      </w:r>
    </w:p>
    <w:p w:rsidR="00BA58DD" w:rsidRPr="00537B32" w:rsidRDefault="00BA58DD" w:rsidP="00BA58DD">
      <w:pPr>
        <w:rPr>
          <w:rFonts w:asciiTheme="majorHAnsi" w:hAnsiTheme="majorHAnsi"/>
          <w:sz w:val="24"/>
          <w:szCs w:val="24"/>
          <w:lang w:val="en-US"/>
        </w:rPr>
      </w:pPr>
      <w:r w:rsidRPr="00537B32">
        <w:rPr>
          <w:rFonts w:asciiTheme="majorHAnsi" w:hAnsiTheme="majorHAnsi"/>
          <w:bCs/>
          <w:sz w:val="24"/>
          <w:szCs w:val="24"/>
          <w:lang w:val="en-US"/>
        </w:rPr>
        <w:t>From an energy and financial cost consideration, we have already invested a lot of money to treat wastewater before it goes to the ocean.  Connect the “waste water” system to the supply system</w:t>
      </w:r>
      <w:r>
        <w:rPr>
          <w:rFonts w:asciiTheme="majorHAnsi" w:hAnsiTheme="majorHAnsi"/>
          <w:bCs/>
          <w:sz w:val="24"/>
          <w:szCs w:val="24"/>
          <w:lang w:val="en-US"/>
        </w:rPr>
        <w:t xml:space="preserve"> capitalizes on that investment. </w:t>
      </w:r>
      <w:r w:rsidRPr="00537B32">
        <w:rPr>
          <w:rFonts w:asciiTheme="majorHAnsi" w:hAnsiTheme="majorHAnsi"/>
          <w:noProof/>
          <w:sz w:val="24"/>
          <w:szCs w:val="24"/>
          <w:lang w:eastAsia="de-CH"/>
        </w:rPr>
        <w:drawing>
          <wp:anchor distT="0" distB="0" distL="114300" distR="114300" simplePos="0" relativeHeight="251660288" behindDoc="1" locked="0" layoutInCell="1" allowOverlap="1" wp14:anchorId="6B1BDFDC" wp14:editId="2767ECF7">
            <wp:simplePos x="0" y="0"/>
            <wp:positionH relativeFrom="column">
              <wp:posOffset>-635</wp:posOffset>
            </wp:positionH>
            <wp:positionV relativeFrom="paragraph">
              <wp:posOffset>-1270</wp:posOffset>
            </wp:positionV>
            <wp:extent cx="1593850" cy="1732915"/>
            <wp:effectExtent l="0" t="0" r="6350" b="635"/>
            <wp:wrapTight wrapText="bothSides">
              <wp:wrapPolygon edited="0">
                <wp:start x="0" y="0"/>
                <wp:lineTo x="0" y="21370"/>
                <wp:lineTo x="21428" y="21370"/>
                <wp:lineTo x="2142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3529" t="13636" r="2353" b="7273"/>
                    <a:stretch>
                      <a:fillRect/>
                    </a:stretch>
                  </pic:blipFill>
                  <pic:spPr bwMode="auto">
                    <a:xfrm>
                      <a:off x="0" y="0"/>
                      <a:ext cx="1593850" cy="1732915"/>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p>
    <w:p w:rsidR="00BA58DD" w:rsidRPr="00537B32" w:rsidRDefault="00BA58DD" w:rsidP="00BA58DD">
      <w:pPr>
        <w:rPr>
          <w:rFonts w:asciiTheme="majorHAnsi" w:hAnsiTheme="majorHAnsi"/>
          <w:sz w:val="24"/>
          <w:szCs w:val="24"/>
          <w:lang w:val="en-US"/>
        </w:rPr>
      </w:pPr>
      <w:r w:rsidRPr="00537B32">
        <w:rPr>
          <w:rFonts w:asciiTheme="majorHAnsi" w:hAnsiTheme="majorHAnsi"/>
          <w:noProof/>
          <w:sz w:val="24"/>
          <w:szCs w:val="24"/>
          <w:lang w:val="en-US"/>
        </w:rPr>
        <w:t xml:space="preserve">Improving coordination between land use planning and water management. </w:t>
      </w:r>
    </w:p>
    <w:p w:rsidR="00BA58DD" w:rsidRPr="00537B32" w:rsidRDefault="00BA58DD" w:rsidP="00490C05">
      <w:pPr>
        <w:rPr>
          <w:rFonts w:asciiTheme="majorHAnsi" w:hAnsiTheme="majorHAnsi"/>
          <w:sz w:val="24"/>
          <w:szCs w:val="24"/>
          <w:lang w:val="en-US"/>
        </w:rPr>
      </w:pPr>
    </w:p>
    <w:p w:rsidR="00C747FD" w:rsidRDefault="00C747FD" w:rsidP="005D0672">
      <w:pPr>
        <w:rPr>
          <w:rFonts w:asciiTheme="majorHAnsi" w:hAnsiTheme="majorHAnsi"/>
          <w:b/>
          <w:sz w:val="24"/>
          <w:szCs w:val="24"/>
          <w:lang w:val="en-US"/>
        </w:rPr>
      </w:pPr>
    </w:p>
    <w:p w:rsidR="00C747FD" w:rsidRDefault="00C747FD" w:rsidP="005D0672">
      <w:pPr>
        <w:rPr>
          <w:rFonts w:asciiTheme="majorHAnsi" w:hAnsiTheme="majorHAnsi"/>
          <w:b/>
          <w:sz w:val="24"/>
          <w:szCs w:val="24"/>
          <w:lang w:val="en-US"/>
        </w:rPr>
      </w:pPr>
    </w:p>
    <w:p w:rsidR="00C747FD" w:rsidRDefault="00C747FD" w:rsidP="005D0672">
      <w:pPr>
        <w:rPr>
          <w:rFonts w:asciiTheme="majorHAnsi" w:hAnsiTheme="majorHAnsi"/>
          <w:b/>
          <w:sz w:val="24"/>
          <w:szCs w:val="24"/>
          <w:lang w:val="en-US"/>
        </w:rPr>
      </w:pPr>
    </w:p>
    <w:p w:rsidR="005D0672" w:rsidRPr="00537B32" w:rsidRDefault="005D0672" w:rsidP="005D0672">
      <w:pPr>
        <w:rPr>
          <w:rFonts w:asciiTheme="majorHAnsi" w:hAnsiTheme="majorHAnsi"/>
          <w:b/>
          <w:sz w:val="24"/>
          <w:szCs w:val="24"/>
          <w:lang w:val="en-US"/>
        </w:rPr>
      </w:pPr>
      <w:r w:rsidRPr="00537B32">
        <w:rPr>
          <w:rFonts w:asciiTheme="majorHAnsi" w:hAnsiTheme="majorHAnsi"/>
          <w:b/>
          <w:sz w:val="24"/>
          <w:szCs w:val="24"/>
          <w:lang w:val="en-US"/>
        </w:rPr>
        <w:lastRenderedPageBreak/>
        <w:t xml:space="preserve">Q2. Why do you think </w:t>
      </w:r>
      <w:r w:rsidR="008C39FB" w:rsidRPr="00537B32">
        <w:rPr>
          <w:rFonts w:asciiTheme="majorHAnsi" w:hAnsiTheme="majorHAnsi"/>
          <w:b/>
          <w:sz w:val="24"/>
          <w:szCs w:val="24"/>
          <w:lang w:val="en-US"/>
        </w:rPr>
        <w:t>integrated</w:t>
      </w:r>
      <w:r w:rsidRPr="00537B32">
        <w:rPr>
          <w:rFonts w:asciiTheme="majorHAnsi" w:hAnsiTheme="majorHAnsi"/>
          <w:b/>
          <w:sz w:val="24"/>
          <w:szCs w:val="24"/>
          <w:lang w:val="en-US"/>
        </w:rPr>
        <w:t xml:space="preserve"> watershed management is the need of the </w:t>
      </w:r>
      <w:r w:rsidR="008C39FB" w:rsidRPr="00537B32">
        <w:rPr>
          <w:rFonts w:asciiTheme="majorHAnsi" w:hAnsiTheme="majorHAnsi"/>
          <w:b/>
          <w:sz w:val="24"/>
          <w:szCs w:val="24"/>
          <w:lang w:val="en-US"/>
        </w:rPr>
        <w:t xml:space="preserve">hour? </w:t>
      </w:r>
      <w:r w:rsidRPr="00537B32">
        <w:rPr>
          <w:rFonts w:asciiTheme="majorHAnsi" w:hAnsiTheme="majorHAnsi"/>
          <w:b/>
          <w:sz w:val="24"/>
          <w:szCs w:val="24"/>
          <w:lang w:val="en-US"/>
        </w:rPr>
        <w:t>Do you think there is a large divide between authorities working on regional/s</w:t>
      </w:r>
      <w:r w:rsidR="00715C63" w:rsidRPr="00537B32">
        <w:rPr>
          <w:rFonts w:asciiTheme="majorHAnsi" w:hAnsiTheme="majorHAnsi"/>
          <w:b/>
          <w:sz w:val="24"/>
          <w:szCs w:val="24"/>
          <w:lang w:val="en-US"/>
        </w:rPr>
        <w:t>tate scale while problems lie on a catchment</w:t>
      </w:r>
      <w:r w:rsidRPr="00537B32">
        <w:rPr>
          <w:rFonts w:asciiTheme="majorHAnsi" w:hAnsiTheme="majorHAnsi"/>
          <w:b/>
          <w:sz w:val="24"/>
          <w:szCs w:val="24"/>
          <w:lang w:val="en-US"/>
        </w:rPr>
        <w:t>/watershed scale</w:t>
      </w:r>
      <w:r w:rsidR="003A75EB" w:rsidRPr="00537B32">
        <w:rPr>
          <w:rFonts w:asciiTheme="majorHAnsi" w:hAnsiTheme="majorHAnsi"/>
          <w:b/>
          <w:sz w:val="24"/>
          <w:szCs w:val="24"/>
          <w:lang w:val="en-US"/>
        </w:rPr>
        <w:t xml:space="preserve"> in many countries</w:t>
      </w:r>
      <w:r w:rsidRPr="00537B32">
        <w:rPr>
          <w:rFonts w:asciiTheme="majorHAnsi" w:hAnsiTheme="majorHAnsi"/>
          <w:b/>
          <w:sz w:val="24"/>
          <w:szCs w:val="24"/>
          <w:lang w:val="en-US"/>
        </w:rPr>
        <w:t>?</w:t>
      </w:r>
      <w:r w:rsidR="008B0058" w:rsidRPr="00537B32">
        <w:rPr>
          <w:rFonts w:asciiTheme="majorHAnsi" w:hAnsiTheme="majorHAnsi"/>
          <w:b/>
          <w:sz w:val="24"/>
          <w:szCs w:val="24"/>
          <w:lang w:val="en-US"/>
        </w:rPr>
        <w:t xml:space="preserve"> </w:t>
      </w:r>
    </w:p>
    <w:p w:rsidR="0087708B" w:rsidRDefault="0087708B" w:rsidP="0087708B">
      <w:pPr>
        <w:rPr>
          <w:rFonts w:asciiTheme="majorHAnsi" w:hAnsiTheme="majorHAnsi"/>
          <w:sz w:val="24"/>
          <w:szCs w:val="24"/>
          <w:lang w:val="en-US"/>
        </w:rPr>
      </w:pPr>
      <w:r>
        <w:rPr>
          <w:rFonts w:asciiTheme="majorHAnsi" w:hAnsiTheme="majorHAnsi"/>
          <w:noProof/>
          <w:sz w:val="24"/>
          <w:szCs w:val="24"/>
          <w:lang w:eastAsia="de-CH"/>
        </w:rPr>
        <w:drawing>
          <wp:anchor distT="0" distB="0" distL="114300" distR="114300" simplePos="0" relativeHeight="251659264" behindDoc="1" locked="0" layoutInCell="1" allowOverlap="1" wp14:anchorId="07E719AB" wp14:editId="47D07363">
            <wp:simplePos x="0" y="0"/>
            <wp:positionH relativeFrom="column">
              <wp:posOffset>8255</wp:posOffset>
            </wp:positionH>
            <wp:positionV relativeFrom="paragraph">
              <wp:posOffset>29210</wp:posOffset>
            </wp:positionV>
            <wp:extent cx="1828800" cy="1371600"/>
            <wp:effectExtent l="0" t="0" r="0" b="0"/>
            <wp:wrapTight wrapText="bothSides">
              <wp:wrapPolygon edited="0">
                <wp:start x="0" y="0"/>
                <wp:lineTo x="0" y="21300"/>
                <wp:lineTo x="21375" y="21300"/>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00ED0D29">
        <w:rPr>
          <w:rFonts w:asciiTheme="majorHAnsi" w:hAnsiTheme="majorHAnsi"/>
          <w:sz w:val="24"/>
          <w:szCs w:val="24"/>
          <w:lang w:val="en-US"/>
        </w:rPr>
        <w:t>OWOW plans for the Six Horsemen of the Apocalypses</w:t>
      </w:r>
      <w:r>
        <w:rPr>
          <w:rFonts w:asciiTheme="majorHAnsi" w:hAnsiTheme="majorHAnsi"/>
          <w:sz w:val="24"/>
          <w:szCs w:val="24"/>
          <w:lang w:val="en-US"/>
        </w:rPr>
        <w:t>!</w:t>
      </w:r>
      <w:r w:rsidR="00ED0D29">
        <w:rPr>
          <w:rFonts w:asciiTheme="majorHAnsi" w:hAnsiTheme="majorHAnsi"/>
          <w:sz w:val="24"/>
          <w:szCs w:val="24"/>
          <w:lang w:val="en-US"/>
        </w:rPr>
        <w:t xml:space="preserve"> </w:t>
      </w:r>
      <w:r>
        <w:rPr>
          <w:rFonts w:asciiTheme="majorHAnsi" w:hAnsiTheme="majorHAnsi"/>
          <w:sz w:val="24"/>
          <w:szCs w:val="24"/>
          <w:lang w:val="en-US"/>
        </w:rPr>
        <w:t>Each represents a significate challenge to our water resource systems.</w:t>
      </w:r>
    </w:p>
    <w:p w:rsidR="0087708B" w:rsidRPr="0087708B" w:rsidRDefault="0087708B" w:rsidP="0087708B">
      <w:pPr>
        <w:rPr>
          <w:rFonts w:asciiTheme="majorHAnsi" w:hAnsiTheme="majorHAnsi"/>
          <w:sz w:val="24"/>
          <w:szCs w:val="24"/>
          <w:lang w:val="en-US"/>
        </w:rPr>
      </w:pPr>
      <w:r>
        <w:rPr>
          <w:rFonts w:asciiTheme="majorHAnsi" w:hAnsiTheme="majorHAnsi"/>
          <w:sz w:val="24"/>
          <w:szCs w:val="24"/>
          <w:lang w:val="en-US"/>
        </w:rPr>
        <w:t xml:space="preserve">The first horseman is population growth and development with emphasis on development.  </w:t>
      </w:r>
      <w:r w:rsidR="006B06E7" w:rsidRPr="0087708B">
        <w:rPr>
          <w:rFonts w:asciiTheme="majorHAnsi" w:hAnsiTheme="majorHAnsi"/>
          <w:sz w:val="24"/>
          <w:szCs w:val="24"/>
          <w:lang w:val="en-US"/>
        </w:rPr>
        <w:t>Population forecasts indicate that our watershed will see the addition of 1.4 million people reaching 7.4million by 2025. With all this growth we will still have the same amount of water as we have today</w:t>
      </w:r>
      <w:r w:rsidR="006B06E7">
        <w:rPr>
          <w:rFonts w:asciiTheme="majorHAnsi" w:hAnsiTheme="majorHAnsi"/>
          <w:sz w:val="24"/>
          <w:szCs w:val="24"/>
          <w:lang w:val="en-US"/>
        </w:rPr>
        <w:t xml:space="preserve"> in our most optimistic projections</w:t>
      </w:r>
      <w:r w:rsidR="006B06E7" w:rsidRPr="0087708B">
        <w:rPr>
          <w:rFonts w:asciiTheme="majorHAnsi" w:hAnsiTheme="majorHAnsi"/>
          <w:sz w:val="24"/>
          <w:szCs w:val="24"/>
          <w:lang w:val="en-US"/>
        </w:rPr>
        <w:t>.</w:t>
      </w:r>
      <w:r w:rsidR="006B06E7">
        <w:rPr>
          <w:rFonts w:asciiTheme="majorHAnsi" w:hAnsiTheme="majorHAnsi"/>
          <w:sz w:val="24"/>
          <w:szCs w:val="24"/>
          <w:lang w:val="en-US"/>
        </w:rPr>
        <w:t xml:space="preserve"> </w:t>
      </w:r>
      <w:r>
        <w:rPr>
          <w:rFonts w:asciiTheme="majorHAnsi" w:hAnsiTheme="majorHAnsi"/>
          <w:sz w:val="24"/>
          <w:szCs w:val="24"/>
          <w:lang w:val="en-US"/>
        </w:rPr>
        <w:t xml:space="preserve">It is not so much that we will develop but how we develop that will make the difference.  If we continue a </w:t>
      </w:r>
      <w:r w:rsidR="006B06E7">
        <w:rPr>
          <w:rFonts w:asciiTheme="majorHAnsi" w:hAnsiTheme="majorHAnsi"/>
          <w:sz w:val="24"/>
          <w:szCs w:val="24"/>
          <w:lang w:val="en-US"/>
        </w:rPr>
        <w:t>20</w:t>
      </w:r>
      <w:r w:rsidR="006B06E7" w:rsidRPr="0087708B">
        <w:rPr>
          <w:rFonts w:asciiTheme="majorHAnsi" w:hAnsiTheme="majorHAnsi"/>
          <w:sz w:val="24"/>
          <w:szCs w:val="24"/>
          <w:vertAlign w:val="superscript"/>
          <w:lang w:val="en-US"/>
        </w:rPr>
        <w:t>th</w:t>
      </w:r>
      <w:r w:rsidR="006B06E7">
        <w:rPr>
          <w:rFonts w:asciiTheme="majorHAnsi" w:hAnsiTheme="majorHAnsi"/>
          <w:sz w:val="24"/>
          <w:szCs w:val="24"/>
          <w:lang w:val="en-US"/>
        </w:rPr>
        <w:t xml:space="preserve"> Century</w:t>
      </w:r>
      <w:r>
        <w:rPr>
          <w:rFonts w:asciiTheme="majorHAnsi" w:hAnsiTheme="majorHAnsi"/>
          <w:sz w:val="24"/>
          <w:szCs w:val="24"/>
          <w:lang w:val="en-US"/>
        </w:rPr>
        <w:t xml:space="preserve"> model, which is usually sprawl</w:t>
      </w:r>
      <w:r w:rsidR="006B06E7">
        <w:rPr>
          <w:rFonts w:asciiTheme="majorHAnsi" w:hAnsiTheme="majorHAnsi"/>
          <w:sz w:val="24"/>
          <w:szCs w:val="24"/>
          <w:lang w:val="en-US"/>
        </w:rPr>
        <w:t>,</w:t>
      </w:r>
      <w:r>
        <w:rPr>
          <w:rFonts w:asciiTheme="majorHAnsi" w:hAnsiTheme="majorHAnsi"/>
          <w:sz w:val="24"/>
          <w:szCs w:val="24"/>
          <w:lang w:val="en-US"/>
        </w:rPr>
        <w:t xml:space="preserve"> we will hardscape and </w:t>
      </w:r>
      <w:r w:rsidR="006B06E7">
        <w:rPr>
          <w:rFonts w:asciiTheme="majorHAnsi" w:hAnsiTheme="majorHAnsi"/>
          <w:sz w:val="24"/>
          <w:szCs w:val="24"/>
          <w:lang w:val="en-US"/>
        </w:rPr>
        <w:t>interrupt</w:t>
      </w:r>
      <w:r>
        <w:rPr>
          <w:rFonts w:asciiTheme="majorHAnsi" w:hAnsiTheme="majorHAnsi"/>
          <w:sz w:val="24"/>
          <w:szCs w:val="24"/>
          <w:lang w:val="en-US"/>
        </w:rPr>
        <w:t xml:space="preserve"> natural hydrology that currently </w:t>
      </w:r>
      <w:r w:rsidR="006B06E7">
        <w:rPr>
          <w:rFonts w:asciiTheme="majorHAnsi" w:hAnsiTheme="majorHAnsi"/>
          <w:sz w:val="24"/>
          <w:szCs w:val="24"/>
          <w:lang w:val="en-US"/>
        </w:rPr>
        <w:t>recharges ground water while increasing water needs.</w:t>
      </w:r>
      <w:r>
        <w:rPr>
          <w:rFonts w:asciiTheme="majorHAnsi" w:hAnsiTheme="majorHAnsi"/>
          <w:sz w:val="24"/>
          <w:szCs w:val="24"/>
          <w:lang w:val="en-US"/>
        </w:rPr>
        <w:t xml:space="preserve"> </w:t>
      </w:r>
    </w:p>
    <w:p w:rsidR="0087708B" w:rsidRPr="0087708B" w:rsidRDefault="0087708B" w:rsidP="0087708B">
      <w:pPr>
        <w:rPr>
          <w:rFonts w:asciiTheme="majorHAnsi" w:hAnsiTheme="majorHAnsi"/>
          <w:sz w:val="24"/>
          <w:szCs w:val="24"/>
          <w:lang w:val="en-US"/>
        </w:rPr>
      </w:pPr>
      <w:r w:rsidRPr="0087708B">
        <w:rPr>
          <w:rFonts w:asciiTheme="majorHAnsi" w:hAnsiTheme="majorHAnsi"/>
          <w:sz w:val="24"/>
          <w:szCs w:val="24"/>
          <w:lang w:val="en-US"/>
        </w:rPr>
        <w:t>Decisions we are making now, how efficiently we use water and where we build our new communities will dictate how much flexibility we will have in the future and what the quality of life will be for the next generation of Californians.  The increase in hardscaping and flood control over decades of land use practices has changed storm water runoff pattern resulting in a threat to the sustainability of regional groundwater basins losing historical recharge capacity.</w:t>
      </w:r>
    </w:p>
    <w:p w:rsidR="006B06E7" w:rsidRPr="0087708B" w:rsidRDefault="0087708B" w:rsidP="006B06E7">
      <w:pPr>
        <w:rPr>
          <w:rFonts w:asciiTheme="majorHAnsi" w:hAnsiTheme="majorHAnsi"/>
          <w:sz w:val="24"/>
          <w:szCs w:val="24"/>
          <w:lang w:val="en-US"/>
        </w:rPr>
      </w:pPr>
      <w:r w:rsidRPr="0087708B">
        <w:rPr>
          <w:rFonts w:asciiTheme="majorHAnsi" w:hAnsiTheme="majorHAnsi"/>
          <w:sz w:val="24"/>
          <w:szCs w:val="24"/>
          <w:lang w:val="en-US"/>
        </w:rPr>
        <w:t xml:space="preserve"> Higher density development that is compact, mixed use, walkable and transit oriented not only preserves open lands that absorb water to the maximum extent possible but m</w:t>
      </w:r>
      <w:r w:rsidR="006B06E7" w:rsidRPr="0087708B">
        <w:rPr>
          <w:rFonts w:asciiTheme="majorHAnsi" w:hAnsiTheme="majorHAnsi"/>
          <w:sz w:val="24"/>
          <w:szCs w:val="24"/>
          <w:lang w:val="en-US"/>
        </w:rPr>
        <w:t xml:space="preserve">inimizes  urban runoff pollutants that degrade both surface and ground water quality. </w:t>
      </w:r>
    </w:p>
    <w:p w:rsidR="0087708B" w:rsidRPr="006B06E7" w:rsidRDefault="0087708B" w:rsidP="0087708B">
      <w:pPr>
        <w:rPr>
          <w:rFonts w:asciiTheme="majorHAnsi" w:hAnsiTheme="majorHAnsi"/>
          <w:sz w:val="24"/>
          <w:szCs w:val="24"/>
          <w:lang w:val="en-US"/>
        </w:rPr>
      </w:pPr>
      <w:r w:rsidRPr="006B06E7">
        <w:rPr>
          <w:rFonts w:asciiTheme="majorHAnsi" w:hAnsiTheme="majorHAnsi"/>
          <w:sz w:val="24"/>
          <w:szCs w:val="24"/>
          <w:lang w:val="en-US"/>
        </w:rPr>
        <w:t xml:space="preserve">The second horseman </w:t>
      </w:r>
      <w:r w:rsidR="006B06E7" w:rsidRPr="006B06E7">
        <w:rPr>
          <w:rFonts w:asciiTheme="majorHAnsi" w:hAnsiTheme="majorHAnsi"/>
          <w:sz w:val="24"/>
          <w:szCs w:val="24"/>
          <w:lang w:val="en-US"/>
        </w:rPr>
        <w:t xml:space="preserve">is </w:t>
      </w:r>
      <w:r w:rsidR="006B06E7">
        <w:rPr>
          <w:rFonts w:asciiTheme="majorHAnsi" w:hAnsiTheme="majorHAnsi"/>
          <w:sz w:val="24"/>
          <w:szCs w:val="24"/>
          <w:lang w:val="en-US"/>
        </w:rPr>
        <w:t xml:space="preserve">the water </w:t>
      </w:r>
      <w:r w:rsidR="006B06E7" w:rsidRPr="006B06E7">
        <w:rPr>
          <w:rFonts w:asciiTheme="majorHAnsi" w:hAnsiTheme="majorHAnsi"/>
          <w:sz w:val="24"/>
          <w:szCs w:val="24"/>
          <w:lang w:val="en-US"/>
        </w:rPr>
        <w:t>energy</w:t>
      </w:r>
      <w:r w:rsidR="006B06E7">
        <w:rPr>
          <w:rFonts w:asciiTheme="majorHAnsi" w:hAnsiTheme="majorHAnsi"/>
          <w:sz w:val="24"/>
          <w:szCs w:val="24"/>
          <w:lang w:val="en-US"/>
        </w:rPr>
        <w:t xml:space="preserve"> nexus</w:t>
      </w:r>
      <w:r w:rsidRPr="006B06E7">
        <w:rPr>
          <w:rFonts w:asciiTheme="majorHAnsi" w:hAnsiTheme="majorHAnsi"/>
          <w:sz w:val="24"/>
          <w:szCs w:val="24"/>
          <w:lang w:val="en-US"/>
        </w:rPr>
        <w:t xml:space="preserve">.  Almost 20% of all the energy used in </w:t>
      </w:r>
      <w:r w:rsidR="006B06E7">
        <w:rPr>
          <w:rFonts w:asciiTheme="majorHAnsi" w:hAnsiTheme="majorHAnsi"/>
          <w:sz w:val="24"/>
          <w:szCs w:val="24"/>
          <w:lang w:val="en-US"/>
        </w:rPr>
        <w:t xml:space="preserve">California </w:t>
      </w:r>
      <w:r w:rsidRPr="006B06E7">
        <w:rPr>
          <w:rFonts w:asciiTheme="majorHAnsi" w:hAnsiTheme="majorHAnsi"/>
          <w:sz w:val="24"/>
          <w:szCs w:val="24"/>
          <w:lang w:val="en-US"/>
        </w:rPr>
        <w:t>is related to water</w:t>
      </w:r>
      <w:r w:rsidR="006B06E7">
        <w:rPr>
          <w:rFonts w:asciiTheme="majorHAnsi" w:hAnsiTheme="majorHAnsi"/>
          <w:sz w:val="24"/>
          <w:szCs w:val="24"/>
          <w:lang w:val="en-US"/>
        </w:rPr>
        <w:t>,</w:t>
      </w:r>
      <w:r w:rsidRPr="006B06E7">
        <w:rPr>
          <w:rFonts w:asciiTheme="majorHAnsi" w:hAnsiTheme="majorHAnsi"/>
          <w:sz w:val="24"/>
          <w:szCs w:val="24"/>
          <w:lang w:val="en-US"/>
        </w:rPr>
        <w:t xml:space="preserve"> to </w:t>
      </w:r>
      <w:r w:rsidR="006B06E7">
        <w:rPr>
          <w:rFonts w:asciiTheme="majorHAnsi" w:hAnsiTheme="majorHAnsi"/>
          <w:sz w:val="24"/>
          <w:szCs w:val="24"/>
          <w:lang w:val="en-US"/>
        </w:rPr>
        <w:t>transport</w:t>
      </w:r>
      <w:r w:rsidRPr="006B06E7">
        <w:rPr>
          <w:rFonts w:asciiTheme="majorHAnsi" w:hAnsiTheme="majorHAnsi"/>
          <w:sz w:val="24"/>
          <w:szCs w:val="24"/>
          <w:lang w:val="en-US"/>
        </w:rPr>
        <w:t xml:space="preserve"> </w:t>
      </w:r>
      <w:r w:rsidR="006B06E7">
        <w:rPr>
          <w:rFonts w:asciiTheme="majorHAnsi" w:hAnsiTheme="majorHAnsi"/>
          <w:sz w:val="24"/>
          <w:szCs w:val="24"/>
          <w:lang w:val="en-US"/>
        </w:rPr>
        <w:t>it, treat it and heat it.  And t</w:t>
      </w:r>
      <w:r w:rsidRPr="006B06E7">
        <w:rPr>
          <w:rFonts w:asciiTheme="majorHAnsi" w:hAnsiTheme="majorHAnsi"/>
          <w:sz w:val="24"/>
          <w:szCs w:val="24"/>
          <w:lang w:val="en-US"/>
        </w:rPr>
        <w:t xml:space="preserve">he hydroelectric power generated by water for </w:t>
      </w:r>
      <w:r w:rsidR="006B06E7">
        <w:rPr>
          <w:rFonts w:asciiTheme="majorHAnsi" w:hAnsiTheme="majorHAnsi"/>
          <w:sz w:val="24"/>
          <w:szCs w:val="24"/>
          <w:lang w:val="en-US"/>
        </w:rPr>
        <w:t>California</w:t>
      </w:r>
      <w:r w:rsidRPr="006B06E7">
        <w:rPr>
          <w:rFonts w:asciiTheme="majorHAnsi" w:hAnsiTheme="majorHAnsi"/>
          <w:sz w:val="24"/>
          <w:szCs w:val="24"/>
          <w:lang w:val="en-US"/>
        </w:rPr>
        <w:t xml:space="preserve"> is significant and all of it is at risk due to reduced river flows and dam levels. On the flip side power plants that generate energy use water for cooling.</w:t>
      </w:r>
      <w:r w:rsidR="006B06E7">
        <w:rPr>
          <w:rFonts w:asciiTheme="majorHAnsi" w:hAnsiTheme="majorHAnsi"/>
          <w:sz w:val="24"/>
          <w:szCs w:val="24"/>
          <w:lang w:val="en-US"/>
        </w:rPr>
        <w:t xml:space="preserve"> </w:t>
      </w:r>
      <w:r w:rsidRPr="006B06E7">
        <w:rPr>
          <w:rFonts w:asciiTheme="majorHAnsi" w:hAnsiTheme="majorHAnsi"/>
          <w:sz w:val="24"/>
          <w:szCs w:val="24"/>
          <w:lang w:val="en-US"/>
        </w:rPr>
        <w:t xml:space="preserve">The synergic </w:t>
      </w:r>
      <w:r w:rsidR="006B06E7" w:rsidRPr="006B06E7">
        <w:rPr>
          <w:rFonts w:asciiTheme="majorHAnsi" w:hAnsiTheme="majorHAnsi"/>
          <w:sz w:val="24"/>
          <w:szCs w:val="24"/>
          <w:lang w:val="en-US"/>
        </w:rPr>
        <w:t>effects are</w:t>
      </w:r>
      <w:r w:rsidRPr="006B06E7">
        <w:rPr>
          <w:rFonts w:asciiTheme="majorHAnsi" w:hAnsiTheme="majorHAnsi"/>
          <w:sz w:val="24"/>
          <w:szCs w:val="24"/>
          <w:lang w:val="en-US"/>
        </w:rPr>
        <w:t xml:space="preserve"> endless.</w:t>
      </w:r>
    </w:p>
    <w:p w:rsidR="0087708B" w:rsidRPr="006B06E7" w:rsidRDefault="0087708B" w:rsidP="0087708B">
      <w:pPr>
        <w:rPr>
          <w:rFonts w:asciiTheme="majorHAnsi" w:hAnsiTheme="majorHAnsi"/>
          <w:sz w:val="24"/>
          <w:szCs w:val="24"/>
          <w:lang w:val="en-US"/>
        </w:rPr>
      </w:pPr>
      <w:r w:rsidRPr="006B06E7">
        <w:rPr>
          <w:rFonts w:asciiTheme="majorHAnsi" w:hAnsiTheme="majorHAnsi"/>
          <w:sz w:val="24"/>
          <w:szCs w:val="24"/>
          <w:lang w:val="en-US"/>
        </w:rPr>
        <w:t>Our conservation efforts, even the tiniest ones, hav</w:t>
      </w:r>
      <w:r w:rsidR="006B06E7">
        <w:rPr>
          <w:rFonts w:asciiTheme="majorHAnsi" w:hAnsiTheme="majorHAnsi"/>
          <w:sz w:val="24"/>
          <w:szCs w:val="24"/>
          <w:lang w:val="en-US"/>
        </w:rPr>
        <w:t>e a second overlooked benefit: t</w:t>
      </w:r>
      <w:r w:rsidRPr="006B06E7">
        <w:rPr>
          <w:rFonts w:asciiTheme="majorHAnsi" w:hAnsiTheme="majorHAnsi"/>
          <w:sz w:val="24"/>
          <w:szCs w:val="24"/>
          <w:lang w:val="en-US"/>
        </w:rPr>
        <w:t xml:space="preserve">hey also save energy. Water is essentially liquid energy. In fact, </w:t>
      </w:r>
      <w:r w:rsidR="006B06E7">
        <w:rPr>
          <w:rFonts w:asciiTheme="majorHAnsi" w:hAnsiTheme="majorHAnsi"/>
          <w:sz w:val="24"/>
          <w:szCs w:val="24"/>
          <w:lang w:val="en-US"/>
        </w:rPr>
        <w:t xml:space="preserve">approximately </w:t>
      </w:r>
      <w:r w:rsidRPr="006B06E7">
        <w:rPr>
          <w:rFonts w:asciiTheme="majorHAnsi" w:hAnsiTheme="majorHAnsi"/>
          <w:sz w:val="24"/>
          <w:szCs w:val="24"/>
          <w:lang w:val="en-US"/>
        </w:rPr>
        <w:t>80% of the operating costs of a typical water utility are energy-related.</w:t>
      </w:r>
    </w:p>
    <w:p w:rsidR="001D57CB" w:rsidRPr="001D57CB" w:rsidRDefault="0087708B" w:rsidP="001D57CB">
      <w:pPr>
        <w:rPr>
          <w:rFonts w:asciiTheme="majorHAnsi" w:hAnsiTheme="majorHAnsi"/>
          <w:sz w:val="24"/>
          <w:szCs w:val="24"/>
          <w:lang w:val="en-US"/>
        </w:rPr>
      </w:pPr>
      <w:r w:rsidRPr="001D57CB">
        <w:rPr>
          <w:rFonts w:asciiTheme="majorHAnsi" w:hAnsiTheme="majorHAnsi"/>
          <w:sz w:val="24"/>
          <w:szCs w:val="24"/>
          <w:lang w:val="en-US"/>
        </w:rPr>
        <w:t>The third horseman i</w:t>
      </w:r>
      <w:r w:rsidR="006B06E7" w:rsidRPr="001D57CB">
        <w:rPr>
          <w:rFonts w:asciiTheme="majorHAnsi" w:hAnsiTheme="majorHAnsi"/>
          <w:sz w:val="24"/>
          <w:szCs w:val="24"/>
          <w:lang w:val="en-US"/>
        </w:rPr>
        <w:t>s the Great Recession</w:t>
      </w:r>
      <w:r w:rsidRPr="001D57CB">
        <w:rPr>
          <w:rFonts w:asciiTheme="majorHAnsi" w:hAnsiTheme="majorHAnsi"/>
          <w:sz w:val="24"/>
          <w:szCs w:val="24"/>
          <w:lang w:val="en-US"/>
        </w:rPr>
        <w:t xml:space="preserve">. Historically we financed water projects with 1/3 for the federal government, 1/3 from the State Government and 1/3 from the rate payers themselves.  It seems clear </w:t>
      </w:r>
      <w:r w:rsidR="006B06E7" w:rsidRPr="001D57CB">
        <w:rPr>
          <w:rFonts w:asciiTheme="majorHAnsi" w:hAnsiTheme="majorHAnsi"/>
          <w:sz w:val="24"/>
          <w:szCs w:val="24"/>
          <w:lang w:val="en-US"/>
        </w:rPr>
        <w:t>that going</w:t>
      </w:r>
      <w:r w:rsidRPr="001D57CB">
        <w:rPr>
          <w:rFonts w:asciiTheme="majorHAnsi" w:hAnsiTheme="majorHAnsi"/>
          <w:sz w:val="24"/>
          <w:szCs w:val="24"/>
          <w:lang w:val="en-US"/>
        </w:rPr>
        <w:t xml:space="preserve"> forward we will be depending on our ratepayer </w:t>
      </w:r>
      <w:r w:rsidR="001D57CB" w:rsidRPr="001D57CB">
        <w:rPr>
          <w:rFonts w:asciiTheme="majorHAnsi" w:hAnsiTheme="majorHAnsi"/>
          <w:sz w:val="24"/>
          <w:szCs w:val="24"/>
          <w:lang w:val="en-US"/>
        </w:rPr>
        <w:t>more and more</w:t>
      </w:r>
      <w:r w:rsidR="006B06E7" w:rsidRPr="001D57CB">
        <w:rPr>
          <w:rFonts w:asciiTheme="majorHAnsi" w:hAnsiTheme="majorHAnsi"/>
          <w:sz w:val="24"/>
          <w:szCs w:val="24"/>
          <w:lang w:val="en-US"/>
        </w:rPr>
        <w:t xml:space="preserve"> as</w:t>
      </w:r>
      <w:r w:rsidRPr="001D57CB">
        <w:rPr>
          <w:rFonts w:asciiTheme="majorHAnsi" w:hAnsiTheme="majorHAnsi"/>
          <w:sz w:val="24"/>
          <w:szCs w:val="24"/>
          <w:lang w:val="en-US"/>
        </w:rPr>
        <w:t xml:space="preserve"> the state and federal sources have not been able to keep up.  </w:t>
      </w:r>
      <w:r w:rsidR="001D57CB">
        <w:rPr>
          <w:rFonts w:asciiTheme="majorHAnsi" w:hAnsiTheme="majorHAnsi"/>
          <w:sz w:val="24"/>
          <w:szCs w:val="24"/>
          <w:lang w:val="en-US"/>
        </w:rPr>
        <w:t>Earlier this year the Public Policy Institute of California identified</w:t>
      </w:r>
      <w:r w:rsidR="001D57CB" w:rsidRPr="001D57CB">
        <w:rPr>
          <w:rFonts w:asciiTheme="majorHAnsi" w:hAnsiTheme="majorHAnsi"/>
          <w:sz w:val="24"/>
          <w:szCs w:val="24"/>
          <w:lang w:val="en-US"/>
        </w:rPr>
        <w:t xml:space="preserve"> the overall funding gap in five </w:t>
      </w:r>
      <w:r w:rsidR="001D57CB">
        <w:rPr>
          <w:rFonts w:asciiTheme="majorHAnsi" w:hAnsiTheme="majorHAnsi"/>
          <w:sz w:val="24"/>
          <w:szCs w:val="24"/>
          <w:lang w:val="en-US"/>
        </w:rPr>
        <w:t xml:space="preserve">water related </w:t>
      </w:r>
      <w:r w:rsidR="001D57CB" w:rsidRPr="001D57CB">
        <w:rPr>
          <w:rFonts w:asciiTheme="majorHAnsi" w:hAnsiTheme="majorHAnsi"/>
          <w:sz w:val="24"/>
          <w:szCs w:val="24"/>
          <w:lang w:val="en-US"/>
        </w:rPr>
        <w:t xml:space="preserve">areas at $2 billion to $3 billion annually. Filling this gap would </w:t>
      </w:r>
      <w:r w:rsidR="001D57CB" w:rsidRPr="001D57CB">
        <w:rPr>
          <w:rFonts w:asciiTheme="majorHAnsi" w:hAnsiTheme="majorHAnsi"/>
          <w:sz w:val="24"/>
          <w:szCs w:val="24"/>
          <w:lang w:val="en-US"/>
        </w:rPr>
        <w:lastRenderedPageBreak/>
        <w:t>require a spending increase of 7–10 percent—or $150 to $230 per household—for a water system with annual spending of more than $30 billion.</w:t>
      </w:r>
    </w:p>
    <w:p w:rsidR="0087708B" w:rsidRPr="006B06E7" w:rsidRDefault="008C39FB" w:rsidP="0087708B">
      <w:pPr>
        <w:rPr>
          <w:rFonts w:asciiTheme="majorHAnsi" w:hAnsiTheme="majorHAnsi"/>
          <w:sz w:val="24"/>
          <w:szCs w:val="24"/>
          <w:lang w:val="en-US"/>
        </w:rPr>
      </w:pPr>
      <w:r w:rsidRPr="001D57CB">
        <w:rPr>
          <w:rFonts w:asciiTheme="majorHAnsi" w:hAnsiTheme="majorHAnsi"/>
          <w:sz w:val="24"/>
          <w:szCs w:val="24"/>
          <w:lang w:val="en-US"/>
        </w:rPr>
        <w:t>Knowing this</w:t>
      </w:r>
      <w:r>
        <w:rPr>
          <w:rFonts w:asciiTheme="majorHAnsi" w:hAnsiTheme="majorHAnsi"/>
          <w:sz w:val="24"/>
          <w:szCs w:val="24"/>
          <w:lang w:val="en-US"/>
        </w:rPr>
        <w:t>,</w:t>
      </w:r>
      <w:r w:rsidRPr="001D57CB">
        <w:rPr>
          <w:rFonts w:asciiTheme="majorHAnsi" w:hAnsiTheme="majorHAnsi"/>
          <w:sz w:val="24"/>
          <w:szCs w:val="24"/>
          <w:lang w:val="en-US"/>
        </w:rPr>
        <w:t xml:space="preserve"> we face the projected demographic trends where we see the baby boomers who pay the largest share of taxes retire and leave the market place with far fewer tax payers left to foot the bill. </w:t>
      </w:r>
      <w:r w:rsidR="0087708B" w:rsidRPr="001D57CB">
        <w:rPr>
          <w:rFonts w:asciiTheme="majorHAnsi" w:hAnsiTheme="majorHAnsi"/>
          <w:sz w:val="24"/>
          <w:szCs w:val="24"/>
          <w:lang w:val="en-US"/>
        </w:rPr>
        <w:t>Also as family</w:t>
      </w:r>
      <w:r w:rsidR="0087708B" w:rsidRPr="006B06E7">
        <w:rPr>
          <w:rFonts w:asciiTheme="majorHAnsi" w:hAnsiTheme="majorHAnsi"/>
          <w:sz w:val="24"/>
          <w:szCs w:val="24"/>
          <w:lang w:val="en-US"/>
        </w:rPr>
        <w:t xml:space="preserve"> budgets grew tighter, people are less willing to pay increased water rates and we see taxpayer rebellion. The Public Policy Institute of California recently published their study showing that Ca water infrastructure is short </w:t>
      </w:r>
      <w:r w:rsidR="006B06E7" w:rsidRPr="006B06E7">
        <w:rPr>
          <w:rFonts w:asciiTheme="majorHAnsi" w:hAnsiTheme="majorHAnsi"/>
          <w:sz w:val="24"/>
          <w:szCs w:val="24"/>
          <w:lang w:val="en-US"/>
        </w:rPr>
        <w:t>by billions</w:t>
      </w:r>
      <w:r w:rsidR="0087708B" w:rsidRPr="006B06E7">
        <w:rPr>
          <w:rFonts w:asciiTheme="majorHAnsi" w:hAnsiTheme="majorHAnsi"/>
          <w:sz w:val="24"/>
          <w:szCs w:val="24"/>
          <w:lang w:val="en-US"/>
        </w:rPr>
        <w:t xml:space="preserve"> of dollars a year.</w:t>
      </w:r>
    </w:p>
    <w:p w:rsidR="0087708B" w:rsidRPr="006B06E7" w:rsidRDefault="0087708B" w:rsidP="0087708B">
      <w:pPr>
        <w:rPr>
          <w:rFonts w:asciiTheme="majorHAnsi" w:hAnsiTheme="majorHAnsi"/>
          <w:sz w:val="24"/>
          <w:szCs w:val="24"/>
          <w:lang w:val="en-US"/>
        </w:rPr>
      </w:pPr>
      <w:r w:rsidRPr="006B06E7">
        <w:rPr>
          <w:rFonts w:asciiTheme="majorHAnsi" w:hAnsiTheme="majorHAnsi"/>
          <w:sz w:val="24"/>
          <w:szCs w:val="24"/>
          <w:lang w:val="en-US"/>
        </w:rPr>
        <w:t>The fourth horseman</w:t>
      </w:r>
      <w:r w:rsidR="00184D9F">
        <w:rPr>
          <w:rFonts w:asciiTheme="majorHAnsi" w:hAnsiTheme="majorHAnsi"/>
          <w:sz w:val="24"/>
          <w:szCs w:val="24"/>
          <w:lang w:val="en-US"/>
        </w:rPr>
        <w:t xml:space="preserve"> is </w:t>
      </w:r>
      <w:r w:rsidR="006B06E7">
        <w:rPr>
          <w:rFonts w:asciiTheme="majorHAnsi" w:hAnsiTheme="majorHAnsi"/>
          <w:sz w:val="24"/>
          <w:szCs w:val="24"/>
          <w:lang w:val="en-US"/>
        </w:rPr>
        <w:t>the Colorado River</w:t>
      </w:r>
      <w:r w:rsidR="00184D9F" w:rsidRPr="00184D9F">
        <w:rPr>
          <w:rFonts w:asciiTheme="majorHAnsi" w:hAnsiTheme="majorHAnsi"/>
          <w:sz w:val="24"/>
          <w:szCs w:val="24"/>
          <w:lang w:val="en-US"/>
        </w:rPr>
        <w:t xml:space="preserve"> </w:t>
      </w:r>
      <w:r w:rsidR="00184D9F">
        <w:rPr>
          <w:rFonts w:asciiTheme="majorHAnsi" w:hAnsiTheme="majorHAnsi"/>
          <w:sz w:val="24"/>
          <w:szCs w:val="24"/>
          <w:lang w:val="en-US"/>
        </w:rPr>
        <w:t>drought</w:t>
      </w:r>
      <w:r w:rsidRPr="006B06E7">
        <w:rPr>
          <w:rFonts w:asciiTheme="majorHAnsi" w:hAnsiTheme="majorHAnsi"/>
          <w:sz w:val="24"/>
          <w:szCs w:val="24"/>
          <w:lang w:val="en-US"/>
        </w:rPr>
        <w:t>. Ca</w:t>
      </w:r>
      <w:r w:rsidR="00184D9F">
        <w:rPr>
          <w:rFonts w:asciiTheme="majorHAnsi" w:hAnsiTheme="majorHAnsi"/>
          <w:sz w:val="24"/>
          <w:szCs w:val="24"/>
          <w:lang w:val="en-US"/>
        </w:rPr>
        <w:t>lifornia</w:t>
      </w:r>
      <w:r w:rsidRPr="006B06E7">
        <w:rPr>
          <w:rFonts w:asciiTheme="majorHAnsi" w:hAnsiTheme="majorHAnsi"/>
          <w:sz w:val="24"/>
          <w:szCs w:val="24"/>
          <w:lang w:val="en-US"/>
        </w:rPr>
        <w:t xml:space="preserve"> enjoys 4.4 MAF of water </w:t>
      </w:r>
      <w:r w:rsidR="00184D9F">
        <w:rPr>
          <w:rFonts w:asciiTheme="majorHAnsi" w:hAnsiTheme="majorHAnsi"/>
          <w:sz w:val="24"/>
          <w:szCs w:val="24"/>
          <w:lang w:val="en-US"/>
        </w:rPr>
        <w:t xml:space="preserve">a year from the Colorado </w:t>
      </w:r>
      <w:r w:rsidR="008C39FB">
        <w:rPr>
          <w:rFonts w:asciiTheme="majorHAnsi" w:hAnsiTheme="majorHAnsi"/>
          <w:sz w:val="24"/>
          <w:szCs w:val="24"/>
          <w:lang w:val="en-US"/>
        </w:rPr>
        <w:t>River</w:t>
      </w:r>
      <w:r w:rsidR="00184D9F">
        <w:rPr>
          <w:rFonts w:asciiTheme="majorHAnsi" w:hAnsiTheme="majorHAnsi"/>
          <w:sz w:val="24"/>
          <w:szCs w:val="24"/>
          <w:lang w:val="en-US"/>
        </w:rPr>
        <w:t xml:space="preserve"> w</w:t>
      </w:r>
      <w:r w:rsidRPr="006B06E7">
        <w:rPr>
          <w:rFonts w:asciiTheme="majorHAnsi" w:hAnsiTheme="majorHAnsi"/>
          <w:sz w:val="24"/>
          <w:szCs w:val="24"/>
          <w:lang w:val="en-US"/>
        </w:rPr>
        <w:t xml:space="preserve">hich runs through the </w:t>
      </w:r>
      <w:r w:rsidR="008C39FB" w:rsidRPr="006B06E7">
        <w:rPr>
          <w:rFonts w:asciiTheme="majorHAnsi" w:hAnsiTheme="majorHAnsi"/>
          <w:sz w:val="24"/>
          <w:szCs w:val="24"/>
          <w:lang w:val="en-US"/>
        </w:rPr>
        <w:t>Grand Canyon</w:t>
      </w:r>
      <w:r w:rsidRPr="006B06E7">
        <w:rPr>
          <w:rFonts w:asciiTheme="majorHAnsi" w:hAnsiTheme="majorHAnsi"/>
          <w:sz w:val="24"/>
          <w:szCs w:val="24"/>
          <w:lang w:val="en-US"/>
        </w:rPr>
        <w:t>. However the Colorado is in drou</w:t>
      </w:r>
      <w:r w:rsidR="00184D9F">
        <w:rPr>
          <w:rFonts w:asciiTheme="majorHAnsi" w:hAnsiTheme="majorHAnsi"/>
          <w:sz w:val="24"/>
          <w:szCs w:val="24"/>
          <w:lang w:val="en-US"/>
        </w:rPr>
        <w:t>ght and is oversubscribed. R</w:t>
      </w:r>
      <w:r w:rsidRPr="006B06E7">
        <w:rPr>
          <w:rFonts w:asciiTheme="majorHAnsi" w:hAnsiTheme="majorHAnsi"/>
          <w:sz w:val="24"/>
          <w:szCs w:val="24"/>
          <w:lang w:val="en-US"/>
        </w:rPr>
        <w:t>esearchers analyzed satellite measurements of the Earth's mass and found that the region'</w:t>
      </w:r>
      <w:r w:rsidR="00184D9F">
        <w:rPr>
          <w:rFonts w:asciiTheme="majorHAnsi" w:hAnsiTheme="majorHAnsi"/>
          <w:sz w:val="24"/>
          <w:szCs w:val="24"/>
          <w:lang w:val="en-US"/>
        </w:rPr>
        <w:t xml:space="preserve">s aquifers had undergone a much larger than </w:t>
      </w:r>
      <w:r w:rsidRPr="006B06E7">
        <w:rPr>
          <w:rFonts w:asciiTheme="majorHAnsi" w:hAnsiTheme="majorHAnsi"/>
          <w:sz w:val="24"/>
          <w:szCs w:val="24"/>
          <w:lang w:val="en-US"/>
        </w:rPr>
        <w:t>expecte</w:t>
      </w:r>
      <w:r w:rsidR="00184D9F">
        <w:rPr>
          <w:rFonts w:asciiTheme="majorHAnsi" w:hAnsiTheme="majorHAnsi"/>
          <w:sz w:val="24"/>
          <w:szCs w:val="24"/>
          <w:lang w:val="en-US"/>
        </w:rPr>
        <w:t>d drawdown over the past decade. T</w:t>
      </w:r>
      <w:r w:rsidRPr="006B06E7">
        <w:rPr>
          <w:rFonts w:asciiTheme="majorHAnsi" w:hAnsiTheme="majorHAnsi"/>
          <w:sz w:val="24"/>
          <w:szCs w:val="24"/>
          <w:lang w:val="en-US"/>
        </w:rPr>
        <w:t>he region's farms and municipalities responded to drought-reduced flows from the Colorado River by dropping wells and tapping almost 65 cubic kilometers of underground water between Dec</w:t>
      </w:r>
      <w:r w:rsidR="00184D9F">
        <w:rPr>
          <w:rFonts w:asciiTheme="majorHAnsi" w:hAnsiTheme="majorHAnsi"/>
          <w:sz w:val="24"/>
          <w:szCs w:val="24"/>
          <w:lang w:val="en-US"/>
        </w:rPr>
        <w:t xml:space="preserve">ember 2004 and November 2013.  </w:t>
      </w:r>
      <w:r w:rsidRPr="006B06E7">
        <w:rPr>
          <w:rFonts w:asciiTheme="majorHAnsi" w:hAnsiTheme="majorHAnsi"/>
          <w:sz w:val="24"/>
          <w:szCs w:val="24"/>
          <w:lang w:val="en-US"/>
        </w:rPr>
        <w:t>This makes up about 15% of our wate</w:t>
      </w:r>
      <w:r w:rsidR="00184D9F">
        <w:rPr>
          <w:rFonts w:asciiTheme="majorHAnsi" w:hAnsiTheme="majorHAnsi"/>
          <w:sz w:val="24"/>
          <w:szCs w:val="24"/>
          <w:lang w:val="en-US"/>
        </w:rPr>
        <w:t xml:space="preserve">r budget in the Santa Ana River. </w:t>
      </w:r>
      <w:r w:rsidRPr="006B06E7">
        <w:rPr>
          <w:rFonts w:asciiTheme="majorHAnsi" w:hAnsiTheme="majorHAnsi"/>
          <w:sz w:val="24"/>
          <w:szCs w:val="24"/>
          <w:lang w:val="en-US"/>
        </w:rPr>
        <w:t xml:space="preserve">U.S. Bureau of Reclamation issued The Colorado River Basin Water Demand and Supply Study recently and it contains an ominous prediction about the future of the river. In 2060, it said, the average demand for water was likely to outstrip the supply by roughly eight times the current usage of Las Vegas.  </w:t>
      </w:r>
    </w:p>
    <w:p w:rsidR="0087708B" w:rsidRPr="00CC0017" w:rsidRDefault="00BA1D8E" w:rsidP="0087708B">
      <w:pPr>
        <w:rPr>
          <w:rFonts w:asciiTheme="majorHAnsi" w:hAnsiTheme="majorHAnsi"/>
          <w:bCs/>
          <w:sz w:val="24"/>
          <w:szCs w:val="24"/>
          <w:lang w:val="en-US"/>
        </w:rPr>
      </w:pPr>
      <w:r>
        <w:rPr>
          <w:rFonts w:asciiTheme="majorHAnsi" w:hAnsiTheme="majorHAnsi"/>
          <w:bCs/>
          <w:sz w:val="24"/>
          <w:szCs w:val="24"/>
          <w:lang w:val="en-US"/>
        </w:rPr>
        <w:t xml:space="preserve">The </w:t>
      </w:r>
      <w:r w:rsidR="00184D9F">
        <w:rPr>
          <w:rFonts w:asciiTheme="majorHAnsi" w:hAnsiTheme="majorHAnsi"/>
          <w:bCs/>
          <w:sz w:val="24"/>
          <w:szCs w:val="24"/>
          <w:lang w:val="en-US"/>
        </w:rPr>
        <w:t>fifth horseman is t</w:t>
      </w:r>
      <w:r w:rsidR="0087708B" w:rsidRPr="00184D9F">
        <w:rPr>
          <w:rFonts w:asciiTheme="majorHAnsi" w:hAnsiTheme="majorHAnsi"/>
          <w:bCs/>
          <w:sz w:val="24"/>
          <w:szCs w:val="24"/>
          <w:lang w:val="en-US"/>
        </w:rPr>
        <w:t>he Sacramento San Joaquin Ri</w:t>
      </w:r>
      <w:r w:rsidR="00184D9F">
        <w:rPr>
          <w:rFonts w:asciiTheme="majorHAnsi" w:hAnsiTheme="majorHAnsi"/>
          <w:bCs/>
          <w:sz w:val="24"/>
          <w:szCs w:val="24"/>
          <w:lang w:val="en-US"/>
        </w:rPr>
        <w:t>vers Delta</w:t>
      </w:r>
      <w:r w:rsidR="00CC0017">
        <w:rPr>
          <w:rFonts w:asciiTheme="majorHAnsi" w:hAnsiTheme="majorHAnsi"/>
          <w:bCs/>
          <w:sz w:val="24"/>
          <w:szCs w:val="24"/>
          <w:lang w:val="en-US"/>
        </w:rPr>
        <w:t>’s vulnerability</w:t>
      </w:r>
      <w:r w:rsidR="00184D9F">
        <w:rPr>
          <w:rFonts w:asciiTheme="majorHAnsi" w:hAnsiTheme="majorHAnsi"/>
          <w:bCs/>
          <w:sz w:val="24"/>
          <w:szCs w:val="24"/>
          <w:lang w:val="en-US"/>
        </w:rPr>
        <w:t>.</w:t>
      </w:r>
      <w:r w:rsidR="00184D9F" w:rsidRPr="006B06E7">
        <w:rPr>
          <w:rFonts w:asciiTheme="majorHAnsi" w:hAnsiTheme="majorHAnsi"/>
          <w:sz w:val="24"/>
          <w:szCs w:val="24"/>
          <w:lang w:val="en-US"/>
        </w:rPr>
        <w:t xml:space="preserve">  2/3 of Californi</w:t>
      </w:r>
      <w:r w:rsidR="00184D9F">
        <w:rPr>
          <w:rFonts w:asciiTheme="majorHAnsi" w:hAnsiTheme="majorHAnsi"/>
          <w:sz w:val="24"/>
          <w:szCs w:val="24"/>
          <w:lang w:val="en-US"/>
        </w:rPr>
        <w:t>a’s w</w:t>
      </w:r>
      <w:r w:rsidR="00184D9F" w:rsidRPr="006B06E7">
        <w:rPr>
          <w:rFonts w:asciiTheme="majorHAnsi" w:hAnsiTheme="majorHAnsi"/>
          <w:sz w:val="24"/>
          <w:szCs w:val="24"/>
          <w:lang w:val="en-US"/>
        </w:rPr>
        <w:t xml:space="preserve">ater falls in the North yet 2/3 of the population lives in the South. This water serves that population in the South and irrigates millions of acres of farmland where our food is grown.  This </w:t>
      </w:r>
      <w:r w:rsidR="00184D9F">
        <w:rPr>
          <w:rFonts w:asciiTheme="majorHAnsi" w:hAnsiTheme="majorHAnsi"/>
          <w:sz w:val="24"/>
          <w:szCs w:val="24"/>
          <w:lang w:val="en-US"/>
        </w:rPr>
        <w:t xml:space="preserve">conveyance </w:t>
      </w:r>
      <w:r>
        <w:rPr>
          <w:rFonts w:asciiTheme="majorHAnsi" w:hAnsiTheme="majorHAnsi"/>
          <w:sz w:val="24"/>
          <w:szCs w:val="24"/>
          <w:lang w:val="en-US"/>
        </w:rPr>
        <w:t xml:space="preserve">system </w:t>
      </w:r>
      <w:r w:rsidR="00184D9F" w:rsidRPr="006B06E7">
        <w:rPr>
          <w:rFonts w:asciiTheme="majorHAnsi" w:hAnsiTheme="majorHAnsi"/>
          <w:sz w:val="24"/>
          <w:szCs w:val="24"/>
          <w:lang w:val="en-US"/>
        </w:rPr>
        <w:t>was built before fish and the environment had much conside</w:t>
      </w:r>
      <w:r w:rsidR="00184D9F">
        <w:rPr>
          <w:rFonts w:asciiTheme="majorHAnsi" w:hAnsiTheme="majorHAnsi"/>
          <w:sz w:val="24"/>
          <w:szCs w:val="24"/>
          <w:lang w:val="en-US"/>
        </w:rPr>
        <w:t xml:space="preserve">ration.  Money was </w:t>
      </w:r>
      <w:r w:rsidR="00CC0017">
        <w:rPr>
          <w:rFonts w:asciiTheme="majorHAnsi" w:hAnsiTheme="majorHAnsi"/>
          <w:sz w:val="24"/>
          <w:szCs w:val="24"/>
          <w:lang w:val="en-US"/>
        </w:rPr>
        <w:t>available;</w:t>
      </w:r>
      <w:r w:rsidR="00184D9F">
        <w:rPr>
          <w:rFonts w:asciiTheme="majorHAnsi" w:hAnsiTheme="majorHAnsi"/>
          <w:sz w:val="24"/>
          <w:szCs w:val="24"/>
          <w:lang w:val="en-US"/>
        </w:rPr>
        <w:t xml:space="preserve"> California was growing in popu</w:t>
      </w:r>
      <w:r w:rsidR="00184D9F" w:rsidRPr="006B06E7">
        <w:rPr>
          <w:rFonts w:asciiTheme="majorHAnsi" w:hAnsiTheme="majorHAnsi"/>
          <w:sz w:val="24"/>
          <w:szCs w:val="24"/>
          <w:lang w:val="en-US"/>
        </w:rPr>
        <w:t xml:space="preserve">lation and in farm land cultivated.  Now in the 21 </w:t>
      </w:r>
      <w:r w:rsidR="00CC0017" w:rsidRPr="006B06E7">
        <w:rPr>
          <w:rFonts w:asciiTheme="majorHAnsi" w:hAnsiTheme="majorHAnsi"/>
          <w:sz w:val="24"/>
          <w:szCs w:val="24"/>
          <w:lang w:val="en-US"/>
        </w:rPr>
        <w:t>century,</w:t>
      </w:r>
      <w:r w:rsidR="00184D9F" w:rsidRPr="006B06E7">
        <w:rPr>
          <w:rFonts w:asciiTheme="majorHAnsi" w:hAnsiTheme="majorHAnsi"/>
          <w:sz w:val="24"/>
          <w:szCs w:val="24"/>
          <w:lang w:val="en-US"/>
        </w:rPr>
        <w:t xml:space="preserve"> we </w:t>
      </w:r>
      <w:r w:rsidR="00184D9F">
        <w:rPr>
          <w:rFonts w:asciiTheme="majorHAnsi" w:hAnsiTheme="majorHAnsi"/>
          <w:sz w:val="24"/>
          <w:szCs w:val="24"/>
          <w:lang w:val="en-US"/>
        </w:rPr>
        <w:t>must rethink</w:t>
      </w:r>
      <w:r w:rsidR="00184D9F" w:rsidRPr="006B06E7">
        <w:rPr>
          <w:rFonts w:asciiTheme="majorHAnsi" w:hAnsiTheme="majorHAnsi"/>
          <w:sz w:val="24"/>
          <w:szCs w:val="24"/>
          <w:lang w:val="en-US"/>
        </w:rPr>
        <w:t xml:space="preserve"> our strategies. </w:t>
      </w:r>
      <w:r w:rsidR="0087708B" w:rsidRPr="0087708B">
        <w:rPr>
          <w:rFonts w:asciiTheme="majorHAnsi" w:hAnsiTheme="majorHAnsi"/>
          <w:sz w:val="24"/>
          <w:szCs w:val="24"/>
          <w:lang w:val="en-US"/>
        </w:rPr>
        <w:br/>
      </w:r>
      <w:r w:rsidR="0087708B" w:rsidRPr="0087708B">
        <w:rPr>
          <w:rFonts w:asciiTheme="majorHAnsi" w:hAnsiTheme="majorHAnsi"/>
          <w:sz w:val="24"/>
          <w:szCs w:val="24"/>
          <w:lang w:val="en-US"/>
        </w:rPr>
        <w:br/>
      </w:r>
      <w:r w:rsidR="0087708B" w:rsidRPr="00CC0017">
        <w:rPr>
          <w:rFonts w:asciiTheme="majorHAnsi" w:hAnsiTheme="majorHAnsi"/>
          <w:sz w:val="24"/>
          <w:szCs w:val="24"/>
          <w:lang w:val="en-US"/>
        </w:rPr>
        <w:t>The levies that protect the islands from sea water intrusion are subject to earthquake. Islands in the delta are formed by land that has subsided as much as 30 meters below sea level because of the construction of levees around their perimeter and reclamation of delta land for agricultural use. Levee construction began about 150 years ago by dredging soil from adjacent channels, and placing it in an ad hoc manner. Accordingly, simultaneous flooding of multiple islands would draw in saline water from San Francisco Bay, contaminating the fresh water supply for California's water projects. With insufficient fresh water reserves to flush the salt out of the delta during our historic drought, delta water could remain salty for years.</w:t>
      </w:r>
    </w:p>
    <w:p w:rsidR="00ED0D29" w:rsidRDefault="0087708B" w:rsidP="005D0672">
      <w:pPr>
        <w:rPr>
          <w:rFonts w:asciiTheme="majorHAnsi" w:hAnsiTheme="majorHAnsi"/>
          <w:sz w:val="24"/>
          <w:szCs w:val="24"/>
          <w:lang w:val="en-US"/>
        </w:rPr>
      </w:pPr>
      <w:r w:rsidRPr="00CC0017">
        <w:rPr>
          <w:rFonts w:asciiTheme="majorHAnsi" w:hAnsiTheme="majorHAnsi"/>
          <w:sz w:val="24"/>
          <w:szCs w:val="24"/>
          <w:lang w:val="en-US"/>
        </w:rPr>
        <w:t>Climate change is the 6</w:t>
      </w:r>
      <w:r w:rsidRPr="00CC0017">
        <w:rPr>
          <w:rFonts w:asciiTheme="majorHAnsi" w:hAnsiTheme="majorHAnsi"/>
          <w:sz w:val="24"/>
          <w:szCs w:val="24"/>
          <w:vertAlign w:val="superscript"/>
          <w:lang w:val="en-US"/>
        </w:rPr>
        <w:t>th</w:t>
      </w:r>
      <w:r w:rsidR="00BA1D8E">
        <w:rPr>
          <w:rFonts w:asciiTheme="majorHAnsi" w:hAnsiTheme="majorHAnsi"/>
          <w:sz w:val="24"/>
          <w:szCs w:val="24"/>
          <w:lang w:val="en-US"/>
        </w:rPr>
        <w:t xml:space="preserve"> horseman. California is not alone of course </w:t>
      </w:r>
      <w:r w:rsidRPr="00CC0017">
        <w:rPr>
          <w:rFonts w:asciiTheme="majorHAnsi" w:hAnsiTheme="majorHAnsi"/>
          <w:sz w:val="24"/>
          <w:szCs w:val="24"/>
          <w:lang w:val="en-US"/>
        </w:rPr>
        <w:t>and this does not bring comfort to us.  D</w:t>
      </w:r>
      <w:r w:rsidR="00BA1D8E">
        <w:rPr>
          <w:rFonts w:asciiTheme="majorHAnsi" w:hAnsiTheme="majorHAnsi"/>
          <w:sz w:val="24"/>
          <w:szCs w:val="24"/>
          <w:lang w:val="en-US"/>
        </w:rPr>
        <w:t>rier conditions throughout the W</w:t>
      </w:r>
      <w:r w:rsidRPr="00CC0017">
        <w:rPr>
          <w:rFonts w:asciiTheme="majorHAnsi" w:hAnsiTheme="majorHAnsi"/>
          <w:sz w:val="24"/>
          <w:szCs w:val="24"/>
          <w:lang w:val="en-US"/>
        </w:rPr>
        <w:t xml:space="preserve">est severely affect our ability to manage our water resources. A </w:t>
      </w:r>
      <w:hyperlink r:id="rId11" w:history="1">
        <w:r w:rsidRPr="00BA1D8E">
          <w:rPr>
            <w:rStyle w:val="Hyperlink"/>
            <w:rFonts w:asciiTheme="majorHAnsi" w:hAnsiTheme="majorHAnsi"/>
            <w:color w:val="auto"/>
            <w:sz w:val="24"/>
            <w:szCs w:val="24"/>
            <w:u w:val="none"/>
            <w:lang w:val="en-US"/>
          </w:rPr>
          <w:t>new study</w:t>
        </w:r>
      </w:hyperlink>
      <w:r w:rsidRPr="00BA1D8E">
        <w:rPr>
          <w:rFonts w:asciiTheme="majorHAnsi" w:hAnsiTheme="majorHAnsi"/>
          <w:sz w:val="24"/>
          <w:szCs w:val="24"/>
          <w:lang w:val="en-US"/>
        </w:rPr>
        <w:t xml:space="preserve"> </w:t>
      </w:r>
      <w:r w:rsidRPr="00CC0017">
        <w:rPr>
          <w:rFonts w:asciiTheme="majorHAnsi" w:hAnsiTheme="majorHAnsi"/>
          <w:sz w:val="24"/>
          <w:szCs w:val="24"/>
          <w:lang w:val="en-US"/>
        </w:rPr>
        <w:t xml:space="preserve">by Cornell University, the University of Arizona, and the US Geological Survey researchers looked at the deep historical record </w:t>
      </w:r>
      <w:r w:rsidRPr="00CC0017">
        <w:rPr>
          <w:rFonts w:asciiTheme="majorHAnsi" w:hAnsiTheme="majorHAnsi"/>
          <w:sz w:val="24"/>
          <w:szCs w:val="24"/>
          <w:lang w:val="en-US"/>
        </w:rPr>
        <w:lastRenderedPageBreak/>
        <w:t>(tree rings, etc.) and the latest climate change models to estimate the likelihood of major droughts in the Southwest over the next century. The researchers concluded that odds of a decade long drought are "at least 80 percent." The chances of a "megadrought," one lasting 35 or more years, stands at somewhere between 20 percent an</w:t>
      </w:r>
      <w:r w:rsidR="00BA1D8E">
        <w:rPr>
          <w:rFonts w:asciiTheme="majorHAnsi" w:hAnsiTheme="majorHAnsi"/>
          <w:sz w:val="24"/>
          <w:szCs w:val="24"/>
          <w:lang w:val="en-US"/>
        </w:rPr>
        <w:t xml:space="preserve">d 50 percent, depending on how </w:t>
      </w:r>
      <w:r w:rsidRPr="00CC0017">
        <w:rPr>
          <w:rFonts w:asciiTheme="majorHAnsi" w:hAnsiTheme="majorHAnsi"/>
          <w:sz w:val="24"/>
          <w:szCs w:val="24"/>
          <w:lang w:val="en-US"/>
        </w:rPr>
        <w:t>severe climate change turns out to be. And the prospects for an "unprecedented 50-year megadrought"—one "worse than anything seen during the last 2000 years"</w:t>
      </w:r>
      <w:r w:rsidRPr="00CC0017">
        <w:rPr>
          <w:rFonts w:asciiTheme="majorHAnsi" w:hAnsiTheme="majorHAnsi"/>
          <w:sz w:val="24"/>
          <w:szCs w:val="24"/>
          <w:lang w:val="en-US"/>
        </w:rPr>
        <w:softHyphen/>
        <w:t xml:space="preserve">—checks in at a nontrivial 5 to 10 percent.  </w:t>
      </w:r>
    </w:p>
    <w:p w:rsidR="00BA1D8E" w:rsidRPr="00CC0017" w:rsidRDefault="00BA1D8E" w:rsidP="005D0672">
      <w:pPr>
        <w:rPr>
          <w:rFonts w:asciiTheme="majorHAnsi" w:hAnsiTheme="majorHAnsi"/>
          <w:sz w:val="24"/>
          <w:szCs w:val="24"/>
          <w:lang w:val="en-US"/>
        </w:rPr>
      </w:pPr>
      <w:r>
        <w:rPr>
          <w:rFonts w:asciiTheme="majorHAnsi" w:hAnsiTheme="majorHAnsi"/>
          <w:sz w:val="24"/>
          <w:szCs w:val="24"/>
          <w:lang w:val="en-US"/>
        </w:rPr>
        <w:t xml:space="preserve">These six challenges are not unique to our watershed, to California or even the </w:t>
      </w:r>
      <w:r w:rsidR="008D456C">
        <w:rPr>
          <w:rFonts w:asciiTheme="majorHAnsi" w:hAnsiTheme="majorHAnsi"/>
          <w:sz w:val="24"/>
          <w:szCs w:val="24"/>
          <w:lang w:val="en-US"/>
        </w:rPr>
        <w:t>West. These are not unlike the challenges facing much of the world.  With the confluence of so many and diverse stresses we must step back and assess what we have been doing and what we need to do in the future.  The promise of the integrated approach I believe is our best chance to create the resilience we will need in an uncertain future.</w:t>
      </w:r>
    </w:p>
    <w:p w:rsidR="005D0672" w:rsidRPr="008D456C" w:rsidRDefault="00ED0D29" w:rsidP="005D0672">
      <w:pPr>
        <w:rPr>
          <w:rFonts w:asciiTheme="majorHAnsi" w:hAnsiTheme="majorHAnsi"/>
          <w:sz w:val="24"/>
          <w:szCs w:val="24"/>
          <w:lang w:val="en-US"/>
        </w:rPr>
      </w:pPr>
      <w:r w:rsidRPr="00CC0017">
        <w:rPr>
          <w:rFonts w:asciiTheme="majorHAnsi" w:hAnsiTheme="majorHAnsi"/>
          <w:sz w:val="24"/>
          <w:szCs w:val="24"/>
          <w:lang w:val="en-US"/>
        </w:rPr>
        <w:t>H</w:t>
      </w:r>
      <w:r w:rsidR="008B0058" w:rsidRPr="00CC0017">
        <w:rPr>
          <w:rFonts w:asciiTheme="majorHAnsi" w:hAnsiTheme="majorHAnsi"/>
          <w:sz w:val="24"/>
          <w:szCs w:val="24"/>
          <w:lang w:val="en-US"/>
        </w:rPr>
        <w:t xml:space="preserve">aving addressed water issues from the Federal, </w:t>
      </w:r>
      <w:r w:rsidR="005B1818" w:rsidRPr="00CC0017">
        <w:rPr>
          <w:rFonts w:asciiTheme="majorHAnsi" w:hAnsiTheme="majorHAnsi"/>
          <w:sz w:val="24"/>
          <w:szCs w:val="24"/>
          <w:lang w:val="en-US"/>
        </w:rPr>
        <w:t>State and</w:t>
      </w:r>
      <w:r w:rsidR="008B0058" w:rsidRPr="00CC0017">
        <w:rPr>
          <w:rFonts w:asciiTheme="majorHAnsi" w:hAnsiTheme="majorHAnsi"/>
          <w:sz w:val="24"/>
          <w:szCs w:val="24"/>
          <w:lang w:val="en-US"/>
        </w:rPr>
        <w:t xml:space="preserve"> now regional level, it is clear to me that the catchment or watershed is the </w:t>
      </w:r>
      <w:r w:rsidR="008D456C">
        <w:rPr>
          <w:rFonts w:asciiTheme="majorHAnsi" w:hAnsiTheme="majorHAnsi"/>
          <w:sz w:val="24"/>
          <w:szCs w:val="24"/>
          <w:lang w:val="en-US"/>
        </w:rPr>
        <w:t>most effective scale but we learn from integration that nothing stands alone and of course the watershed is no exception. We must see the watershed in the political, financial, environmental context of larger systems.</w:t>
      </w:r>
    </w:p>
    <w:p w:rsidR="00537B32" w:rsidRDefault="005D0672" w:rsidP="005D0672">
      <w:pPr>
        <w:rPr>
          <w:rFonts w:asciiTheme="majorHAnsi" w:hAnsiTheme="majorHAnsi"/>
          <w:b/>
          <w:sz w:val="24"/>
          <w:szCs w:val="24"/>
          <w:lang w:val="en-US"/>
        </w:rPr>
      </w:pPr>
      <w:r w:rsidRPr="00537B32">
        <w:rPr>
          <w:rFonts w:asciiTheme="majorHAnsi" w:hAnsiTheme="majorHAnsi"/>
          <w:b/>
          <w:sz w:val="24"/>
          <w:szCs w:val="24"/>
          <w:lang w:val="en-US"/>
        </w:rPr>
        <w:t xml:space="preserve">Q3.  What are the major challenges when people from different disciplines and different aspects of public administration like water supply, flood management etc. come together to work on a watershed </w:t>
      </w:r>
      <w:r w:rsidR="008D456C" w:rsidRPr="00537B32">
        <w:rPr>
          <w:rFonts w:asciiTheme="majorHAnsi" w:hAnsiTheme="majorHAnsi"/>
          <w:b/>
          <w:sz w:val="24"/>
          <w:szCs w:val="24"/>
          <w:lang w:val="en-US"/>
        </w:rPr>
        <w:t xml:space="preserve">scale? </w:t>
      </w:r>
    </w:p>
    <w:p w:rsidR="005D0672" w:rsidRPr="008D456C" w:rsidRDefault="008D456C" w:rsidP="005D0672">
      <w:pPr>
        <w:rPr>
          <w:rFonts w:asciiTheme="majorHAnsi" w:hAnsiTheme="majorHAnsi"/>
          <w:sz w:val="24"/>
          <w:szCs w:val="24"/>
          <w:lang w:val="en-US"/>
        </w:rPr>
      </w:pPr>
      <w:r w:rsidRPr="008D456C">
        <w:rPr>
          <w:rFonts w:asciiTheme="majorHAnsi" w:hAnsiTheme="majorHAnsi"/>
          <w:sz w:val="24"/>
          <w:szCs w:val="24"/>
          <w:lang w:val="en-US"/>
        </w:rPr>
        <w:t>Successful</w:t>
      </w:r>
      <w:r>
        <w:rPr>
          <w:rFonts w:asciiTheme="majorHAnsi" w:hAnsiTheme="majorHAnsi"/>
          <w:sz w:val="24"/>
          <w:szCs w:val="24"/>
          <w:lang w:val="en-US"/>
        </w:rPr>
        <w:t xml:space="preserve"> professionals take pride in their work, their training and their perspective.  This commitment to their paradigm creates what can simply be called turf problems.  It is understandable when we ask people to check their identity at the door we are asking a lot. Really </w:t>
      </w:r>
      <w:r w:rsidR="00085089">
        <w:rPr>
          <w:rFonts w:asciiTheme="majorHAnsi" w:hAnsiTheme="majorHAnsi"/>
          <w:sz w:val="24"/>
          <w:szCs w:val="24"/>
          <w:lang w:val="en-US"/>
        </w:rPr>
        <w:t>we ask</w:t>
      </w:r>
      <w:r>
        <w:rPr>
          <w:rFonts w:asciiTheme="majorHAnsi" w:hAnsiTheme="majorHAnsi"/>
          <w:sz w:val="24"/>
          <w:szCs w:val="24"/>
          <w:lang w:val="en-US"/>
        </w:rPr>
        <w:t xml:space="preserve"> them </w:t>
      </w:r>
      <w:r w:rsidR="00085089">
        <w:rPr>
          <w:rFonts w:asciiTheme="majorHAnsi" w:hAnsiTheme="majorHAnsi"/>
          <w:sz w:val="24"/>
          <w:szCs w:val="24"/>
          <w:lang w:val="en-US"/>
        </w:rPr>
        <w:t xml:space="preserve">almost </w:t>
      </w:r>
      <w:r>
        <w:rPr>
          <w:rFonts w:asciiTheme="majorHAnsi" w:hAnsiTheme="majorHAnsi"/>
          <w:sz w:val="24"/>
          <w:szCs w:val="24"/>
          <w:lang w:val="en-US"/>
        </w:rPr>
        <w:t>to forsake their specific training</w:t>
      </w:r>
      <w:r w:rsidR="00085089">
        <w:rPr>
          <w:rFonts w:asciiTheme="majorHAnsi" w:hAnsiTheme="majorHAnsi"/>
          <w:sz w:val="24"/>
          <w:szCs w:val="24"/>
          <w:lang w:val="en-US"/>
        </w:rPr>
        <w:t xml:space="preserve"> at times</w:t>
      </w:r>
      <w:r>
        <w:rPr>
          <w:rFonts w:asciiTheme="majorHAnsi" w:hAnsiTheme="majorHAnsi"/>
          <w:sz w:val="24"/>
          <w:szCs w:val="24"/>
          <w:lang w:val="en-US"/>
        </w:rPr>
        <w:t xml:space="preserve">, to share governance, </w:t>
      </w:r>
      <w:r w:rsidR="00085089">
        <w:rPr>
          <w:rFonts w:asciiTheme="majorHAnsi" w:hAnsiTheme="majorHAnsi"/>
          <w:sz w:val="24"/>
          <w:szCs w:val="24"/>
          <w:lang w:val="en-US"/>
        </w:rPr>
        <w:t xml:space="preserve">and </w:t>
      </w:r>
      <w:r>
        <w:rPr>
          <w:rFonts w:asciiTheme="majorHAnsi" w:hAnsiTheme="majorHAnsi"/>
          <w:sz w:val="24"/>
          <w:szCs w:val="24"/>
          <w:lang w:val="en-US"/>
        </w:rPr>
        <w:t xml:space="preserve">to </w:t>
      </w:r>
      <w:r w:rsidR="00085089">
        <w:rPr>
          <w:rFonts w:asciiTheme="majorHAnsi" w:hAnsiTheme="majorHAnsi"/>
          <w:sz w:val="24"/>
          <w:szCs w:val="24"/>
          <w:lang w:val="en-US"/>
        </w:rPr>
        <w:t xml:space="preserve">have faith in another’s perspective.  They must almost go through a grieving that their orientation may not be the one true one and in fact the correct orientation is one that springs up from the many. </w:t>
      </w:r>
    </w:p>
    <w:p w:rsidR="00085089" w:rsidRDefault="005D0672" w:rsidP="005D0672">
      <w:pPr>
        <w:rPr>
          <w:rFonts w:asciiTheme="majorHAnsi" w:hAnsiTheme="majorHAnsi"/>
          <w:b/>
          <w:sz w:val="24"/>
          <w:szCs w:val="24"/>
          <w:lang w:val="en-US"/>
        </w:rPr>
      </w:pPr>
      <w:r w:rsidRPr="00537B32">
        <w:rPr>
          <w:rFonts w:asciiTheme="majorHAnsi" w:hAnsiTheme="majorHAnsi"/>
          <w:b/>
          <w:sz w:val="24"/>
          <w:szCs w:val="24"/>
          <w:lang w:val="en-US"/>
        </w:rPr>
        <w:t>Q4. What are the hurdles in policy or law that hinders a watershed wide management approach in California</w:t>
      </w:r>
      <w:r w:rsidR="00715C63" w:rsidRPr="00537B32">
        <w:rPr>
          <w:rFonts w:asciiTheme="majorHAnsi" w:hAnsiTheme="majorHAnsi"/>
          <w:b/>
          <w:sz w:val="24"/>
          <w:szCs w:val="24"/>
          <w:lang w:val="en-US"/>
        </w:rPr>
        <w:t xml:space="preserve"> in particular and the United States of America in general</w:t>
      </w:r>
      <w:r w:rsidRPr="00537B32">
        <w:rPr>
          <w:rFonts w:asciiTheme="majorHAnsi" w:hAnsiTheme="majorHAnsi"/>
          <w:b/>
          <w:sz w:val="24"/>
          <w:szCs w:val="24"/>
          <w:lang w:val="en-US"/>
        </w:rPr>
        <w:t>?</w:t>
      </w:r>
      <w:r w:rsidR="00427F8C" w:rsidRPr="00537B32">
        <w:rPr>
          <w:rFonts w:asciiTheme="majorHAnsi" w:hAnsiTheme="majorHAnsi"/>
          <w:b/>
          <w:sz w:val="24"/>
          <w:szCs w:val="24"/>
          <w:lang w:val="en-US"/>
        </w:rPr>
        <w:t xml:space="preserve"> </w:t>
      </w:r>
    </w:p>
    <w:p w:rsidR="006F0413" w:rsidRDefault="00012371" w:rsidP="005D0672">
      <w:pPr>
        <w:rPr>
          <w:rFonts w:asciiTheme="majorHAnsi" w:hAnsiTheme="majorHAnsi"/>
          <w:sz w:val="24"/>
          <w:szCs w:val="24"/>
          <w:lang w:val="en-US"/>
        </w:rPr>
      </w:pPr>
      <w:r>
        <w:rPr>
          <w:rFonts w:asciiTheme="majorHAnsi" w:hAnsiTheme="majorHAnsi"/>
          <w:sz w:val="24"/>
          <w:szCs w:val="24"/>
          <w:lang w:val="en-US"/>
        </w:rPr>
        <w:t>Major hurtles fall into three systems:</w:t>
      </w:r>
      <w:r w:rsidR="00085089">
        <w:rPr>
          <w:rFonts w:asciiTheme="majorHAnsi" w:hAnsiTheme="majorHAnsi"/>
          <w:sz w:val="24"/>
          <w:szCs w:val="24"/>
          <w:lang w:val="en-US"/>
        </w:rPr>
        <w:t xml:space="preserve"> political </w:t>
      </w:r>
      <w:r>
        <w:rPr>
          <w:rFonts w:asciiTheme="majorHAnsi" w:hAnsiTheme="majorHAnsi"/>
          <w:sz w:val="24"/>
          <w:szCs w:val="24"/>
          <w:lang w:val="en-US"/>
        </w:rPr>
        <w:t>jurisdictional boundaries</w:t>
      </w:r>
      <w:r w:rsidR="00085089">
        <w:rPr>
          <w:rFonts w:asciiTheme="majorHAnsi" w:hAnsiTheme="majorHAnsi"/>
          <w:sz w:val="24"/>
          <w:szCs w:val="24"/>
          <w:lang w:val="en-US"/>
        </w:rPr>
        <w:t xml:space="preserve">, professional silos and lack of regulatory alignment. </w:t>
      </w:r>
    </w:p>
    <w:p w:rsidR="005D0672" w:rsidRDefault="00012371" w:rsidP="005D0672">
      <w:pPr>
        <w:rPr>
          <w:rFonts w:asciiTheme="majorHAnsi" w:hAnsiTheme="majorHAnsi"/>
          <w:sz w:val="24"/>
          <w:szCs w:val="24"/>
          <w:lang w:val="en-US"/>
        </w:rPr>
      </w:pPr>
      <w:r>
        <w:rPr>
          <w:rFonts w:asciiTheme="majorHAnsi" w:hAnsiTheme="majorHAnsi"/>
          <w:sz w:val="24"/>
          <w:szCs w:val="24"/>
          <w:lang w:val="en-US"/>
        </w:rPr>
        <w:t>A 19</w:t>
      </w:r>
      <w:r w:rsidRPr="00012371">
        <w:rPr>
          <w:rFonts w:asciiTheme="majorHAnsi" w:hAnsiTheme="majorHAnsi"/>
          <w:sz w:val="24"/>
          <w:szCs w:val="24"/>
          <w:vertAlign w:val="superscript"/>
          <w:lang w:val="en-US"/>
        </w:rPr>
        <w:t>th</w:t>
      </w:r>
      <w:r>
        <w:rPr>
          <w:rFonts w:asciiTheme="majorHAnsi" w:hAnsiTheme="majorHAnsi"/>
          <w:sz w:val="24"/>
          <w:szCs w:val="24"/>
          <w:lang w:val="en-US"/>
        </w:rPr>
        <w:t xml:space="preserve"> Century</w:t>
      </w:r>
      <w:r w:rsidR="00085089">
        <w:rPr>
          <w:rFonts w:asciiTheme="majorHAnsi" w:hAnsiTheme="majorHAnsi"/>
          <w:sz w:val="24"/>
          <w:szCs w:val="24"/>
          <w:lang w:val="en-US"/>
        </w:rPr>
        <w:t xml:space="preserve"> western water exploring John </w:t>
      </w:r>
      <w:r>
        <w:rPr>
          <w:rFonts w:asciiTheme="majorHAnsi" w:hAnsiTheme="majorHAnsi"/>
          <w:sz w:val="24"/>
          <w:szCs w:val="24"/>
          <w:lang w:val="en-US"/>
        </w:rPr>
        <w:t>Wes</w:t>
      </w:r>
      <w:r w:rsidR="00085089">
        <w:rPr>
          <w:rFonts w:asciiTheme="majorHAnsi" w:hAnsiTheme="majorHAnsi"/>
          <w:sz w:val="24"/>
          <w:szCs w:val="24"/>
          <w:lang w:val="en-US"/>
        </w:rPr>
        <w:t xml:space="preserve">ley Powell said that all political jurisdictional boundaries should be made along watershed boundaries as water is so important in the West, but unfortunately that did not happen. </w:t>
      </w:r>
      <w:r w:rsidR="006F0413">
        <w:rPr>
          <w:rFonts w:asciiTheme="majorHAnsi" w:hAnsiTheme="majorHAnsi"/>
          <w:sz w:val="24"/>
          <w:szCs w:val="24"/>
          <w:lang w:val="en-US"/>
        </w:rPr>
        <w:t>We have water districts, water wholesalers, irrigation districts, waste water districts, flood districts, cities, counties, and in our case a watershed authority.  Each has boundaries, areas of responsibility and authorities that often overlap.</w:t>
      </w:r>
    </w:p>
    <w:p w:rsidR="006F0413" w:rsidRDefault="006F0413" w:rsidP="005D0672">
      <w:pPr>
        <w:rPr>
          <w:rFonts w:asciiTheme="majorHAnsi" w:hAnsiTheme="majorHAnsi"/>
          <w:sz w:val="24"/>
          <w:szCs w:val="24"/>
          <w:lang w:val="en-US"/>
        </w:rPr>
      </w:pPr>
      <w:r>
        <w:rPr>
          <w:rFonts w:asciiTheme="majorHAnsi" w:hAnsiTheme="majorHAnsi"/>
          <w:sz w:val="24"/>
          <w:szCs w:val="24"/>
          <w:lang w:val="en-US"/>
        </w:rPr>
        <w:lastRenderedPageBreak/>
        <w:t>Professional silos such as wastewater treatment, flood management and water supplier are products of the 20</w:t>
      </w:r>
      <w:r w:rsidRPr="006F0413">
        <w:rPr>
          <w:rFonts w:asciiTheme="majorHAnsi" w:hAnsiTheme="majorHAnsi"/>
          <w:sz w:val="24"/>
          <w:szCs w:val="24"/>
          <w:vertAlign w:val="superscript"/>
          <w:lang w:val="en-US"/>
        </w:rPr>
        <w:t>th</w:t>
      </w:r>
      <w:r>
        <w:rPr>
          <w:rFonts w:asciiTheme="majorHAnsi" w:hAnsiTheme="majorHAnsi"/>
          <w:sz w:val="24"/>
          <w:szCs w:val="24"/>
          <w:lang w:val="en-US"/>
        </w:rPr>
        <w:t xml:space="preserve"> Century when every problem was deconstructed to it smallest element in the hopes that it could then be managed and controlled. This is not unique to water resources but was employed in education, manufacturing etc. The result in water resource </w:t>
      </w:r>
      <w:r w:rsidR="007501CB">
        <w:rPr>
          <w:rFonts w:asciiTheme="majorHAnsi" w:hAnsiTheme="majorHAnsi"/>
          <w:sz w:val="24"/>
          <w:szCs w:val="24"/>
          <w:lang w:val="en-US"/>
        </w:rPr>
        <w:t>management</w:t>
      </w:r>
      <w:r>
        <w:rPr>
          <w:rFonts w:asciiTheme="majorHAnsi" w:hAnsiTheme="majorHAnsi"/>
          <w:sz w:val="24"/>
          <w:szCs w:val="24"/>
          <w:lang w:val="en-US"/>
        </w:rPr>
        <w:t xml:space="preserve"> was unintended consequences</w:t>
      </w:r>
      <w:r w:rsidR="007501CB">
        <w:rPr>
          <w:rFonts w:asciiTheme="majorHAnsi" w:hAnsiTheme="majorHAnsi"/>
          <w:sz w:val="24"/>
          <w:szCs w:val="24"/>
          <w:lang w:val="en-US"/>
        </w:rPr>
        <w:t xml:space="preserve"> and inefficiencies</w:t>
      </w:r>
      <w:r>
        <w:rPr>
          <w:rFonts w:asciiTheme="majorHAnsi" w:hAnsiTheme="majorHAnsi"/>
          <w:sz w:val="24"/>
          <w:szCs w:val="24"/>
          <w:lang w:val="en-US"/>
        </w:rPr>
        <w:t>.  Customers pay their water supplier to import water from far away at great carbon footprint, their wastewater district to take the water whe</w:t>
      </w:r>
      <w:r w:rsidR="007501CB">
        <w:rPr>
          <w:rFonts w:asciiTheme="majorHAnsi" w:hAnsiTheme="majorHAnsi"/>
          <w:sz w:val="24"/>
          <w:szCs w:val="24"/>
          <w:lang w:val="en-US"/>
        </w:rPr>
        <w:t xml:space="preserve">n they are finished with it, </w:t>
      </w:r>
      <w:r>
        <w:rPr>
          <w:rFonts w:asciiTheme="majorHAnsi" w:hAnsiTheme="majorHAnsi"/>
          <w:sz w:val="24"/>
          <w:szCs w:val="24"/>
          <w:lang w:val="en-US"/>
        </w:rPr>
        <w:t xml:space="preserve">treat it and release it to the river and flood managers to channelize the water nature brings </w:t>
      </w:r>
      <w:r w:rsidR="007501CB">
        <w:rPr>
          <w:rFonts w:asciiTheme="majorHAnsi" w:hAnsiTheme="majorHAnsi"/>
          <w:sz w:val="24"/>
          <w:szCs w:val="24"/>
          <w:lang w:val="en-US"/>
        </w:rPr>
        <w:t>and</w:t>
      </w:r>
      <w:r>
        <w:rPr>
          <w:rFonts w:asciiTheme="majorHAnsi" w:hAnsiTheme="majorHAnsi"/>
          <w:sz w:val="24"/>
          <w:szCs w:val="24"/>
          <w:lang w:val="en-US"/>
        </w:rPr>
        <w:t xml:space="preserve"> get </w:t>
      </w:r>
      <w:r w:rsidR="007501CB">
        <w:rPr>
          <w:rFonts w:asciiTheme="majorHAnsi" w:hAnsiTheme="majorHAnsi"/>
          <w:sz w:val="24"/>
          <w:szCs w:val="24"/>
          <w:lang w:val="en-US"/>
        </w:rPr>
        <w:t xml:space="preserve">it </w:t>
      </w:r>
      <w:r>
        <w:rPr>
          <w:rFonts w:asciiTheme="majorHAnsi" w:hAnsiTheme="majorHAnsi"/>
          <w:sz w:val="24"/>
          <w:szCs w:val="24"/>
          <w:lang w:val="en-US"/>
        </w:rPr>
        <w:t xml:space="preserve">out of the community as fast as possible to protect people and property. The customers would like to pay once and says </w:t>
      </w:r>
      <w:r w:rsidR="007501CB">
        <w:rPr>
          <w:rFonts w:asciiTheme="majorHAnsi" w:hAnsiTheme="majorHAnsi"/>
          <w:sz w:val="24"/>
          <w:szCs w:val="24"/>
          <w:lang w:val="en-US"/>
        </w:rPr>
        <w:t>“</w:t>
      </w:r>
      <w:r>
        <w:rPr>
          <w:rFonts w:asciiTheme="majorHAnsi" w:hAnsiTheme="majorHAnsi"/>
          <w:sz w:val="24"/>
          <w:szCs w:val="24"/>
          <w:lang w:val="en-US"/>
        </w:rPr>
        <w:t>get your act together</w:t>
      </w:r>
      <w:r w:rsidR="007501CB">
        <w:rPr>
          <w:rFonts w:asciiTheme="majorHAnsi" w:hAnsiTheme="majorHAnsi"/>
          <w:sz w:val="24"/>
          <w:szCs w:val="24"/>
          <w:lang w:val="en-US"/>
        </w:rPr>
        <w:t>”</w:t>
      </w:r>
      <w:r>
        <w:rPr>
          <w:rFonts w:asciiTheme="majorHAnsi" w:hAnsiTheme="majorHAnsi"/>
          <w:sz w:val="24"/>
          <w:szCs w:val="24"/>
          <w:lang w:val="en-US"/>
        </w:rPr>
        <w:t xml:space="preserve">. </w:t>
      </w:r>
      <w:r w:rsidR="007501CB">
        <w:rPr>
          <w:rFonts w:asciiTheme="majorHAnsi" w:hAnsiTheme="majorHAnsi"/>
          <w:sz w:val="24"/>
          <w:szCs w:val="24"/>
          <w:lang w:val="en-US"/>
        </w:rPr>
        <w:t xml:space="preserve"> And it is changing, in our watershed the flood managers also do water conservation and the waste water managers are not resource recovery managers. Water suppliers help with flood management as they attenuate flood water by slowing it down and sinking it for groundwater replenishment. But there is work to be done in aligning who pays and who benefits.</w:t>
      </w:r>
    </w:p>
    <w:p w:rsidR="00085089" w:rsidRPr="00C96C44" w:rsidRDefault="007501CB" w:rsidP="005D0672">
      <w:pPr>
        <w:rPr>
          <w:rFonts w:asciiTheme="majorHAnsi" w:hAnsiTheme="majorHAnsi"/>
          <w:sz w:val="24"/>
          <w:szCs w:val="24"/>
          <w:lang w:val="en-US"/>
        </w:rPr>
      </w:pPr>
      <w:r>
        <w:rPr>
          <w:rFonts w:asciiTheme="majorHAnsi" w:hAnsiTheme="majorHAnsi"/>
          <w:sz w:val="24"/>
          <w:szCs w:val="24"/>
          <w:lang w:val="en-US"/>
        </w:rPr>
        <w:t xml:space="preserve">Regulatory alignment is a work in progress. </w:t>
      </w:r>
      <w:r w:rsidR="00C96C44">
        <w:rPr>
          <w:rFonts w:asciiTheme="majorHAnsi" w:hAnsiTheme="majorHAnsi"/>
          <w:sz w:val="24"/>
          <w:szCs w:val="24"/>
          <w:lang w:val="en-US"/>
        </w:rPr>
        <w:t xml:space="preserve">Among Federal, State and local governments there are hundreds of offices, departments, bureaus and agencies each with a specific regulatory framework to implement. It will take years yet but the conversations are underway. </w:t>
      </w:r>
    </w:p>
    <w:p w:rsidR="00537B32" w:rsidRDefault="005D0672" w:rsidP="005D0672">
      <w:pPr>
        <w:rPr>
          <w:rFonts w:asciiTheme="majorHAnsi" w:hAnsiTheme="majorHAnsi"/>
          <w:b/>
          <w:sz w:val="24"/>
          <w:szCs w:val="24"/>
          <w:lang w:val="en-US"/>
        </w:rPr>
      </w:pPr>
      <w:r w:rsidRPr="00537B32">
        <w:rPr>
          <w:rFonts w:asciiTheme="majorHAnsi" w:hAnsiTheme="majorHAnsi"/>
          <w:b/>
          <w:sz w:val="24"/>
          <w:szCs w:val="24"/>
          <w:lang w:val="en-US"/>
        </w:rPr>
        <w:t>Q5. What are the major positive outcomes of</w:t>
      </w:r>
      <w:r w:rsidR="00715C63" w:rsidRPr="00537B32">
        <w:rPr>
          <w:rFonts w:asciiTheme="majorHAnsi" w:hAnsiTheme="majorHAnsi"/>
          <w:b/>
          <w:sz w:val="24"/>
          <w:szCs w:val="24"/>
          <w:lang w:val="en-US"/>
        </w:rPr>
        <w:t xml:space="preserve"> the SAWPA integrated watershed </w:t>
      </w:r>
      <w:r w:rsidRPr="00537B32">
        <w:rPr>
          <w:rFonts w:asciiTheme="majorHAnsi" w:hAnsiTheme="majorHAnsi"/>
          <w:b/>
          <w:sz w:val="24"/>
          <w:szCs w:val="24"/>
          <w:lang w:val="en-US"/>
        </w:rPr>
        <w:t>management approach?</w:t>
      </w:r>
      <w:r w:rsidR="008B0058" w:rsidRPr="00537B32">
        <w:rPr>
          <w:rFonts w:asciiTheme="majorHAnsi" w:hAnsiTheme="majorHAnsi"/>
          <w:b/>
          <w:sz w:val="24"/>
          <w:szCs w:val="24"/>
          <w:lang w:val="en-US"/>
        </w:rPr>
        <w:t xml:space="preserve"> </w:t>
      </w:r>
    </w:p>
    <w:p w:rsidR="005D0672" w:rsidRPr="00537B32" w:rsidRDefault="00537B32" w:rsidP="005D0672">
      <w:pPr>
        <w:rPr>
          <w:rFonts w:asciiTheme="majorHAnsi" w:hAnsiTheme="majorHAnsi"/>
          <w:b/>
          <w:sz w:val="24"/>
          <w:szCs w:val="24"/>
          <w:lang w:val="en-US"/>
        </w:rPr>
      </w:pPr>
      <w:r>
        <w:rPr>
          <w:rFonts w:asciiTheme="majorHAnsi" w:hAnsiTheme="majorHAnsi"/>
          <w:sz w:val="24"/>
          <w:szCs w:val="24"/>
          <w:lang w:val="en-US"/>
        </w:rPr>
        <w:t>Most important outcome is p</w:t>
      </w:r>
      <w:r w:rsidR="008B0058" w:rsidRPr="00537B32">
        <w:rPr>
          <w:rFonts w:asciiTheme="majorHAnsi" w:hAnsiTheme="majorHAnsi"/>
          <w:sz w:val="24"/>
          <w:szCs w:val="24"/>
          <w:lang w:val="en-US"/>
        </w:rPr>
        <w:t>eople working together to</w:t>
      </w:r>
      <w:r w:rsidR="00427F8C" w:rsidRPr="00537B32">
        <w:rPr>
          <w:rFonts w:asciiTheme="majorHAnsi" w:hAnsiTheme="majorHAnsi"/>
          <w:sz w:val="24"/>
          <w:szCs w:val="24"/>
          <w:lang w:val="en-US"/>
        </w:rPr>
        <w:t xml:space="preserve"> implement a common vision. In the OWOW plan water resource </w:t>
      </w:r>
      <w:r w:rsidR="005B1818" w:rsidRPr="00537B32">
        <w:rPr>
          <w:rFonts w:asciiTheme="majorHAnsi" w:hAnsiTheme="majorHAnsi"/>
          <w:sz w:val="24"/>
          <w:szCs w:val="24"/>
          <w:lang w:val="en-US"/>
        </w:rPr>
        <w:t>managers</w:t>
      </w:r>
      <w:r w:rsidR="00427F8C" w:rsidRPr="00537B32">
        <w:rPr>
          <w:rFonts w:asciiTheme="majorHAnsi" w:hAnsiTheme="majorHAnsi"/>
          <w:sz w:val="24"/>
          <w:szCs w:val="24"/>
          <w:lang w:val="en-US"/>
        </w:rPr>
        <w:t xml:space="preserve"> have come together to create a shared space and work together to create resilience in water </w:t>
      </w:r>
      <w:r w:rsidR="005B1818" w:rsidRPr="00537B32">
        <w:rPr>
          <w:rFonts w:asciiTheme="majorHAnsi" w:hAnsiTheme="majorHAnsi"/>
          <w:sz w:val="24"/>
          <w:szCs w:val="24"/>
          <w:lang w:val="en-US"/>
        </w:rPr>
        <w:t>resources</w:t>
      </w:r>
      <w:r w:rsidR="00427F8C" w:rsidRPr="00537B32">
        <w:rPr>
          <w:rFonts w:asciiTheme="majorHAnsi" w:hAnsiTheme="majorHAnsi"/>
          <w:sz w:val="24"/>
          <w:szCs w:val="24"/>
          <w:lang w:val="en-US"/>
        </w:rPr>
        <w:t xml:space="preserve"> in this watershed by seeing water supply, </w:t>
      </w:r>
      <w:r w:rsidR="00C96C44">
        <w:rPr>
          <w:rFonts w:asciiTheme="majorHAnsi" w:hAnsiTheme="majorHAnsi"/>
          <w:sz w:val="24"/>
          <w:szCs w:val="24"/>
          <w:lang w:val="en-US"/>
        </w:rPr>
        <w:t xml:space="preserve">waste </w:t>
      </w:r>
      <w:r w:rsidR="00427F8C" w:rsidRPr="00537B32">
        <w:rPr>
          <w:rFonts w:asciiTheme="majorHAnsi" w:hAnsiTheme="majorHAnsi"/>
          <w:sz w:val="24"/>
          <w:szCs w:val="24"/>
          <w:lang w:val="en-US"/>
        </w:rPr>
        <w:t xml:space="preserve">water treatment and storm water management as </w:t>
      </w:r>
      <w:r w:rsidR="005B1818" w:rsidRPr="00537B32">
        <w:rPr>
          <w:rFonts w:asciiTheme="majorHAnsi" w:hAnsiTheme="majorHAnsi"/>
          <w:sz w:val="24"/>
          <w:szCs w:val="24"/>
          <w:lang w:val="en-US"/>
        </w:rPr>
        <w:t>components</w:t>
      </w:r>
      <w:r w:rsidR="00427F8C" w:rsidRPr="00537B32">
        <w:rPr>
          <w:rFonts w:asciiTheme="majorHAnsi" w:hAnsiTheme="majorHAnsi"/>
          <w:sz w:val="24"/>
          <w:szCs w:val="24"/>
          <w:lang w:val="en-US"/>
        </w:rPr>
        <w:t xml:space="preserve"> of one water. </w:t>
      </w:r>
      <w:r w:rsidR="00C96C44">
        <w:rPr>
          <w:rFonts w:asciiTheme="majorHAnsi" w:hAnsiTheme="majorHAnsi"/>
          <w:sz w:val="24"/>
          <w:szCs w:val="24"/>
          <w:lang w:val="en-US"/>
        </w:rPr>
        <w:t xml:space="preserve">We enjoy today a robust salinity management system that removes salt from groundwater and pipes it to the ocean thus protecting downstream communities from salt contamination in the drinking water and creates a drinking water supply for the upper watershed.  This also allows for industries who need ultra clean water or which create brine to operate without harming the environment. There will be more in the future as large system projects take time to develop. We see continued large scale management of groundwater, projects that manage water on the watershed scale that put more water in the river for fish and downstream communities. </w:t>
      </w:r>
    </w:p>
    <w:p w:rsidR="005D0672" w:rsidRPr="00537B32" w:rsidRDefault="005D0672" w:rsidP="005D0672">
      <w:pPr>
        <w:rPr>
          <w:rFonts w:asciiTheme="majorHAnsi" w:hAnsiTheme="majorHAnsi"/>
          <w:sz w:val="24"/>
          <w:szCs w:val="24"/>
          <w:lang w:val="en-US"/>
        </w:rPr>
      </w:pPr>
      <w:bookmarkStart w:id="0" w:name="_GoBack"/>
      <w:bookmarkEnd w:id="0"/>
      <w:r w:rsidRPr="00537B32">
        <w:rPr>
          <w:rFonts w:asciiTheme="majorHAnsi" w:hAnsiTheme="majorHAnsi"/>
          <w:b/>
          <w:sz w:val="24"/>
          <w:szCs w:val="24"/>
          <w:lang w:val="en-US"/>
        </w:rPr>
        <w:t>Q6. There are several initiatives take in California for</w:t>
      </w:r>
      <w:r w:rsidR="00715C63" w:rsidRPr="00537B32">
        <w:rPr>
          <w:rFonts w:asciiTheme="majorHAnsi" w:hAnsiTheme="majorHAnsi"/>
          <w:b/>
          <w:sz w:val="24"/>
          <w:szCs w:val="24"/>
          <w:lang w:val="en-US"/>
        </w:rPr>
        <w:t xml:space="preserve"> drought management by applying </w:t>
      </w:r>
      <w:r w:rsidRPr="00537B32">
        <w:rPr>
          <w:rFonts w:asciiTheme="majorHAnsi" w:hAnsiTheme="majorHAnsi"/>
          <w:b/>
          <w:sz w:val="24"/>
          <w:szCs w:val="24"/>
          <w:lang w:val="en-US"/>
        </w:rPr>
        <w:t>effective water conservation methods. One of them has been the replacement of grass in the gardens of people’s homes with drought resistant crops. Could you explain to us more about this project?</w:t>
      </w:r>
      <w:r w:rsidR="00427F8C" w:rsidRPr="00537B32">
        <w:rPr>
          <w:rFonts w:asciiTheme="majorHAnsi" w:hAnsiTheme="majorHAnsi"/>
          <w:b/>
          <w:sz w:val="24"/>
          <w:szCs w:val="24"/>
          <w:lang w:val="en-US"/>
        </w:rPr>
        <w:t xml:space="preserve"> </w:t>
      </w:r>
    </w:p>
    <w:p w:rsidR="00427F8C" w:rsidRPr="00537B32" w:rsidRDefault="00427F8C" w:rsidP="005D0672">
      <w:pPr>
        <w:rPr>
          <w:rFonts w:asciiTheme="majorHAnsi" w:hAnsiTheme="majorHAnsi"/>
          <w:sz w:val="24"/>
          <w:szCs w:val="24"/>
          <w:lang w:val="en-US"/>
        </w:rPr>
      </w:pPr>
      <w:r w:rsidRPr="00537B32">
        <w:rPr>
          <w:rFonts w:asciiTheme="majorHAnsi" w:hAnsiTheme="majorHAnsi"/>
          <w:sz w:val="24"/>
          <w:szCs w:val="24"/>
          <w:lang w:val="en-US"/>
        </w:rPr>
        <w:t xml:space="preserve">The </w:t>
      </w:r>
      <w:r w:rsidR="005B1818" w:rsidRPr="00537B32">
        <w:rPr>
          <w:rFonts w:asciiTheme="majorHAnsi" w:hAnsiTheme="majorHAnsi"/>
          <w:sz w:val="24"/>
          <w:szCs w:val="24"/>
          <w:lang w:val="en-US"/>
        </w:rPr>
        <w:t>overarching</w:t>
      </w:r>
      <w:r w:rsidRPr="00537B32">
        <w:rPr>
          <w:rFonts w:asciiTheme="majorHAnsi" w:hAnsiTheme="majorHAnsi"/>
          <w:sz w:val="24"/>
          <w:szCs w:val="24"/>
          <w:lang w:val="en-US"/>
        </w:rPr>
        <w:t xml:space="preserve"> goal is to </w:t>
      </w:r>
      <w:r w:rsidR="005B1818" w:rsidRPr="00537B32">
        <w:rPr>
          <w:rFonts w:asciiTheme="majorHAnsi" w:hAnsiTheme="majorHAnsi"/>
          <w:sz w:val="24"/>
          <w:szCs w:val="24"/>
          <w:lang w:val="en-US"/>
        </w:rPr>
        <w:t>re-create</w:t>
      </w:r>
      <w:r w:rsidRPr="00537B32">
        <w:rPr>
          <w:rFonts w:asciiTheme="majorHAnsi" w:hAnsiTheme="majorHAnsi"/>
          <w:sz w:val="24"/>
          <w:szCs w:val="24"/>
          <w:lang w:val="en-US"/>
        </w:rPr>
        <w:t xml:space="preserve"> a relationship between water and the water </w:t>
      </w:r>
      <w:r w:rsidR="005B1818" w:rsidRPr="00537B32">
        <w:rPr>
          <w:rFonts w:asciiTheme="majorHAnsi" w:hAnsiTheme="majorHAnsi"/>
          <w:sz w:val="24"/>
          <w:szCs w:val="24"/>
          <w:lang w:val="en-US"/>
        </w:rPr>
        <w:t>customer</w:t>
      </w:r>
      <w:r w:rsidRPr="00537B32">
        <w:rPr>
          <w:rFonts w:asciiTheme="majorHAnsi" w:hAnsiTheme="majorHAnsi"/>
          <w:sz w:val="24"/>
          <w:szCs w:val="24"/>
          <w:lang w:val="en-US"/>
        </w:rPr>
        <w:t xml:space="preserve">. Historically </w:t>
      </w:r>
      <w:r w:rsidR="005B1818" w:rsidRPr="00537B32">
        <w:rPr>
          <w:rFonts w:asciiTheme="majorHAnsi" w:hAnsiTheme="majorHAnsi"/>
          <w:sz w:val="24"/>
          <w:szCs w:val="24"/>
          <w:lang w:val="en-US"/>
        </w:rPr>
        <w:t>Californians</w:t>
      </w:r>
      <w:r w:rsidRPr="00537B32">
        <w:rPr>
          <w:rFonts w:asciiTheme="majorHAnsi" w:hAnsiTheme="majorHAnsi"/>
          <w:sz w:val="24"/>
          <w:szCs w:val="24"/>
          <w:lang w:val="en-US"/>
        </w:rPr>
        <w:t xml:space="preserve"> knew where their water come from, how much of it they used, what they put into it and where it whet after they were finished with it.  But in the last </w:t>
      </w:r>
      <w:r w:rsidR="00422C94" w:rsidRPr="00537B32">
        <w:rPr>
          <w:rFonts w:asciiTheme="majorHAnsi" w:hAnsiTheme="majorHAnsi"/>
          <w:sz w:val="24"/>
          <w:szCs w:val="24"/>
          <w:lang w:val="en-US"/>
        </w:rPr>
        <w:t xml:space="preserve">century, </w:t>
      </w:r>
      <w:r w:rsidR="00C96C44">
        <w:rPr>
          <w:rFonts w:asciiTheme="majorHAnsi" w:hAnsiTheme="majorHAnsi"/>
          <w:sz w:val="24"/>
          <w:szCs w:val="24"/>
          <w:lang w:val="en-US"/>
        </w:rPr>
        <w:t>water</w:t>
      </w:r>
      <w:r w:rsidR="005B1818" w:rsidRPr="00537B32">
        <w:rPr>
          <w:rFonts w:asciiTheme="majorHAnsi" w:hAnsiTheme="majorHAnsi"/>
          <w:sz w:val="24"/>
          <w:szCs w:val="24"/>
          <w:lang w:val="en-US"/>
        </w:rPr>
        <w:t xml:space="preserve"> suppliers were so successful in providing affordable high </w:t>
      </w:r>
      <w:r w:rsidR="005B1818" w:rsidRPr="00537B32">
        <w:rPr>
          <w:rFonts w:asciiTheme="majorHAnsi" w:hAnsiTheme="majorHAnsi"/>
          <w:sz w:val="24"/>
          <w:szCs w:val="24"/>
          <w:lang w:val="en-US"/>
        </w:rPr>
        <w:lastRenderedPageBreak/>
        <w:t xml:space="preserve">quality reliable water people became to take it for granted like a dysfunctional relationship, water was no longer seen as precious and something to value. </w:t>
      </w:r>
      <w:r w:rsidR="00422C94" w:rsidRPr="00537B32">
        <w:rPr>
          <w:rFonts w:asciiTheme="majorHAnsi" w:hAnsiTheme="majorHAnsi"/>
          <w:sz w:val="24"/>
          <w:szCs w:val="24"/>
          <w:lang w:val="en-US"/>
        </w:rPr>
        <w:t xml:space="preserve">Clearly this is a First </w:t>
      </w:r>
      <w:r w:rsidR="005B1818" w:rsidRPr="00537B32">
        <w:rPr>
          <w:rFonts w:asciiTheme="majorHAnsi" w:hAnsiTheme="majorHAnsi"/>
          <w:sz w:val="24"/>
          <w:szCs w:val="24"/>
          <w:lang w:val="en-US"/>
        </w:rPr>
        <w:t>World</w:t>
      </w:r>
      <w:r w:rsidR="00422C94" w:rsidRPr="00537B32">
        <w:rPr>
          <w:rFonts w:asciiTheme="majorHAnsi" w:hAnsiTheme="majorHAnsi"/>
          <w:sz w:val="24"/>
          <w:szCs w:val="24"/>
          <w:lang w:val="en-US"/>
        </w:rPr>
        <w:t xml:space="preserve"> problem. The most effective strategy we have seen </w:t>
      </w:r>
      <w:r w:rsidR="00614E4D">
        <w:rPr>
          <w:rFonts w:asciiTheme="majorHAnsi" w:hAnsiTheme="majorHAnsi"/>
          <w:sz w:val="24"/>
          <w:szCs w:val="24"/>
          <w:lang w:val="en-US"/>
        </w:rPr>
        <w:t>and this has been studied</w:t>
      </w:r>
      <w:r w:rsidR="00422C94" w:rsidRPr="00537B32">
        <w:rPr>
          <w:rFonts w:asciiTheme="majorHAnsi" w:hAnsiTheme="majorHAnsi"/>
          <w:sz w:val="24"/>
          <w:szCs w:val="24"/>
          <w:lang w:val="en-US"/>
        </w:rPr>
        <w:t xml:space="preserve"> by the University of California Riverside is a pricing system that sets water budgets for each residential customer based on household size and area to be irrigated.  </w:t>
      </w:r>
      <w:r w:rsidR="005B1818" w:rsidRPr="00537B32">
        <w:rPr>
          <w:rFonts w:asciiTheme="majorHAnsi" w:hAnsiTheme="majorHAnsi"/>
          <w:sz w:val="24"/>
          <w:szCs w:val="24"/>
          <w:lang w:val="en-US"/>
        </w:rPr>
        <w:t xml:space="preserve">The pricing structure costs the indoor or personal water use such as bathing, cooking, washing etc. at the least expensive cost. </w:t>
      </w:r>
      <w:r w:rsidR="00422C94" w:rsidRPr="00537B32">
        <w:rPr>
          <w:rFonts w:asciiTheme="majorHAnsi" w:hAnsiTheme="majorHAnsi"/>
          <w:sz w:val="24"/>
          <w:szCs w:val="24"/>
          <w:lang w:val="en-US"/>
        </w:rPr>
        <w:t xml:space="preserve">The next tier is </w:t>
      </w:r>
      <w:r w:rsidR="00614E4D">
        <w:rPr>
          <w:rFonts w:asciiTheme="majorHAnsi" w:hAnsiTheme="majorHAnsi"/>
          <w:sz w:val="24"/>
          <w:szCs w:val="24"/>
          <w:lang w:val="en-US"/>
        </w:rPr>
        <w:t>priced higher</w:t>
      </w:r>
      <w:r w:rsidR="00422C94" w:rsidRPr="00537B32">
        <w:rPr>
          <w:rFonts w:asciiTheme="majorHAnsi" w:hAnsiTheme="majorHAnsi"/>
          <w:sz w:val="24"/>
          <w:szCs w:val="24"/>
          <w:lang w:val="en-US"/>
        </w:rPr>
        <w:t xml:space="preserve"> and is a </w:t>
      </w:r>
      <w:r w:rsidR="005B1818" w:rsidRPr="00537B32">
        <w:rPr>
          <w:rFonts w:asciiTheme="majorHAnsi" w:hAnsiTheme="majorHAnsi"/>
          <w:sz w:val="24"/>
          <w:szCs w:val="24"/>
          <w:lang w:val="en-US"/>
        </w:rPr>
        <w:t>calculation</w:t>
      </w:r>
      <w:r w:rsidR="00422C94" w:rsidRPr="00537B32">
        <w:rPr>
          <w:rFonts w:asciiTheme="majorHAnsi" w:hAnsiTheme="majorHAnsi"/>
          <w:sz w:val="24"/>
          <w:szCs w:val="24"/>
          <w:lang w:val="en-US"/>
        </w:rPr>
        <w:t xml:space="preserve"> of the appropriate amount of water needed for effective irrigation of the landscaped area of the </w:t>
      </w:r>
      <w:r w:rsidR="005B1818" w:rsidRPr="00537B32">
        <w:rPr>
          <w:rFonts w:asciiTheme="majorHAnsi" w:hAnsiTheme="majorHAnsi"/>
          <w:sz w:val="24"/>
          <w:szCs w:val="24"/>
          <w:lang w:val="en-US"/>
        </w:rPr>
        <w:t>customer’s</w:t>
      </w:r>
      <w:r w:rsidR="00422C94" w:rsidRPr="00537B32">
        <w:rPr>
          <w:rFonts w:asciiTheme="majorHAnsi" w:hAnsiTheme="majorHAnsi"/>
          <w:sz w:val="24"/>
          <w:szCs w:val="24"/>
          <w:lang w:val="en-US"/>
        </w:rPr>
        <w:t xml:space="preserve"> home.  The next tier is more </w:t>
      </w:r>
      <w:r w:rsidR="005B1818" w:rsidRPr="00537B32">
        <w:rPr>
          <w:rFonts w:asciiTheme="majorHAnsi" w:hAnsiTheme="majorHAnsi"/>
          <w:sz w:val="24"/>
          <w:szCs w:val="24"/>
          <w:lang w:val="en-US"/>
        </w:rPr>
        <w:t>expensive</w:t>
      </w:r>
      <w:r w:rsidR="00422C94" w:rsidRPr="00537B32">
        <w:rPr>
          <w:rFonts w:asciiTheme="majorHAnsi" w:hAnsiTheme="majorHAnsi"/>
          <w:sz w:val="24"/>
          <w:szCs w:val="24"/>
          <w:lang w:val="en-US"/>
        </w:rPr>
        <w:t xml:space="preserve"> and represents water used over and above what is necessary </w:t>
      </w:r>
      <w:r w:rsidR="005B1818" w:rsidRPr="00537B32">
        <w:rPr>
          <w:rFonts w:asciiTheme="majorHAnsi" w:hAnsiTheme="majorHAnsi"/>
          <w:sz w:val="24"/>
          <w:szCs w:val="24"/>
          <w:lang w:val="en-US"/>
        </w:rPr>
        <w:t>to irrigate</w:t>
      </w:r>
      <w:r w:rsidR="00422C94" w:rsidRPr="00537B32">
        <w:rPr>
          <w:rFonts w:asciiTheme="majorHAnsi" w:hAnsiTheme="majorHAnsi"/>
          <w:sz w:val="24"/>
          <w:szCs w:val="24"/>
          <w:lang w:val="en-US"/>
        </w:rPr>
        <w:t xml:space="preserve"> the landscape and is more expensive. </w:t>
      </w:r>
      <w:r w:rsidR="006D5F87" w:rsidRPr="00537B32">
        <w:rPr>
          <w:rFonts w:asciiTheme="majorHAnsi" w:hAnsiTheme="majorHAnsi"/>
          <w:sz w:val="24"/>
          <w:szCs w:val="24"/>
          <w:lang w:val="en-US"/>
        </w:rPr>
        <w:t>A forth tier represents waste</w:t>
      </w:r>
      <w:r w:rsidR="00614E4D">
        <w:rPr>
          <w:rFonts w:asciiTheme="majorHAnsi" w:hAnsiTheme="majorHAnsi"/>
          <w:sz w:val="24"/>
          <w:szCs w:val="24"/>
          <w:lang w:val="en-US"/>
        </w:rPr>
        <w:t>d water</w:t>
      </w:r>
      <w:r w:rsidR="006D5F87" w:rsidRPr="00537B32">
        <w:rPr>
          <w:rFonts w:asciiTheme="majorHAnsi" w:hAnsiTheme="majorHAnsi"/>
          <w:sz w:val="24"/>
          <w:szCs w:val="24"/>
          <w:lang w:val="en-US"/>
        </w:rPr>
        <w:t xml:space="preserve"> and is </w:t>
      </w:r>
      <w:r w:rsidR="005B1818" w:rsidRPr="00537B32">
        <w:rPr>
          <w:rFonts w:asciiTheme="majorHAnsi" w:hAnsiTheme="majorHAnsi"/>
          <w:sz w:val="24"/>
          <w:szCs w:val="24"/>
          <w:lang w:val="en-US"/>
        </w:rPr>
        <w:t>significantly</w:t>
      </w:r>
      <w:r w:rsidR="006D5F87" w:rsidRPr="00537B32">
        <w:rPr>
          <w:rFonts w:asciiTheme="majorHAnsi" w:hAnsiTheme="majorHAnsi"/>
          <w:sz w:val="24"/>
          <w:szCs w:val="24"/>
          <w:lang w:val="en-US"/>
        </w:rPr>
        <w:t xml:space="preserve"> more expensive and a fifth tier may be as even ten time more and </w:t>
      </w:r>
      <w:r w:rsidR="005B1818" w:rsidRPr="00537B32">
        <w:rPr>
          <w:rFonts w:asciiTheme="majorHAnsi" w:hAnsiTheme="majorHAnsi"/>
          <w:sz w:val="24"/>
          <w:szCs w:val="24"/>
          <w:lang w:val="en-US"/>
        </w:rPr>
        <w:t>represent</w:t>
      </w:r>
      <w:r w:rsidR="006D5F87" w:rsidRPr="00537B32">
        <w:rPr>
          <w:rFonts w:asciiTheme="majorHAnsi" w:hAnsiTheme="majorHAnsi"/>
          <w:sz w:val="24"/>
          <w:szCs w:val="24"/>
          <w:lang w:val="en-US"/>
        </w:rPr>
        <w:t xml:space="preserve"> the cost of the most expensive water used in the area usually imported from outside the watershed and the cost of remediating downstream pollution that was mobilized by the water running off of the property </w:t>
      </w:r>
      <w:r w:rsidR="005B1818" w:rsidRPr="00537B32">
        <w:rPr>
          <w:rFonts w:asciiTheme="majorHAnsi" w:hAnsiTheme="majorHAnsi"/>
          <w:sz w:val="24"/>
          <w:szCs w:val="24"/>
          <w:lang w:val="en-US"/>
        </w:rPr>
        <w:t>carrying</w:t>
      </w:r>
      <w:r w:rsidR="006D5F87"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fertilizers</w:t>
      </w:r>
      <w:r w:rsidR="006D5F87" w:rsidRPr="00537B32">
        <w:rPr>
          <w:rFonts w:asciiTheme="majorHAnsi" w:hAnsiTheme="majorHAnsi"/>
          <w:sz w:val="24"/>
          <w:szCs w:val="24"/>
          <w:lang w:val="en-US"/>
        </w:rPr>
        <w:t xml:space="preserve">, pet </w:t>
      </w:r>
      <w:r w:rsidR="005B1818" w:rsidRPr="00537B32">
        <w:rPr>
          <w:rFonts w:asciiTheme="majorHAnsi" w:hAnsiTheme="majorHAnsi"/>
          <w:sz w:val="24"/>
          <w:szCs w:val="24"/>
          <w:lang w:val="en-US"/>
        </w:rPr>
        <w:t>waste</w:t>
      </w:r>
      <w:r w:rsidR="006D5F87"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etc.</w:t>
      </w:r>
      <w:r w:rsidR="006D5F87" w:rsidRPr="00537B32">
        <w:rPr>
          <w:rFonts w:asciiTheme="majorHAnsi" w:hAnsiTheme="majorHAnsi"/>
          <w:sz w:val="24"/>
          <w:szCs w:val="24"/>
          <w:lang w:val="en-US"/>
        </w:rPr>
        <w:t xml:space="preserve"> </w:t>
      </w:r>
      <w:r w:rsidR="00614E4D">
        <w:rPr>
          <w:rFonts w:asciiTheme="majorHAnsi" w:hAnsiTheme="majorHAnsi"/>
          <w:sz w:val="24"/>
          <w:szCs w:val="24"/>
          <w:lang w:val="en-US"/>
        </w:rPr>
        <w:t>in a</w:t>
      </w:r>
      <w:r w:rsidR="006D5F87" w:rsidRPr="00537B32">
        <w:rPr>
          <w:rFonts w:asciiTheme="majorHAnsi" w:hAnsiTheme="majorHAnsi"/>
          <w:sz w:val="24"/>
          <w:szCs w:val="24"/>
          <w:lang w:val="en-US"/>
        </w:rPr>
        <w:t xml:space="preserve"> toxic slug </w:t>
      </w:r>
      <w:r w:rsidR="00614E4D" w:rsidRPr="00537B32">
        <w:rPr>
          <w:rFonts w:asciiTheme="majorHAnsi" w:hAnsiTheme="majorHAnsi"/>
          <w:sz w:val="24"/>
          <w:szCs w:val="24"/>
          <w:lang w:val="en-US"/>
        </w:rPr>
        <w:t>hit</w:t>
      </w:r>
      <w:r w:rsidR="00614E4D">
        <w:rPr>
          <w:rFonts w:asciiTheme="majorHAnsi" w:hAnsiTheme="majorHAnsi"/>
          <w:sz w:val="24"/>
          <w:szCs w:val="24"/>
          <w:lang w:val="en-US"/>
        </w:rPr>
        <w:t>ting</w:t>
      </w:r>
      <w:r w:rsidR="006D5F87" w:rsidRPr="00537B32">
        <w:rPr>
          <w:rFonts w:asciiTheme="majorHAnsi" w:hAnsiTheme="majorHAnsi"/>
          <w:sz w:val="24"/>
          <w:szCs w:val="24"/>
          <w:lang w:val="en-US"/>
        </w:rPr>
        <w:t xml:space="preserve"> a re</w:t>
      </w:r>
      <w:r w:rsidR="00614E4D">
        <w:rPr>
          <w:rFonts w:asciiTheme="majorHAnsi" w:hAnsiTheme="majorHAnsi"/>
          <w:sz w:val="24"/>
          <w:szCs w:val="24"/>
          <w:lang w:val="en-US"/>
        </w:rPr>
        <w:t>ceiving water such as a river,</w:t>
      </w:r>
      <w:r w:rsidR="006D5F87" w:rsidRPr="00537B32">
        <w:rPr>
          <w:rFonts w:asciiTheme="majorHAnsi" w:hAnsiTheme="majorHAnsi"/>
          <w:sz w:val="24"/>
          <w:szCs w:val="24"/>
          <w:lang w:val="en-US"/>
        </w:rPr>
        <w:t xml:space="preserve"> lake or ocean. This pricing structure has proven to be effective by the </w:t>
      </w:r>
      <w:r w:rsidR="005B1818" w:rsidRPr="00537B32">
        <w:rPr>
          <w:rFonts w:asciiTheme="majorHAnsi" w:hAnsiTheme="majorHAnsi"/>
          <w:sz w:val="24"/>
          <w:szCs w:val="24"/>
          <w:lang w:val="en-US"/>
        </w:rPr>
        <w:t>University</w:t>
      </w:r>
      <w:r w:rsidR="006D5F87" w:rsidRPr="00537B32">
        <w:rPr>
          <w:rFonts w:asciiTheme="majorHAnsi" w:hAnsiTheme="majorHAnsi"/>
          <w:sz w:val="24"/>
          <w:szCs w:val="24"/>
          <w:lang w:val="en-US"/>
        </w:rPr>
        <w:t xml:space="preserve"> of California at Riverside in reducing water waste as it create a relationship between water used and cost by sending a dramatic price signal as excess water is used.</w:t>
      </w:r>
    </w:p>
    <w:p w:rsidR="006D5F87" w:rsidRPr="00537B32" w:rsidRDefault="006D5F87" w:rsidP="005D0672">
      <w:pPr>
        <w:rPr>
          <w:rFonts w:asciiTheme="majorHAnsi" w:hAnsiTheme="majorHAnsi"/>
          <w:sz w:val="24"/>
          <w:szCs w:val="24"/>
          <w:lang w:val="en-US"/>
        </w:rPr>
      </w:pPr>
      <w:r w:rsidRPr="00537B32">
        <w:rPr>
          <w:rFonts w:asciiTheme="majorHAnsi" w:hAnsiTheme="majorHAnsi"/>
          <w:sz w:val="24"/>
          <w:szCs w:val="24"/>
          <w:lang w:val="en-US"/>
        </w:rPr>
        <w:t xml:space="preserve">The second </w:t>
      </w:r>
      <w:r w:rsidR="005B1818" w:rsidRPr="00537B32">
        <w:rPr>
          <w:rFonts w:asciiTheme="majorHAnsi" w:hAnsiTheme="majorHAnsi"/>
          <w:sz w:val="24"/>
          <w:szCs w:val="24"/>
          <w:lang w:val="en-US"/>
        </w:rPr>
        <w:t>strategy</w:t>
      </w:r>
      <w:r w:rsidRPr="00537B32">
        <w:rPr>
          <w:rFonts w:asciiTheme="majorHAnsi" w:hAnsiTheme="majorHAnsi"/>
          <w:sz w:val="24"/>
          <w:szCs w:val="24"/>
          <w:lang w:val="en-US"/>
        </w:rPr>
        <w:t xml:space="preserve"> is helping people landscape their homes using a plant palate suited to our </w:t>
      </w:r>
      <w:r w:rsidR="005B1818" w:rsidRPr="00537B32">
        <w:rPr>
          <w:rFonts w:asciiTheme="majorHAnsi" w:hAnsiTheme="majorHAnsi"/>
          <w:sz w:val="24"/>
          <w:szCs w:val="24"/>
          <w:lang w:val="en-US"/>
        </w:rPr>
        <w:t>semi-arid</w:t>
      </w:r>
      <w:r w:rsidRPr="00537B32">
        <w:rPr>
          <w:rFonts w:asciiTheme="majorHAnsi" w:hAnsiTheme="majorHAnsi"/>
          <w:sz w:val="24"/>
          <w:szCs w:val="24"/>
          <w:lang w:val="en-US"/>
        </w:rPr>
        <w:t xml:space="preserve"> climate </w:t>
      </w:r>
      <w:r w:rsidR="005B1818" w:rsidRPr="00537B32">
        <w:rPr>
          <w:rFonts w:asciiTheme="majorHAnsi" w:hAnsiTheme="majorHAnsi"/>
          <w:sz w:val="24"/>
          <w:szCs w:val="24"/>
          <w:lang w:val="en-US"/>
        </w:rPr>
        <w:t>in California</w:t>
      </w:r>
      <w:r w:rsidRPr="00537B32">
        <w:rPr>
          <w:rFonts w:asciiTheme="majorHAnsi" w:hAnsiTheme="majorHAnsi"/>
          <w:sz w:val="24"/>
          <w:szCs w:val="24"/>
          <w:lang w:val="en-US"/>
        </w:rPr>
        <w:t xml:space="preserve">. Many Californians come to our State from wetter climates and </w:t>
      </w:r>
      <w:r w:rsidR="005B1818" w:rsidRPr="00537B32">
        <w:rPr>
          <w:rFonts w:asciiTheme="majorHAnsi" w:hAnsiTheme="majorHAnsi"/>
          <w:sz w:val="24"/>
          <w:szCs w:val="24"/>
          <w:lang w:val="en-US"/>
        </w:rPr>
        <w:t>brought</w:t>
      </w:r>
      <w:r w:rsidRPr="00537B32">
        <w:rPr>
          <w:rFonts w:asciiTheme="majorHAnsi" w:hAnsiTheme="majorHAnsi"/>
          <w:sz w:val="24"/>
          <w:szCs w:val="24"/>
          <w:lang w:val="en-US"/>
        </w:rPr>
        <w:t xml:space="preserve"> with them the landscaping patterns from those wetter climates.  It is now clear that our </w:t>
      </w:r>
      <w:r w:rsidR="005B1818" w:rsidRPr="00537B32">
        <w:rPr>
          <w:rFonts w:asciiTheme="majorHAnsi" w:hAnsiTheme="majorHAnsi"/>
          <w:sz w:val="24"/>
          <w:szCs w:val="24"/>
          <w:lang w:val="en-US"/>
        </w:rPr>
        <w:t>Mediterranean</w:t>
      </w:r>
      <w:r w:rsidRPr="00537B32">
        <w:rPr>
          <w:rFonts w:asciiTheme="majorHAnsi" w:hAnsiTheme="majorHAnsi"/>
          <w:sz w:val="24"/>
          <w:szCs w:val="24"/>
          <w:lang w:val="en-US"/>
        </w:rPr>
        <w:t xml:space="preserve"> climate really </w:t>
      </w:r>
      <w:r w:rsidR="005B1818" w:rsidRPr="00537B32">
        <w:rPr>
          <w:rFonts w:asciiTheme="majorHAnsi" w:hAnsiTheme="majorHAnsi"/>
          <w:sz w:val="24"/>
          <w:szCs w:val="24"/>
          <w:lang w:val="en-US"/>
        </w:rPr>
        <w:t>can’t</w:t>
      </w:r>
      <w:r w:rsidRPr="00537B32">
        <w:rPr>
          <w:rFonts w:asciiTheme="majorHAnsi" w:hAnsiTheme="majorHAnsi"/>
          <w:sz w:val="24"/>
          <w:szCs w:val="24"/>
          <w:lang w:val="en-US"/>
        </w:rPr>
        <w:t xml:space="preserve"> afford to support a lot of ornamental </w:t>
      </w:r>
      <w:r w:rsidR="005B1818" w:rsidRPr="00537B32">
        <w:rPr>
          <w:rFonts w:asciiTheme="majorHAnsi" w:hAnsiTheme="majorHAnsi"/>
          <w:sz w:val="24"/>
          <w:szCs w:val="24"/>
          <w:lang w:val="en-US"/>
        </w:rPr>
        <w:t>nonfunctional</w:t>
      </w:r>
      <w:r w:rsidRPr="00537B32">
        <w:rPr>
          <w:rFonts w:asciiTheme="majorHAnsi" w:hAnsiTheme="majorHAnsi"/>
          <w:sz w:val="24"/>
          <w:szCs w:val="24"/>
          <w:lang w:val="en-US"/>
        </w:rPr>
        <w:t xml:space="preserve"> turf or grass. The turf we habitually use in around our homes needs depending on where in </w:t>
      </w:r>
      <w:r w:rsidR="005B1818" w:rsidRPr="00537B32">
        <w:rPr>
          <w:rFonts w:asciiTheme="majorHAnsi" w:hAnsiTheme="majorHAnsi"/>
          <w:sz w:val="24"/>
          <w:szCs w:val="24"/>
          <w:lang w:val="en-US"/>
        </w:rPr>
        <w:t>California</w:t>
      </w:r>
      <w:r w:rsidRPr="00537B32">
        <w:rPr>
          <w:rFonts w:asciiTheme="majorHAnsi" w:hAnsiTheme="majorHAnsi"/>
          <w:sz w:val="24"/>
          <w:szCs w:val="24"/>
          <w:lang w:val="en-US"/>
        </w:rPr>
        <w:t xml:space="preserve"> you live up to 5 times more water than other flowering lush plants.  </w:t>
      </w:r>
      <w:r w:rsidR="005B1818" w:rsidRPr="00537B32">
        <w:rPr>
          <w:rFonts w:asciiTheme="majorHAnsi" w:hAnsiTheme="majorHAnsi"/>
          <w:sz w:val="24"/>
          <w:szCs w:val="24"/>
          <w:lang w:val="en-US"/>
        </w:rPr>
        <w:t xml:space="preserve">Residents routinely water that grass 10 times more water than other plants because automatic sprinklers systems are set to irrigate during the hottest and driest time or not well calibrated for an efficient or effective water distribution. </w:t>
      </w:r>
      <w:r w:rsidR="00FD0400" w:rsidRPr="00537B32">
        <w:rPr>
          <w:rFonts w:asciiTheme="majorHAnsi" w:hAnsiTheme="majorHAnsi"/>
          <w:sz w:val="24"/>
          <w:szCs w:val="24"/>
          <w:lang w:val="en-US"/>
        </w:rPr>
        <w:t xml:space="preserve">Families all over </w:t>
      </w:r>
      <w:r w:rsidR="005B1818" w:rsidRPr="00537B32">
        <w:rPr>
          <w:rFonts w:asciiTheme="majorHAnsi" w:hAnsiTheme="majorHAnsi"/>
          <w:sz w:val="24"/>
          <w:szCs w:val="24"/>
          <w:lang w:val="en-US"/>
        </w:rPr>
        <w:t>California</w:t>
      </w:r>
      <w:r w:rsidR="00FD0400" w:rsidRPr="00537B32">
        <w:rPr>
          <w:rFonts w:asciiTheme="majorHAnsi" w:hAnsiTheme="majorHAnsi"/>
          <w:sz w:val="24"/>
          <w:szCs w:val="24"/>
          <w:lang w:val="en-US"/>
        </w:rPr>
        <w:t xml:space="preserve"> particularly in the Southern California are </w:t>
      </w:r>
      <w:r w:rsidR="005B1818" w:rsidRPr="00537B32">
        <w:rPr>
          <w:rFonts w:asciiTheme="majorHAnsi" w:hAnsiTheme="majorHAnsi"/>
          <w:sz w:val="24"/>
          <w:szCs w:val="24"/>
          <w:lang w:val="en-US"/>
        </w:rPr>
        <w:t>replacing</w:t>
      </w:r>
      <w:r w:rsidR="00FD0400"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nonfunctional</w:t>
      </w:r>
      <w:r w:rsidR="00FD0400"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turf, which</w:t>
      </w:r>
      <w:r w:rsidR="00FD0400" w:rsidRPr="00537B32">
        <w:rPr>
          <w:rFonts w:asciiTheme="majorHAnsi" w:hAnsiTheme="majorHAnsi"/>
          <w:sz w:val="24"/>
          <w:szCs w:val="24"/>
          <w:lang w:val="en-US"/>
        </w:rPr>
        <w:t xml:space="preserve"> is grass that </w:t>
      </w:r>
      <w:r w:rsidR="005B1818" w:rsidRPr="00537B32">
        <w:rPr>
          <w:rFonts w:asciiTheme="majorHAnsi" w:hAnsiTheme="majorHAnsi"/>
          <w:sz w:val="24"/>
          <w:szCs w:val="24"/>
          <w:lang w:val="en-US"/>
        </w:rPr>
        <w:t>only</w:t>
      </w:r>
      <w:r w:rsidR="00FD0400" w:rsidRPr="00537B32">
        <w:rPr>
          <w:rFonts w:asciiTheme="majorHAnsi" w:hAnsiTheme="majorHAnsi"/>
          <w:sz w:val="24"/>
          <w:szCs w:val="24"/>
          <w:lang w:val="en-US"/>
        </w:rPr>
        <w:t xml:space="preserve"> person who steps on it is the person who mows it on a weekly basis, with flowering plants who are beautiful and feed birds and bees and the result is a water savings of 35% of total water used for residential uses.  </w:t>
      </w:r>
    </w:p>
    <w:p w:rsidR="00FD0400" w:rsidRPr="00537B32" w:rsidRDefault="00FD0400" w:rsidP="005D0672">
      <w:pPr>
        <w:rPr>
          <w:rFonts w:asciiTheme="majorHAnsi" w:hAnsiTheme="majorHAnsi"/>
          <w:sz w:val="24"/>
          <w:szCs w:val="24"/>
          <w:lang w:val="en-US"/>
        </w:rPr>
      </w:pPr>
      <w:r w:rsidRPr="00537B32">
        <w:rPr>
          <w:rFonts w:asciiTheme="majorHAnsi" w:hAnsiTheme="majorHAnsi"/>
          <w:sz w:val="24"/>
          <w:szCs w:val="24"/>
          <w:lang w:val="en-US"/>
        </w:rPr>
        <w:t xml:space="preserve">These two </w:t>
      </w:r>
      <w:r w:rsidR="005B1818" w:rsidRPr="00537B32">
        <w:rPr>
          <w:rFonts w:asciiTheme="majorHAnsi" w:hAnsiTheme="majorHAnsi"/>
          <w:sz w:val="24"/>
          <w:szCs w:val="24"/>
          <w:lang w:val="en-US"/>
        </w:rPr>
        <w:t>strategies</w:t>
      </w:r>
      <w:r w:rsidRPr="00537B32">
        <w:rPr>
          <w:rFonts w:asciiTheme="majorHAnsi" w:hAnsiTheme="majorHAnsi"/>
          <w:sz w:val="24"/>
          <w:szCs w:val="24"/>
          <w:lang w:val="en-US"/>
        </w:rPr>
        <w:t xml:space="preserve"> alone, water pricing and adopting a plant palate suitable to</w:t>
      </w:r>
      <w:r w:rsidR="005B1818" w:rsidRPr="00537B32">
        <w:rPr>
          <w:rFonts w:asciiTheme="majorHAnsi" w:hAnsiTheme="majorHAnsi"/>
          <w:sz w:val="24"/>
          <w:szCs w:val="24"/>
          <w:lang w:val="en-US"/>
        </w:rPr>
        <w:t xml:space="preserve"> California</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is</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climate a</w:t>
      </w:r>
      <w:r w:rsidRPr="00537B32">
        <w:rPr>
          <w:rFonts w:asciiTheme="majorHAnsi" w:hAnsiTheme="majorHAnsi"/>
          <w:sz w:val="24"/>
          <w:szCs w:val="24"/>
          <w:lang w:val="en-US"/>
        </w:rPr>
        <w:t xml:space="preserve"> climate appropriate plant palate are the first and second moves in </w:t>
      </w:r>
      <w:r w:rsidR="005B1818" w:rsidRPr="00537B32">
        <w:rPr>
          <w:rFonts w:asciiTheme="majorHAnsi" w:hAnsiTheme="majorHAnsi"/>
          <w:sz w:val="24"/>
          <w:szCs w:val="24"/>
          <w:lang w:val="en-US"/>
        </w:rPr>
        <w:t>achieving</w:t>
      </w:r>
      <w:r w:rsidRPr="00537B32">
        <w:rPr>
          <w:rFonts w:asciiTheme="majorHAnsi" w:hAnsiTheme="majorHAnsi"/>
          <w:sz w:val="24"/>
          <w:szCs w:val="24"/>
          <w:lang w:val="en-US"/>
        </w:rPr>
        <w:t xml:space="preserve"> a resilience water </w:t>
      </w:r>
      <w:r w:rsidR="005B1818" w:rsidRPr="00537B32">
        <w:rPr>
          <w:rFonts w:asciiTheme="majorHAnsi" w:hAnsiTheme="majorHAnsi"/>
          <w:sz w:val="24"/>
          <w:szCs w:val="24"/>
          <w:lang w:val="en-US"/>
        </w:rPr>
        <w:t>future</w:t>
      </w:r>
      <w:r w:rsidRPr="00537B32">
        <w:rPr>
          <w:rFonts w:asciiTheme="majorHAnsi" w:hAnsiTheme="majorHAnsi"/>
          <w:sz w:val="24"/>
          <w:szCs w:val="24"/>
          <w:lang w:val="en-US"/>
        </w:rPr>
        <w:t xml:space="preserve">.  Stop wasting and </w:t>
      </w:r>
      <w:r w:rsidR="005B1818" w:rsidRPr="00537B32">
        <w:rPr>
          <w:rFonts w:asciiTheme="majorHAnsi" w:hAnsiTheme="majorHAnsi"/>
          <w:sz w:val="24"/>
          <w:szCs w:val="24"/>
          <w:lang w:val="en-US"/>
        </w:rPr>
        <w:t>landscape</w:t>
      </w:r>
      <w:r w:rsidRPr="00537B32">
        <w:rPr>
          <w:rFonts w:asciiTheme="majorHAnsi" w:hAnsiTheme="majorHAnsi"/>
          <w:sz w:val="24"/>
          <w:szCs w:val="24"/>
          <w:lang w:val="en-US"/>
        </w:rPr>
        <w:t xml:space="preserve"> like we </w:t>
      </w:r>
      <w:r w:rsidR="005B1818" w:rsidRPr="00537B32">
        <w:rPr>
          <w:rFonts w:asciiTheme="majorHAnsi" w:hAnsiTheme="majorHAnsi"/>
          <w:sz w:val="24"/>
          <w:szCs w:val="24"/>
          <w:lang w:val="en-US"/>
        </w:rPr>
        <w:t>live in</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California</w:t>
      </w:r>
      <w:r w:rsidRPr="00537B32">
        <w:rPr>
          <w:rFonts w:asciiTheme="majorHAnsi" w:hAnsiTheme="majorHAnsi"/>
          <w:sz w:val="24"/>
          <w:szCs w:val="24"/>
          <w:lang w:val="en-US"/>
        </w:rPr>
        <w:t xml:space="preserve">. </w:t>
      </w:r>
    </w:p>
    <w:p w:rsidR="00614E4D" w:rsidRDefault="00614E4D" w:rsidP="00490C05">
      <w:pPr>
        <w:rPr>
          <w:rFonts w:asciiTheme="majorHAnsi" w:hAnsiTheme="majorHAnsi"/>
          <w:sz w:val="24"/>
          <w:szCs w:val="24"/>
          <w:lang w:val="en-US"/>
        </w:rPr>
      </w:pPr>
      <w:r>
        <w:rPr>
          <w:rFonts w:asciiTheme="majorHAnsi" w:hAnsiTheme="majorHAnsi"/>
          <w:sz w:val="24"/>
          <w:szCs w:val="24"/>
          <w:lang w:val="en-US"/>
        </w:rPr>
        <w:t>O</w:t>
      </w:r>
      <w:r w:rsidR="00490C05" w:rsidRPr="00537B32">
        <w:rPr>
          <w:rFonts w:asciiTheme="majorHAnsi" w:hAnsiTheme="majorHAnsi"/>
          <w:sz w:val="24"/>
          <w:szCs w:val="24"/>
          <w:lang w:val="en-US"/>
        </w:rPr>
        <w:t xml:space="preserve">ne of the most cost effective and efficient method for dealing with tight water supplies is through increased water use efficiency. This is reflected through a reduced per capita water use as well as potentially reduced commercial and industrial water use. Although significant progress is anticipated with mandated reductions through 20% by 2020 legislation, more can be done. </w:t>
      </w:r>
    </w:p>
    <w:p w:rsidR="00C747FD" w:rsidRDefault="00C747FD" w:rsidP="005D0672">
      <w:pPr>
        <w:rPr>
          <w:rFonts w:asciiTheme="majorHAnsi" w:hAnsiTheme="majorHAnsi"/>
          <w:b/>
          <w:sz w:val="24"/>
          <w:szCs w:val="24"/>
          <w:lang w:val="en-US"/>
        </w:rPr>
      </w:pPr>
    </w:p>
    <w:p w:rsidR="00C747FD" w:rsidRDefault="00C747FD" w:rsidP="005D0672">
      <w:pPr>
        <w:rPr>
          <w:rFonts w:asciiTheme="majorHAnsi" w:hAnsiTheme="majorHAnsi"/>
          <w:b/>
          <w:sz w:val="24"/>
          <w:szCs w:val="24"/>
          <w:lang w:val="en-US"/>
        </w:rPr>
      </w:pPr>
    </w:p>
    <w:p w:rsidR="00C747FD" w:rsidRDefault="00C747FD" w:rsidP="005D0672">
      <w:pPr>
        <w:rPr>
          <w:rFonts w:asciiTheme="majorHAnsi" w:hAnsiTheme="majorHAnsi"/>
          <w:b/>
          <w:sz w:val="24"/>
          <w:szCs w:val="24"/>
          <w:lang w:val="en-US"/>
        </w:rPr>
      </w:pPr>
    </w:p>
    <w:p w:rsidR="005D0672" w:rsidRPr="00537B32" w:rsidRDefault="005D0672" w:rsidP="005D0672">
      <w:pPr>
        <w:rPr>
          <w:rFonts w:asciiTheme="majorHAnsi" w:hAnsiTheme="majorHAnsi"/>
          <w:b/>
          <w:sz w:val="24"/>
          <w:szCs w:val="24"/>
          <w:lang w:val="en-US"/>
        </w:rPr>
      </w:pPr>
      <w:r w:rsidRPr="00537B32">
        <w:rPr>
          <w:rFonts w:asciiTheme="majorHAnsi" w:hAnsiTheme="majorHAnsi"/>
          <w:b/>
          <w:sz w:val="24"/>
          <w:szCs w:val="24"/>
          <w:lang w:val="en-US"/>
        </w:rPr>
        <w:t>Q7. Funding has been a major problem to</w:t>
      </w:r>
      <w:r w:rsidR="00715C63" w:rsidRPr="00537B32">
        <w:rPr>
          <w:rFonts w:asciiTheme="majorHAnsi" w:hAnsiTheme="majorHAnsi"/>
          <w:b/>
          <w:sz w:val="24"/>
          <w:szCs w:val="24"/>
          <w:lang w:val="en-US"/>
        </w:rPr>
        <w:t xml:space="preserve"> apply an</w:t>
      </w:r>
      <w:r w:rsidRPr="00537B32">
        <w:rPr>
          <w:rFonts w:asciiTheme="majorHAnsi" w:hAnsiTheme="majorHAnsi"/>
          <w:b/>
          <w:sz w:val="24"/>
          <w:szCs w:val="24"/>
          <w:lang w:val="en-US"/>
        </w:rPr>
        <w:t xml:space="preserve"> integrated watershed management approach for many watersheds around the world. How have you managed t</w:t>
      </w:r>
      <w:r w:rsidR="00715C63" w:rsidRPr="00537B32">
        <w:rPr>
          <w:rFonts w:asciiTheme="majorHAnsi" w:hAnsiTheme="majorHAnsi"/>
          <w:b/>
          <w:sz w:val="24"/>
          <w:szCs w:val="24"/>
          <w:lang w:val="en-US"/>
        </w:rPr>
        <w:t>his problem at the Santa Ana watershed</w:t>
      </w:r>
      <w:r w:rsidRPr="00537B32">
        <w:rPr>
          <w:rFonts w:asciiTheme="majorHAnsi" w:hAnsiTheme="majorHAnsi"/>
          <w:b/>
          <w:sz w:val="24"/>
          <w:szCs w:val="24"/>
          <w:lang w:val="en-US"/>
        </w:rPr>
        <w:t>?</w:t>
      </w:r>
    </w:p>
    <w:p w:rsidR="00FD0400" w:rsidRPr="00537B32" w:rsidRDefault="00FD0400" w:rsidP="005D0672">
      <w:pPr>
        <w:rPr>
          <w:rFonts w:asciiTheme="majorHAnsi" w:hAnsiTheme="majorHAnsi"/>
          <w:sz w:val="24"/>
          <w:szCs w:val="24"/>
          <w:lang w:val="en-US"/>
        </w:rPr>
      </w:pPr>
      <w:r w:rsidRPr="00537B32">
        <w:rPr>
          <w:rFonts w:asciiTheme="majorHAnsi" w:hAnsiTheme="majorHAnsi"/>
          <w:sz w:val="24"/>
          <w:szCs w:val="24"/>
          <w:lang w:val="en-US"/>
        </w:rPr>
        <w:t xml:space="preserve">Because integrated watershed management falls outside of the traditional silos of </w:t>
      </w:r>
      <w:r w:rsidR="005B1818" w:rsidRPr="00537B32">
        <w:rPr>
          <w:rFonts w:asciiTheme="majorHAnsi" w:hAnsiTheme="majorHAnsi"/>
          <w:sz w:val="24"/>
          <w:szCs w:val="24"/>
          <w:lang w:val="en-US"/>
        </w:rPr>
        <w:t>drinking</w:t>
      </w:r>
      <w:r w:rsidRPr="00537B32">
        <w:rPr>
          <w:rFonts w:asciiTheme="majorHAnsi" w:hAnsiTheme="majorHAnsi"/>
          <w:sz w:val="24"/>
          <w:szCs w:val="24"/>
          <w:lang w:val="en-US"/>
        </w:rPr>
        <w:t xml:space="preserve"> water, wastewater treatment and flood management it has not been funded directly.  </w:t>
      </w:r>
    </w:p>
    <w:p w:rsidR="00FD0400" w:rsidRPr="00537B32" w:rsidRDefault="00FD0400" w:rsidP="005D0672">
      <w:pPr>
        <w:rPr>
          <w:rFonts w:asciiTheme="majorHAnsi" w:hAnsiTheme="majorHAnsi"/>
          <w:sz w:val="24"/>
          <w:szCs w:val="24"/>
          <w:lang w:val="en-US"/>
        </w:rPr>
      </w:pPr>
      <w:r w:rsidRPr="00537B32">
        <w:rPr>
          <w:rFonts w:asciiTheme="majorHAnsi" w:hAnsiTheme="majorHAnsi"/>
          <w:sz w:val="24"/>
          <w:szCs w:val="24"/>
          <w:lang w:val="en-US"/>
        </w:rPr>
        <w:t xml:space="preserve">The Santa Ana Watershed Project Authority has established a </w:t>
      </w:r>
      <w:r w:rsidR="005B1818" w:rsidRPr="00537B32">
        <w:rPr>
          <w:rFonts w:asciiTheme="majorHAnsi" w:hAnsiTheme="majorHAnsi"/>
          <w:sz w:val="24"/>
          <w:szCs w:val="24"/>
          <w:lang w:val="en-US"/>
        </w:rPr>
        <w:t>special</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niche</w:t>
      </w:r>
      <w:r w:rsidRPr="00537B32">
        <w:rPr>
          <w:rFonts w:asciiTheme="majorHAnsi" w:hAnsiTheme="majorHAnsi"/>
          <w:sz w:val="24"/>
          <w:szCs w:val="24"/>
          <w:lang w:val="en-US"/>
        </w:rPr>
        <w:t xml:space="preserve"> in California in that it is a joint powers </w:t>
      </w:r>
      <w:r w:rsidR="00614E4D" w:rsidRPr="00537B32">
        <w:rPr>
          <w:rFonts w:asciiTheme="majorHAnsi" w:hAnsiTheme="majorHAnsi"/>
          <w:sz w:val="24"/>
          <w:szCs w:val="24"/>
          <w:lang w:val="en-US"/>
        </w:rPr>
        <w:t>authority</w:t>
      </w:r>
      <w:r w:rsidRPr="00537B32">
        <w:rPr>
          <w:rFonts w:asciiTheme="majorHAnsi" w:hAnsiTheme="majorHAnsi"/>
          <w:sz w:val="24"/>
          <w:szCs w:val="24"/>
          <w:lang w:val="en-US"/>
        </w:rPr>
        <w:t xml:space="preserve"> which </w:t>
      </w:r>
      <w:r w:rsidR="00614E4D">
        <w:rPr>
          <w:rFonts w:asciiTheme="majorHAnsi" w:hAnsiTheme="majorHAnsi"/>
          <w:sz w:val="24"/>
          <w:szCs w:val="24"/>
          <w:lang w:val="en-US"/>
        </w:rPr>
        <w:t xml:space="preserve">enjoys the authorities of the five water and wastewater districts that created it in 1968.  SAWPA is funded through grants, fee for service and the five member agencies.  </w:t>
      </w:r>
      <w:r w:rsidRPr="00537B32">
        <w:rPr>
          <w:rFonts w:asciiTheme="majorHAnsi" w:hAnsiTheme="majorHAnsi"/>
          <w:sz w:val="24"/>
          <w:szCs w:val="24"/>
          <w:lang w:val="en-US"/>
        </w:rPr>
        <w:t xml:space="preserve"> </w:t>
      </w:r>
      <w:r w:rsidR="00614E4D">
        <w:rPr>
          <w:rFonts w:asciiTheme="majorHAnsi" w:hAnsiTheme="majorHAnsi"/>
          <w:sz w:val="24"/>
          <w:szCs w:val="24"/>
          <w:lang w:val="en-US"/>
        </w:rPr>
        <w:t xml:space="preserve">This has allowed a legacy of working together to develop projects and solutions that are larger than any one district. It has allowed for risk sharing and for innovative solutions that address system wide dysfunctions. </w:t>
      </w:r>
    </w:p>
    <w:p w:rsidR="00715C63" w:rsidRPr="00BA58DD" w:rsidRDefault="00614E4D" w:rsidP="005D0672">
      <w:pPr>
        <w:rPr>
          <w:rFonts w:asciiTheme="majorHAnsi" w:hAnsiTheme="majorHAnsi"/>
          <w:sz w:val="24"/>
          <w:szCs w:val="24"/>
          <w:lang w:val="en-US"/>
        </w:rPr>
      </w:pPr>
      <w:r>
        <w:rPr>
          <w:rFonts w:asciiTheme="majorHAnsi" w:hAnsiTheme="majorHAnsi"/>
          <w:sz w:val="24"/>
          <w:szCs w:val="24"/>
          <w:lang w:val="en-US"/>
        </w:rPr>
        <w:t xml:space="preserve">The State of California has been a leader in funding integrated water management since 1999 with it first investment in integrated water management </w:t>
      </w:r>
      <w:r w:rsidR="000379AE">
        <w:rPr>
          <w:rFonts w:asciiTheme="majorHAnsi" w:hAnsiTheme="majorHAnsi"/>
          <w:sz w:val="24"/>
          <w:szCs w:val="24"/>
          <w:lang w:val="en-US"/>
        </w:rPr>
        <w:t>grant to SAWPA. Since then the State has mad</w:t>
      </w:r>
      <w:r>
        <w:rPr>
          <w:rFonts w:asciiTheme="majorHAnsi" w:hAnsiTheme="majorHAnsi"/>
          <w:sz w:val="24"/>
          <w:szCs w:val="24"/>
          <w:lang w:val="en-US"/>
        </w:rPr>
        <w:t>e billions of dollars available to regions who wish to adopt integrated water management</w:t>
      </w:r>
      <w:r w:rsidR="000379AE">
        <w:rPr>
          <w:rFonts w:asciiTheme="majorHAnsi" w:hAnsiTheme="majorHAnsi"/>
          <w:sz w:val="24"/>
          <w:szCs w:val="24"/>
          <w:lang w:val="en-US"/>
        </w:rPr>
        <w:t xml:space="preserve"> throughout the state. </w:t>
      </w:r>
    </w:p>
    <w:p w:rsidR="00490C05" w:rsidRPr="00537B32" w:rsidRDefault="00715C63" w:rsidP="005D0672">
      <w:pPr>
        <w:rPr>
          <w:rFonts w:asciiTheme="majorHAnsi" w:hAnsiTheme="majorHAnsi"/>
          <w:b/>
          <w:sz w:val="24"/>
          <w:szCs w:val="24"/>
          <w:lang w:val="en-US"/>
        </w:rPr>
      </w:pPr>
      <w:r w:rsidRPr="00537B32">
        <w:rPr>
          <w:rFonts w:asciiTheme="majorHAnsi" w:hAnsiTheme="majorHAnsi"/>
          <w:b/>
          <w:sz w:val="24"/>
          <w:szCs w:val="24"/>
          <w:lang w:val="en-US"/>
        </w:rPr>
        <w:t>Q8.  Do you have plans to restore the Santa Ana river? If so what are the main goals for the restoration program and how extensive has been the pre–restoration monitoring of the river?</w:t>
      </w:r>
    </w:p>
    <w:p w:rsidR="00490C05" w:rsidRPr="00537B32" w:rsidRDefault="00490C05" w:rsidP="00490C05">
      <w:pPr>
        <w:rPr>
          <w:rFonts w:asciiTheme="majorHAnsi" w:hAnsiTheme="majorHAnsi"/>
          <w:sz w:val="24"/>
          <w:szCs w:val="24"/>
          <w:lang w:val="en-US"/>
        </w:rPr>
      </w:pPr>
      <w:r w:rsidRPr="00537B32">
        <w:rPr>
          <w:rFonts w:asciiTheme="majorHAnsi" w:hAnsiTheme="majorHAnsi"/>
          <w:sz w:val="24"/>
          <w:szCs w:val="24"/>
          <w:lang w:val="en-US"/>
        </w:rPr>
        <w:t xml:space="preserve">Working with the US forest </w:t>
      </w:r>
      <w:r w:rsidR="005B1818" w:rsidRPr="00537B32">
        <w:rPr>
          <w:rFonts w:asciiTheme="majorHAnsi" w:hAnsiTheme="majorHAnsi"/>
          <w:sz w:val="24"/>
          <w:szCs w:val="24"/>
          <w:lang w:val="en-US"/>
        </w:rPr>
        <w:t>Service,</w:t>
      </w:r>
      <w:r w:rsidRPr="00537B32">
        <w:rPr>
          <w:rFonts w:asciiTheme="majorHAnsi" w:hAnsiTheme="majorHAnsi"/>
          <w:sz w:val="24"/>
          <w:szCs w:val="24"/>
          <w:lang w:val="en-US"/>
        </w:rPr>
        <w:t xml:space="preserve"> we are crafting </w:t>
      </w:r>
      <w:r w:rsidR="005B1818" w:rsidRPr="00537B32">
        <w:rPr>
          <w:rFonts w:asciiTheme="majorHAnsi" w:hAnsiTheme="majorHAnsi"/>
          <w:sz w:val="24"/>
          <w:szCs w:val="24"/>
          <w:lang w:val="en-US"/>
        </w:rPr>
        <w:t>a strategy that protects</w:t>
      </w:r>
      <w:r w:rsidRPr="00537B32">
        <w:rPr>
          <w:rFonts w:asciiTheme="majorHAnsi" w:hAnsiTheme="majorHAnsi"/>
          <w:sz w:val="24"/>
          <w:szCs w:val="24"/>
          <w:lang w:val="en-US"/>
        </w:rPr>
        <w:t xml:space="preserve"> water quality and quantity at the head waters. As home to the </w:t>
      </w:r>
      <w:r w:rsidR="000379AE" w:rsidRPr="00537B32">
        <w:rPr>
          <w:rFonts w:asciiTheme="majorHAnsi" w:hAnsiTheme="majorHAnsi"/>
          <w:sz w:val="24"/>
          <w:szCs w:val="24"/>
          <w:lang w:val="en-US"/>
        </w:rPr>
        <w:t xml:space="preserve">Santa Ana River </w:t>
      </w:r>
      <w:r w:rsidR="000379AE">
        <w:rPr>
          <w:rFonts w:asciiTheme="majorHAnsi" w:hAnsiTheme="majorHAnsi"/>
          <w:sz w:val="24"/>
          <w:szCs w:val="24"/>
          <w:lang w:val="en-US"/>
        </w:rPr>
        <w:t>headwaters</w:t>
      </w:r>
      <w:r w:rsidRPr="00537B32">
        <w:rPr>
          <w:rFonts w:asciiTheme="majorHAnsi" w:hAnsiTheme="majorHAnsi"/>
          <w:sz w:val="24"/>
          <w:szCs w:val="24"/>
          <w:lang w:val="en-US"/>
        </w:rPr>
        <w:t xml:space="preserve">, the San Bernardino and Cleveland national forests encompass approximately 33% of the </w:t>
      </w:r>
      <w:r w:rsidR="000379AE" w:rsidRPr="00537B32">
        <w:rPr>
          <w:rFonts w:asciiTheme="majorHAnsi" w:hAnsiTheme="majorHAnsi"/>
          <w:sz w:val="24"/>
          <w:szCs w:val="24"/>
          <w:lang w:val="en-US"/>
        </w:rPr>
        <w:t>Santa</w:t>
      </w:r>
      <w:r w:rsidR="000379AE">
        <w:rPr>
          <w:rFonts w:asciiTheme="majorHAnsi" w:hAnsiTheme="majorHAnsi"/>
          <w:sz w:val="24"/>
          <w:szCs w:val="24"/>
          <w:lang w:val="en-US"/>
        </w:rPr>
        <w:t xml:space="preserve"> </w:t>
      </w:r>
      <w:r w:rsidR="000379AE" w:rsidRPr="00537B32">
        <w:rPr>
          <w:rFonts w:asciiTheme="majorHAnsi" w:hAnsiTheme="majorHAnsi"/>
          <w:sz w:val="24"/>
          <w:szCs w:val="24"/>
          <w:lang w:val="en-US"/>
        </w:rPr>
        <w:t>Ana</w:t>
      </w:r>
      <w:r w:rsidRPr="00537B32">
        <w:rPr>
          <w:rFonts w:asciiTheme="majorHAnsi" w:hAnsiTheme="majorHAnsi"/>
          <w:sz w:val="24"/>
          <w:szCs w:val="24"/>
          <w:lang w:val="en-US"/>
        </w:rPr>
        <w:t xml:space="preserve"> watershed’s land mass. These forest areas also receive 90% of annual precipitation. </w:t>
      </w:r>
      <w:r w:rsidR="000379AE">
        <w:rPr>
          <w:rFonts w:asciiTheme="majorHAnsi" w:hAnsiTheme="majorHAnsi"/>
          <w:sz w:val="24"/>
          <w:szCs w:val="24"/>
          <w:lang w:val="en-US"/>
        </w:rPr>
        <w:t>Water agencies and the US Forest Service are working together to fund the following:</w:t>
      </w:r>
    </w:p>
    <w:p w:rsidR="00061693" w:rsidRPr="000379AE" w:rsidRDefault="00485D1B" w:rsidP="000379AE">
      <w:pPr>
        <w:pStyle w:val="NoSpacing"/>
        <w:rPr>
          <w:sz w:val="24"/>
          <w:szCs w:val="24"/>
          <w:lang w:val="en-US"/>
        </w:rPr>
      </w:pPr>
      <w:r w:rsidRPr="000379AE">
        <w:rPr>
          <w:sz w:val="24"/>
          <w:szCs w:val="24"/>
          <w:lang w:val="en-US"/>
        </w:rPr>
        <w:t>More groundwater storage capacity</w:t>
      </w:r>
    </w:p>
    <w:p w:rsidR="00061693" w:rsidRPr="000379AE" w:rsidRDefault="00485D1B" w:rsidP="000379AE">
      <w:pPr>
        <w:pStyle w:val="NoSpacing"/>
        <w:rPr>
          <w:sz w:val="24"/>
          <w:szCs w:val="24"/>
          <w:lang w:val="en-US"/>
        </w:rPr>
      </w:pPr>
      <w:r w:rsidRPr="000379AE">
        <w:rPr>
          <w:sz w:val="24"/>
          <w:szCs w:val="24"/>
          <w:lang w:val="en-US"/>
        </w:rPr>
        <w:t>Better wildlife &amp; fish habitat &amp; forage</w:t>
      </w:r>
    </w:p>
    <w:p w:rsidR="00061693" w:rsidRPr="000379AE" w:rsidRDefault="00485D1B" w:rsidP="000379AE">
      <w:pPr>
        <w:pStyle w:val="NoSpacing"/>
        <w:rPr>
          <w:sz w:val="24"/>
          <w:szCs w:val="24"/>
          <w:lang w:val="en-US"/>
        </w:rPr>
      </w:pPr>
      <w:r w:rsidRPr="000379AE">
        <w:rPr>
          <w:sz w:val="24"/>
          <w:szCs w:val="24"/>
          <w:lang w:val="en-US"/>
        </w:rPr>
        <w:t>Protection of recharge areas</w:t>
      </w:r>
    </w:p>
    <w:p w:rsidR="00061693" w:rsidRPr="000379AE" w:rsidRDefault="00485D1B" w:rsidP="000379AE">
      <w:pPr>
        <w:pStyle w:val="NoSpacing"/>
        <w:rPr>
          <w:sz w:val="24"/>
          <w:szCs w:val="24"/>
          <w:lang w:val="en-US"/>
        </w:rPr>
      </w:pPr>
      <w:r w:rsidRPr="000379AE">
        <w:rPr>
          <w:sz w:val="24"/>
          <w:szCs w:val="24"/>
          <w:lang w:val="en-US"/>
        </w:rPr>
        <w:t>Sediment control – water quality</w:t>
      </w:r>
    </w:p>
    <w:p w:rsidR="00061693" w:rsidRPr="000379AE" w:rsidRDefault="00485D1B" w:rsidP="000379AE">
      <w:pPr>
        <w:pStyle w:val="NoSpacing"/>
        <w:rPr>
          <w:sz w:val="24"/>
          <w:szCs w:val="24"/>
          <w:lang w:val="en-US"/>
        </w:rPr>
      </w:pPr>
      <w:r w:rsidRPr="000379AE">
        <w:rPr>
          <w:sz w:val="24"/>
          <w:szCs w:val="24"/>
          <w:lang w:val="en-US"/>
        </w:rPr>
        <w:t>Reduced flood hazards</w:t>
      </w:r>
    </w:p>
    <w:p w:rsidR="00061693" w:rsidRPr="000379AE" w:rsidRDefault="00485D1B" w:rsidP="000379AE">
      <w:pPr>
        <w:pStyle w:val="NoSpacing"/>
        <w:rPr>
          <w:sz w:val="24"/>
          <w:szCs w:val="24"/>
          <w:lang w:val="en-US"/>
        </w:rPr>
      </w:pPr>
      <w:r w:rsidRPr="000379AE">
        <w:rPr>
          <w:sz w:val="24"/>
          <w:szCs w:val="24"/>
          <w:lang w:val="en-US"/>
        </w:rPr>
        <w:t>Removal of invasive species</w:t>
      </w:r>
    </w:p>
    <w:p w:rsidR="00061693" w:rsidRPr="000379AE" w:rsidRDefault="00485D1B" w:rsidP="000379AE">
      <w:pPr>
        <w:pStyle w:val="NoSpacing"/>
        <w:rPr>
          <w:sz w:val="24"/>
          <w:szCs w:val="24"/>
          <w:lang w:val="en-US"/>
        </w:rPr>
      </w:pPr>
      <w:r w:rsidRPr="000379AE">
        <w:rPr>
          <w:sz w:val="24"/>
          <w:szCs w:val="24"/>
          <w:lang w:val="en-US"/>
        </w:rPr>
        <w:t>Recreational opportunities</w:t>
      </w:r>
    </w:p>
    <w:p w:rsidR="00490C05" w:rsidRDefault="00485D1B" w:rsidP="000379AE">
      <w:pPr>
        <w:pStyle w:val="NoSpacing"/>
        <w:rPr>
          <w:sz w:val="24"/>
          <w:szCs w:val="24"/>
          <w:lang w:val="en-US"/>
        </w:rPr>
      </w:pPr>
      <w:r w:rsidRPr="000379AE">
        <w:rPr>
          <w:sz w:val="24"/>
          <w:szCs w:val="24"/>
          <w:lang w:val="en-US"/>
        </w:rPr>
        <w:t>Savings in avoided infrastructure</w:t>
      </w:r>
    </w:p>
    <w:p w:rsidR="000379AE" w:rsidRPr="000379AE" w:rsidRDefault="000379AE" w:rsidP="000379AE">
      <w:pPr>
        <w:pStyle w:val="NoSpacing"/>
        <w:rPr>
          <w:sz w:val="24"/>
          <w:szCs w:val="24"/>
          <w:lang w:val="en-US"/>
        </w:rPr>
      </w:pPr>
    </w:p>
    <w:p w:rsidR="005D0672" w:rsidRPr="00537B32" w:rsidRDefault="00687100" w:rsidP="005D0672">
      <w:pPr>
        <w:rPr>
          <w:rFonts w:asciiTheme="majorHAnsi" w:hAnsiTheme="majorHAnsi"/>
          <w:sz w:val="24"/>
          <w:szCs w:val="24"/>
          <w:lang w:val="en-US"/>
        </w:rPr>
      </w:pPr>
      <w:r w:rsidRPr="00537B32">
        <w:rPr>
          <w:rFonts w:asciiTheme="majorHAnsi" w:hAnsiTheme="majorHAnsi"/>
          <w:sz w:val="24"/>
          <w:szCs w:val="24"/>
          <w:lang w:val="en-US"/>
        </w:rPr>
        <w:t xml:space="preserve">The Santa Ana Watershed is very fortunate that most of the Santa Ana River is soft bottomed and provides many </w:t>
      </w:r>
      <w:r w:rsidR="005B1818" w:rsidRPr="00537B32">
        <w:rPr>
          <w:rFonts w:asciiTheme="majorHAnsi" w:hAnsiTheme="majorHAnsi"/>
          <w:sz w:val="24"/>
          <w:szCs w:val="24"/>
          <w:lang w:val="en-US"/>
        </w:rPr>
        <w:t>ecological</w:t>
      </w:r>
      <w:r w:rsidR="000379AE">
        <w:rPr>
          <w:rFonts w:asciiTheme="majorHAnsi" w:hAnsiTheme="majorHAnsi"/>
          <w:sz w:val="24"/>
          <w:szCs w:val="24"/>
          <w:lang w:val="en-US"/>
        </w:rPr>
        <w:t xml:space="preserve"> benefits</w:t>
      </w:r>
      <w:r w:rsidRPr="00537B32">
        <w:rPr>
          <w:rFonts w:asciiTheme="majorHAnsi" w:hAnsiTheme="majorHAnsi"/>
          <w:sz w:val="24"/>
          <w:szCs w:val="24"/>
          <w:lang w:val="en-US"/>
        </w:rPr>
        <w:t xml:space="preserve">. Only the river reaches near the </w:t>
      </w:r>
      <w:r w:rsidR="005B1818" w:rsidRPr="00537B32">
        <w:rPr>
          <w:rFonts w:asciiTheme="majorHAnsi" w:hAnsiTheme="majorHAnsi"/>
          <w:sz w:val="24"/>
          <w:szCs w:val="24"/>
          <w:lang w:val="en-US"/>
        </w:rPr>
        <w:t>Pacific</w:t>
      </w:r>
      <w:r w:rsidRPr="00537B32">
        <w:rPr>
          <w:rFonts w:asciiTheme="majorHAnsi" w:hAnsiTheme="majorHAnsi"/>
          <w:sz w:val="24"/>
          <w:szCs w:val="24"/>
          <w:lang w:val="en-US"/>
        </w:rPr>
        <w:t xml:space="preserve"> Ocean have been hardscaped for flood protection near the ocean. </w:t>
      </w:r>
    </w:p>
    <w:p w:rsidR="00687100" w:rsidRPr="00537B32" w:rsidRDefault="000379AE" w:rsidP="005D0672">
      <w:pPr>
        <w:rPr>
          <w:rFonts w:asciiTheme="majorHAnsi" w:hAnsiTheme="majorHAnsi"/>
          <w:sz w:val="24"/>
          <w:szCs w:val="24"/>
          <w:lang w:val="en-US"/>
        </w:rPr>
      </w:pPr>
      <w:r>
        <w:rPr>
          <w:rFonts w:asciiTheme="majorHAnsi" w:hAnsiTheme="majorHAnsi"/>
          <w:sz w:val="24"/>
          <w:szCs w:val="24"/>
          <w:lang w:val="en-US"/>
        </w:rPr>
        <w:lastRenderedPageBreak/>
        <w:t>Never</w:t>
      </w:r>
      <w:r w:rsidR="005B1818" w:rsidRPr="00537B32">
        <w:rPr>
          <w:rFonts w:asciiTheme="majorHAnsi" w:hAnsiTheme="majorHAnsi"/>
          <w:sz w:val="24"/>
          <w:szCs w:val="24"/>
          <w:lang w:val="en-US"/>
        </w:rPr>
        <w:t>the</w:t>
      </w:r>
      <w:r>
        <w:rPr>
          <w:rFonts w:asciiTheme="majorHAnsi" w:hAnsiTheme="majorHAnsi"/>
          <w:sz w:val="24"/>
          <w:szCs w:val="24"/>
          <w:lang w:val="en-US"/>
        </w:rPr>
        <w:t>less t</w:t>
      </w:r>
      <w:r w:rsidR="00687100" w:rsidRPr="00537B32">
        <w:rPr>
          <w:rFonts w:asciiTheme="majorHAnsi" w:hAnsiTheme="majorHAnsi"/>
          <w:sz w:val="24"/>
          <w:szCs w:val="24"/>
          <w:lang w:val="en-US"/>
        </w:rPr>
        <w:t>here are many activities ongoing to ke</w:t>
      </w:r>
      <w:r>
        <w:rPr>
          <w:rFonts w:asciiTheme="majorHAnsi" w:hAnsiTheme="majorHAnsi"/>
          <w:sz w:val="24"/>
          <w:szCs w:val="24"/>
          <w:lang w:val="en-US"/>
        </w:rPr>
        <w:t>ep the river in good condition</w:t>
      </w:r>
      <w:r w:rsidR="00687100"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T</w:t>
      </w:r>
      <w:r>
        <w:rPr>
          <w:rFonts w:asciiTheme="majorHAnsi" w:hAnsiTheme="majorHAnsi"/>
          <w:sz w:val="24"/>
          <w:szCs w:val="24"/>
          <w:lang w:val="en-US"/>
        </w:rPr>
        <w:t>he remediation of exotic plant species</w:t>
      </w:r>
      <w:r w:rsidR="005B1818" w:rsidRPr="00537B32">
        <w:rPr>
          <w:rFonts w:asciiTheme="majorHAnsi" w:hAnsiTheme="majorHAnsi"/>
          <w:sz w:val="24"/>
          <w:szCs w:val="24"/>
          <w:lang w:val="en-US"/>
        </w:rPr>
        <w:t xml:space="preserve"> Arundo Donax is an ongoing effort whose management continues to restore habitat particularly for listed endangered species such as the Santa Ana sucker fish and the Lest Bell Vireo</w:t>
      </w:r>
      <w:r>
        <w:rPr>
          <w:rFonts w:asciiTheme="majorHAnsi" w:hAnsiTheme="majorHAnsi"/>
          <w:sz w:val="24"/>
          <w:szCs w:val="24"/>
          <w:lang w:val="en-US"/>
        </w:rPr>
        <w:t xml:space="preserve"> bird</w:t>
      </w:r>
      <w:r w:rsidR="005B1818" w:rsidRPr="00537B32">
        <w:rPr>
          <w:rFonts w:asciiTheme="majorHAnsi" w:hAnsiTheme="majorHAnsi"/>
          <w:sz w:val="24"/>
          <w:szCs w:val="24"/>
          <w:lang w:val="en-US"/>
        </w:rPr>
        <w:t xml:space="preserve">.  </w:t>
      </w:r>
    </w:p>
    <w:p w:rsidR="00687100" w:rsidRPr="00537B32" w:rsidRDefault="00687100" w:rsidP="005D0672">
      <w:pPr>
        <w:rPr>
          <w:rFonts w:asciiTheme="majorHAnsi" w:hAnsiTheme="majorHAnsi"/>
          <w:sz w:val="24"/>
          <w:szCs w:val="24"/>
          <w:lang w:val="en-US"/>
        </w:rPr>
      </w:pPr>
      <w:r w:rsidRPr="00537B32">
        <w:rPr>
          <w:rFonts w:asciiTheme="majorHAnsi" w:hAnsiTheme="majorHAnsi"/>
          <w:sz w:val="24"/>
          <w:szCs w:val="24"/>
          <w:lang w:val="en-US"/>
        </w:rPr>
        <w:t xml:space="preserve">Our </w:t>
      </w:r>
      <w:r w:rsidR="005B1818" w:rsidRPr="00537B32">
        <w:rPr>
          <w:rFonts w:asciiTheme="majorHAnsi" w:hAnsiTheme="majorHAnsi"/>
          <w:sz w:val="24"/>
          <w:szCs w:val="24"/>
          <w:lang w:val="en-US"/>
        </w:rPr>
        <w:t>communities’</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relationship</w:t>
      </w:r>
      <w:r w:rsidRPr="00537B32">
        <w:rPr>
          <w:rFonts w:asciiTheme="majorHAnsi" w:hAnsiTheme="majorHAnsi"/>
          <w:sz w:val="24"/>
          <w:szCs w:val="24"/>
          <w:lang w:val="en-US"/>
        </w:rPr>
        <w:t xml:space="preserve"> with the river has gone </w:t>
      </w:r>
      <w:r w:rsidR="005B1818" w:rsidRPr="00537B32">
        <w:rPr>
          <w:rFonts w:asciiTheme="majorHAnsi" w:hAnsiTheme="majorHAnsi"/>
          <w:sz w:val="24"/>
          <w:szCs w:val="24"/>
          <w:lang w:val="en-US"/>
        </w:rPr>
        <w:t>through</w:t>
      </w:r>
      <w:r w:rsidRPr="00537B32">
        <w:rPr>
          <w:rFonts w:asciiTheme="majorHAnsi" w:hAnsiTheme="majorHAnsi"/>
          <w:sz w:val="24"/>
          <w:szCs w:val="24"/>
          <w:lang w:val="en-US"/>
        </w:rPr>
        <w:t xml:space="preserve"> </w:t>
      </w:r>
      <w:r w:rsidR="000379AE">
        <w:rPr>
          <w:rFonts w:asciiTheme="majorHAnsi" w:hAnsiTheme="majorHAnsi"/>
          <w:sz w:val="24"/>
          <w:szCs w:val="24"/>
          <w:lang w:val="en-US"/>
        </w:rPr>
        <w:t>much iteration</w:t>
      </w:r>
      <w:r w:rsidRPr="00537B32">
        <w:rPr>
          <w:rFonts w:asciiTheme="majorHAnsi" w:hAnsiTheme="majorHAnsi"/>
          <w:sz w:val="24"/>
          <w:szCs w:val="24"/>
          <w:lang w:val="en-US"/>
        </w:rPr>
        <w:t xml:space="preserve"> in the last 200 years. The first communities located on the rivers as it was their life blood and later the river because the repository of waste first </w:t>
      </w:r>
      <w:r w:rsidR="005B1818" w:rsidRPr="00537B32">
        <w:rPr>
          <w:rFonts w:asciiTheme="majorHAnsi" w:hAnsiTheme="majorHAnsi"/>
          <w:sz w:val="24"/>
          <w:szCs w:val="24"/>
          <w:lang w:val="en-US"/>
        </w:rPr>
        <w:t>untreated</w:t>
      </w:r>
      <w:r w:rsidRPr="00537B32">
        <w:rPr>
          <w:rFonts w:asciiTheme="majorHAnsi" w:hAnsiTheme="majorHAnsi"/>
          <w:sz w:val="24"/>
          <w:szCs w:val="24"/>
          <w:lang w:val="en-US"/>
        </w:rPr>
        <w:t xml:space="preserve"> and now highly treated. But before waste </w:t>
      </w:r>
      <w:r w:rsidR="005B1818" w:rsidRPr="00537B32">
        <w:rPr>
          <w:rFonts w:asciiTheme="majorHAnsi" w:hAnsiTheme="majorHAnsi"/>
          <w:sz w:val="24"/>
          <w:szCs w:val="24"/>
          <w:lang w:val="en-US"/>
        </w:rPr>
        <w:t>was</w:t>
      </w:r>
      <w:r w:rsidRPr="00537B32">
        <w:rPr>
          <w:rFonts w:asciiTheme="majorHAnsi" w:hAnsiTheme="majorHAnsi"/>
          <w:sz w:val="24"/>
          <w:szCs w:val="24"/>
          <w:lang w:val="en-US"/>
        </w:rPr>
        <w:t xml:space="preserve"> treated</w:t>
      </w:r>
      <w:r w:rsidR="000379AE">
        <w:rPr>
          <w:rFonts w:asciiTheme="majorHAnsi" w:hAnsiTheme="majorHAnsi"/>
          <w:sz w:val="24"/>
          <w:szCs w:val="24"/>
          <w:lang w:val="en-US"/>
        </w:rPr>
        <w:t>,</w:t>
      </w:r>
      <w:r w:rsidRPr="00537B32">
        <w:rPr>
          <w:rFonts w:asciiTheme="majorHAnsi" w:hAnsiTheme="majorHAnsi"/>
          <w:sz w:val="24"/>
          <w:szCs w:val="24"/>
          <w:lang w:val="en-US"/>
        </w:rPr>
        <w:t xml:space="preserve"> our communities now cities turned their b</w:t>
      </w:r>
      <w:r w:rsidR="000379AE">
        <w:rPr>
          <w:rFonts w:asciiTheme="majorHAnsi" w:hAnsiTheme="majorHAnsi"/>
          <w:sz w:val="24"/>
          <w:szCs w:val="24"/>
          <w:lang w:val="en-US"/>
        </w:rPr>
        <w:t>acks</w:t>
      </w:r>
      <w:r w:rsidRPr="00537B32">
        <w:rPr>
          <w:rFonts w:asciiTheme="majorHAnsi" w:hAnsiTheme="majorHAnsi"/>
          <w:sz w:val="24"/>
          <w:szCs w:val="24"/>
          <w:lang w:val="en-US"/>
        </w:rPr>
        <w:t xml:space="preserve"> on the river and developed away from it.  Today we see a river </w:t>
      </w:r>
      <w:r w:rsidR="005B1818" w:rsidRPr="00537B32">
        <w:rPr>
          <w:rFonts w:asciiTheme="majorHAnsi" w:hAnsiTheme="majorHAnsi"/>
          <w:sz w:val="24"/>
          <w:szCs w:val="24"/>
          <w:lang w:val="en-US"/>
        </w:rPr>
        <w:t>renaissance</w:t>
      </w:r>
      <w:r w:rsidR="000379AE">
        <w:rPr>
          <w:rFonts w:asciiTheme="majorHAnsi" w:hAnsiTheme="majorHAnsi"/>
          <w:sz w:val="24"/>
          <w:szCs w:val="24"/>
          <w:lang w:val="en-US"/>
        </w:rPr>
        <w:t xml:space="preserve"> where c</w:t>
      </w:r>
      <w:r w:rsidRPr="00537B32">
        <w:rPr>
          <w:rFonts w:asciiTheme="majorHAnsi" w:hAnsiTheme="majorHAnsi"/>
          <w:sz w:val="24"/>
          <w:szCs w:val="24"/>
          <w:lang w:val="en-US"/>
        </w:rPr>
        <w:t xml:space="preserve">ities have become to face and celebrate the river again.  Plans for parks, trails and </w:t>
      </w:r>
      <w:r w:rsidR="005B1818" w:rsidRPr="00537B32">
        <w:rPr>
          <w:rFonts w:asciiTheme="majorHAnsi" w:hAnsiTheme="majorHAnsi"/>
          <w:sz w:val="24"/>
          <w:szCs w:val="24"/>
          <w:lang w:val="en-US"/>
        </w:rPr>
        <w:t>comminutes</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activities</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focused</w:t>
      </w:r>
      <w:r w:rsidRPr="00537B32">
        <w:rPr>
          <w:rFonts w:asciiTheme="majorHAnsi" w:hAnsiTheme="majorHAnsi"/>
          <w:sz w:val="24"/>
          <w:szCs w:val="24"/>
          <w:lang w:val="en-US"/>
        </w:rPr>
        <w:t xml:space="preserve"> on the river have become </w:t>
      </w:r>
      <w:r w:rsidR="000379AE">
        <w:rPr>
          <w:rFonts w:asciiTheme="majorHAnsi" w:hAnsiTheme="majorHAnsi"/>
          <w:sz w:val="24"/>
          <w:szCs w:val="24"/>
          <w:lang w:val="en-US"/>
        </w:rPr>
        <w:t>prevalent</w:t>
      </w:r>
      <w:r w:rsidRPr="00537B32">
        <w:rPr>
          <w:rFonts w:asciiTheme="majorHAnsi" w:hAnsiTheme="majorHAnsi"/>
          <w:sz w:val="24"/>
          <w:szCs w:val="24"/>
          <w:lang w:val="en-US"/>
        </w:rPr>
        <w:t xml:space="preserve"> in recent years.  The Santa Ana River trail is a </w:t>
      </w:r>
      <w:r w:rsidR="005B1818" w:rsidRPr="00537B32">
        <w:rPr>
          <w:rFonts w:asciiTheme="majorHAnsi" w:hAnsiTheme="majorHAnsi"/>
          <w:sz w:val="24"/>
          <w:szCs w:val="24"/>
          <w:lang w:val="en-US"/>
        </w:rPr>
        <w:t>Crest</w:t>
      </w:r>
      <w:r w:rsidRPr="00537B32">
        <w:rPr>
          <w:rFonts w:asciiTheme="majorHAnsi" w:hAnsiTheme="majorHAnsi"/>
          <w:sz w:val="24"/>
          <w:szCs w:val="24"/>
          <w:lang w:val="en-US"/>
        </w:rPr>
        <w:t xml:space="preserve"> to Coast trail the follows the river.  The trail</w:t>
      </w:r>
      <w:r w:rsidR="008C505A" w:rsidRPr="00537B32">
        <w:rPr>
          <w:rFonts w:asciiTheme="majorHAnsi" w:hAnsiTheme="majorHAnsi"/>
          <w:sz w:val="24"/>
          <w:szCs w:val="24"/>
          <w:lang w:val="en-US"/>
        </w:rPr>
        <w:t xml:space="preserve"> brings people to the river to help establish </w:t>
      </w:r>
      <w:r w:rsidR="000379AE">
        <w:rPr>
          <w:rFonts w:asciiTheme="majorHAnsi" w:hAnsiTheme="majorHAnsi"/>
          <w:sz w:val="24"/>
          <w:szCs w:val="24"/>
          <w:lang w:val="en-US"/>
        </w:rPr>
        <w:t>a</w:t>
      </w:r>
      <w:r w:rsidR="008C505A" w:rsidRPr="00537B32">
        <w:rPr>
          <w:rFonts w:asciiTheme="majorHAnsi" w:hAnsiTheme="majorHAnsi"/>
          <w:sz w:val="24"/>
          <w:szCs w:val="24"/>
          <w:lang w:val="en-US"/>
        </w:rPr>
        <w:t xml:space="preserve"> relationship again. </w:t>
      </w:r>
    </w:p>
    <w:p w:rsidR="005D0672" w:rsidRPr="00537B32" w:rsidRDefault="00715C63" w:rsidP="005D0672">
      <w:pPr>
        <w:rPr>
          <w:rFonts w:asciiTheme="majorHAnsi" w:hAnsiTheme="majorHAnsi"/>
          <w:b/>
          <w:sz w:val="24"/>
          <w:szCs w:val="24"/>
          <w:lang w:val="en-US"/>
        </w:rPr>
      </w:pPr>
      <w:r w:rsidRPr="00537B32">
        <w:rPr>
          <w:rFonts w:asciiTheme="majorHAnsi" w:hAnsiTheme="majorHAnsi"/>
          <w:b/>
          <w:sz w:val="24"/>
          <w:szCs w:val="24"/>
          <w:lang w:val="en-US"/>
        </w:rPr>
        <w:t>Q9</w:t>
      </w:r>
      <w:r w:rsidR="005D0672" w:rsidRPr="00537B32">
        <w:rPr>
          <w:rFonts w:asciiTheme="majorHAnsi" w:hAnsiTheme="majorHAnsi"/>
          <w:b/>
          <w:sz w:val="24"/>
          <w:szCs w:val="24"/>
          <w:lang w:val="en-US"/>
        </w:rPr>
        <w:t xml:space="preserve">. What is your advice for </w:t>
      </w:r>
      <w:r w:rsidRPr="00537B32">
        <w:rPr>
          <w:rFonts w:asciiTheme="majorHAnsi" w:hAnsiTheme="majorHAnsi"/>
          <w:b/>
          <w:sz w:val="24"/>
          <w:szCs w:val="24"/>
          <w:lang w:val="en-US"/>
        </w:rPr>
        <w:t>watershed planners around the world? What lessons can they learn from the SAWPA example?</w:t>
      </w:r>
    </w:p>
    <w:p w:rsidR="008C505A" w:rsidRDefault="008C505A" w:rsidP="005D0672">
      <w:pPr>
        <w:rPr>
          <w:rFonts w:asciiTheme="majorHAnsi" w:hAnsiTheme="majorHAnsi"/>
          <w:sz w:val="24"/>
          <w:szCs w:val="24"/>
          <w:lang w:val="en-US"/>
        </w:rPr>
      </w:pPr>
      <w:r w:rsidRPr="00537B32">
        <w:rPr>
          <w:rFonts w:asciiTheme="majorHAnsi" w:hAnsiTheme="majorHAnsi"/>
          <w:sz w:val="24"/>
          <w:szCs w:val="24"/>
          <w:lang w:val="en-US"/>
        </w:rPr>
        <w:t xml:space="preserve">My </w:t>
      </w:r>
      <w:r w:rsidR="005B1818" w:rsidRPr="00537B32">
        <w:rPr>
          <w:rFonts w:asciiTheme="majorHAnsi" w:hAnsiTheme="majorHAnsi"/>
          <w:sz w:val="24"/>
          <w:szCs w:val="24"/>
          <w:lang w:val="en-US"/>
        </w:rPr>
        <w:t>advice</w:t>
      </w:r>
      <w:r w:rsidRPr="00537B32">
        <w:rPr>
          <w:rFonts w:asciiTheme="majorHAnsi" w:hAnsiTheme="majorHAnsi"/>
          <w:sz w:val="24"/>
          <w:szCs w:val="24"/>
          <w:lang w:val="en-US"/>
        </w:rPr>
        <w:t xml:space="preserve"> is to step back to see the whole </w:t>
      </w:r>
      <w:r w:rsidR="005B1818" w:rsidRPr="00537B32">
        <w:rPr>
          <w:rFonts w:asciiTheme="majorHAnsi" w:hAnsiTheme="majorHAnsi"/>
          <w:sz w:val="24"/>
          <w:szCs w:val="24"/>
          <w:lang w:val="en-US"/>
        </w:rPr>
        <w:t>hydrology</w:t>
      </w:r>
      <w:r w:rsidRPr="00537B32">
        <w:rPr>
          <w:rFonts w:asciiTheme="majorHAnsi" w:hAnsiTheme="majorHAnsi"/>
          <w:sz w:val="24"/>
          <w:szCs w:val="24"/>
          <w:lang w:val="en-US"/>
        </w:rPr>
        <w:t xml:space="preserve">.  I think this works for both developed </w:t>
      </w:r>
      <w:r w:rsidR="005B1818" w:rsidRPr="00537B32">
        <w:rPr>
          <w:rFonts w:asciiTheme="majorHAnsi" w:hAnsiTheme="majorHAnsi"/>
          <w:sz w:val="24"/>
          <w:szCs w:val="24"/>
          <w:lang w:val="en-US"/>
        </w:rPr>
        <w:t>a</w:t>
      </w:r>
      <w:r w:rsidR="000379AE">
        <w:rPr>
          <w:rFonts w:asciiTheme="majorHAnsi" w:hAnsiTheme="majorHAnsi"/>
          <w:sz w:val="24"/>
          <w:szCs w:val="24"/>
          <w:lang w:val="en-US"/>
        </w:rPr>
        <w:t>nd</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developing</w:t>
      </w:r>
      <w:r w:rsidRPr="00537B32">
        <w:rPr>
          <w:rFonts w:asciiTheme="majorHAnsi" w:hAnsiTheme="majorHAnsi"/>
          <w:sz w:val="24"/>
          <w:szCs w:val="24"/>
          <w:lang w:val="en-US"/>
        </w:rPr>
        <w:t xml:space="preserve"> communities.  Do not get lost in the traps of the 20</w:t>
      </w:r>
      <w:r w:rsidRPr="00537B32">
        <w:rPr>
          <w:rFonts w:asciiTheme="majorHAnsi" w:hAnsiTheme="majorHAnsi"/>
          <w:sz w:val="24"/>
          <w:szCs w:val="24"/>
          <w:vertAlign w:val="superscript"/>
          <w:lang w:val="en-US"/>
        </w:rPr>
        <w:t>th</w:t>
      </w:r>
      <w:r w:rsidRPr="00537B32">
        <w:rPr>
          <w:rFonts w:asciiTheme="majorHAnsi" w:hAnsiTheme="majorHAnsi"/>
          <w:sz w:val="24"/>
          <w:szCs w:val="24"/>
          <w:lang w:val="en-US"/>
        </w:rPr>
        <w:t xml:space="preserve"> </w:t>
      </w:r>
      <w:r w:rsidR="005B1818" w:rsidRPr="00537B32">
        <w:rPr>
          <w:rFonts w:asciiTheme="majorHAnsi" w:hAnsiTheme="majorHAnsi"/>
          <w:sz w:val="24"/>
          <w:szCs w:val="24"/>
          <w:lang w:val="en-US"/>
        </w:rPr>
        <w:t>Century</w:t>
      </w:r>
      <w:r w:rsidRPr="00537B32">
        <w:rPr>
          <w:rFonts w:asciiTheme="majorHAnsi" w:hAnsiTheme="majorHAnsi"/>
          <w:sz w:val="24"/>
          <w:szCs w:val="24"/>
          <w:lang w:val="en-US"/>
        </w:rPr>
        <w:t xml:space="preserve"> silos.  Leap forward to a </w:t>
      </w:r>
      <w:r w:rsidR="000379AE">
        <w:rPr>
          <w:rFonts w:asciiTheme="majorHAnsi" w:hAnsiTheme="majorHAnsi"/>
          <w:sz w:val="24"/>
          <w:szCs w:val="24"/>
          <w:lang w:val="en-US"/>
        </w:rPr>
        <w:t>system approach that integrates</w:t>
      </w:r>
      <w:r w:rsidRPr="00537B32">
        <w:rPr>
          <w:rFonts w:asciiTheme="majorHAnsi" w:hAnsiTheme="majorHAnsi"/>
          <w:sz w:val="24"/>
          <w:szCs w:val="24"/>
          <w:lang w:val="en-US"/>
        </w:rPr>
        <w:t xml:space="preserve"> every kind of water drop, waste water, drinking water and </w:t>
      </w:r>
      <w:r w:rsidR="005B1818" w:rsidRPr="00537B32">
        <w:rPr>
          <w:rFonts w:asciiTheme="majorHAnsi" w:hAnsiTheme="majorHAnsi"/>
          <w:sz w:val="24"/>
          <w:szCs w:val="24"/>
          <w:lang w:val="en-US"/>
        </w:rPr>
        <w:t>storm water</w:t>
      </w:r>
      <w:r w:rsidRPr="00537B32">
        <w:rPr>
          <w:rFonts w:asciiTheme="majorHAnsi" w:hAnsiTheme="majorHAnsi"/>
          <w:sz w:val="24"/>
          <w:szCs w:val="24"/>
          <w:lang w:val="en-US"/>
        </w:rPr>
        <w:t xml:space="preserve">.  Follow the drop as </w:t>
      </w:r>
      <w:r w:rsidR="005B1818" w:rsidRPr="00537B32">
        <w:rPr>
          <w:rFonts w:asciiTheme="majorHAnsi" w:hAnsiTheme="majorHAnsi"/>
          <w:sz w:val="24"/>
          <w:szCs w:val="24"/>
          <w:lang w:val="en-US"/>
        </w:rPr>
        <w:t>nature</w:t>
      </w:r>
      <w:r w:rsidRPr="00537B32">
        <w:rPr>
          <w:rFonts w:asciiTheme="majorHAnsi" w:hAnsiTheme="majorHAnsi"/>
          <w:sz w:val="24"/>
          <w:szCs w:val="24"/>
          <w:lang w:val="en-US"/>
        </w:rPr>
        <w:t xml:space="preserve"> would have it fall </w:t>
      </w:r>
      <w:r w:rsidR="005B1818" w:rsidRPr="00537B32">
        <w:rPr>
          <w:rFonts w:asciiTheme="majorHAnsi" w:hAnsiTheme="majorHAnsi"/>
          <w:sz w:val="24"/>
          <w:szCs w:val="24"/>
          <w:lang w:val="en-US"/>
        </w:rPr>
        <w:t>in order</w:t>
      </w:r>
      <w:r w:rsidRPr="00537B32">
        <w:rPr>
          <w:rFonts w:asciiTheme="majorHAnsi" w:hAnsiTheme="majorHAnsi"/>
          <w:sz w:val="24"/>
          <w:szCs w:val="24"/>
          <w:lang w:val="en-US"/>
        </w:rPr>
        <w:t xml:space="preserve"> to work within </w:t>
      </w:r>
      <w:r w:rsidR="005B1818" w:rsidRPr="00537B32">
        <w:rPr>
          <w:rFonts w:asciiTheme="majorHAnsi" w:hAnsiTheme="majorHAnsi"/>
          <w:sz w:val="24"/>
          <w:szCs w:val="24"/>
          <w:lang w:val="en-US"/>
        </w:rPr>
        <w:t>nature’s</w:t>
      </w:r>
      <w:r w:rsidRPr="00537B32">
        <w:rPr>
          <w:rFonts w:asciiTheme="majorHAnsi" w:hAnsiTheme="majorHAnsi"/>
          <w:sz w:val="24"/>
          <w:szCs w:val="24"/>
          <w:lang w:val="en-US"/>
        </w:rPr>
        <w:t xml:space="preserve"> rules.  Work to restore natural processes so that nature can do </w:t>
      </w:r>
      <w:r w:rsidR="000379AE">
        <w:rPr>
          <w:rFonts w:asciiTheme="majorHAnsi" w:hAnsiTheme="majorHAnsi"/>
          <w:sz w:val="24"/>
          <w:szCs w:val="24"/>
          <w:lang w:val="en-US"/>
        </w:rPr>
        <w:t>your</w:t>
      </w:r>
      <w:r w:rsidRPr="00537B32">
        <w:rPr>
          <w:rFonts w:asciiTheme="majorHAnsi" w:hAnsiTheme="majorHAnsi"/>
          <w:sz w:val="24"/>
          <w:szCs w:val="24"/>
          <w:lang w:val="en-US"/>
        </w:rPr>
        <w:t xml:space="preserve"> work for </w:t>
      </w:r>
      <w:r w:rsidR="000379AE">
        <w:rPr>
          <w:rFonts w:asciiTheme="majorHAnsi" w:hAnsiTheme="majorHAnsi"/>
          <w:sz w:val="24"/>
          <w:szCs w:val="24"/>
          <w:lang w:val="en-US"/>
        </w:rPr>
        <w:t>you</w:t>
      </w:r>
      <w:r w:rsidRPr="00537B32">
        <w:rPr>
          <w:rFonts w:asciiTheme="majorHAnsi" w:hAnsiTheme="majorHAnsi"/>
          <w:sz w:val="24"/>
          <w:szCs w:val="24"/>
          <w:lang w:val="en-US"/>
        </w:rPr>
        <w:t xml:space="preserve">. See the </w:t>
      </w:r>
      <w:r w:rsidR="005B1818" w:rsidRPr="00537B32">
        <w:rPr>
          <w:rFonts w:asciiTheme="majorHAnsi" w:hAnsiTheme="majorHAnsi"/>
          <w:sz w:val="24"/>
          <w:szCs w:val="24"/>
          <w:lang w:val="en-US"/>
        </w:rPr>
        <w:t>ecological</w:t>
      </w:r>
      <w:r w:rsidRPr="00537B32">
        <w:rPr>
          <w:rFonts w:asciiTheme="majorHAnsi" w:hAnsiTheme="majorHAnsi"/>
          <w:sz w:val="24"/>
          <w:szCs w:val="24"/>
          <w:lang w:val="en-US"/>
        </w:rPr>
        <w:t xml:space="preserve"> values that we take for </w:t>
      </w:r>
      <w:r w:rsidR="005B1818" w:rsidRPr="00537B32">
        <w:rPr>
          <w:rFonts w:asciiTheme="majorHAnsi" w:hAnsiTheme="majorHAnsi"/>
          <w:sz w:val="24"/>
          <w:szCs w:val="24"/>
          <w:lang w:val="en-US"/>
        </w:rPr>
        <w:t>granted</w:t>
      </w:r>
      <w:r w:rsidRPr="00537B32">
        <w:rPr>
          <w:rFonts w:asciiTheme="majorHAnsi" w:hAnsiTheme="majorHAnsi"/>
          <w:sz w:val="24"/>
          <w:szCs w:val="24"/>
          <w:lang w:val="en-US"/>
        </w:rPr>
        <w:t>.  Start at the headwaters and manage as the water flows to the ocean.</w:t>
      </w:r>
      <w:r w:rsidR="000379AE">
        <w:rPr>
          <w:rFonts w:asciiTheme="majorHAnsi" w:hAnsiTheme="majorHAnsi"/>
          <w:sz w:val="24"/>
          <w:szCs w:val="24"/>
          <w:lang w:val="en-US"/>
        </w:rPr>
        <w:t xml:space="preserve">  </w:t>
      </w:r>
      <w:r w:rsidRPr="00537B32">
        <w:rPr>
          <w:rFonts w:asciiTheme="majorHAnsi" w:hAnsiTheme="majorHAnsi"/>
          <w:sz w:val="24"/>
          <w:szCs w:val="24"/>
          <w:lang w:val="en-US"/>
        </w:rPr>
        <w:t xml:space="preserve">Make investments at the highest point where the benefits will continue to cascade down to benefits many. </w:t>
      </w:r>
    </w:p>
    <w:p w:rsidR="00C93DB3" w:rsidRPr="00537B32" w:rsidRDefault="00C93DB3" w:rsidP="005D0672">
      <w:pPr>
        <w:rPr>
          <w:rFonts w:asciiTheme="majorHAnsi" w:hAnsiTheme="majorHAnsi"/>
          <w:sz w:val="24"/>
          <w:szCs w:val="24"/>
          <w:lang w:val="en-US"/>
        </w:rPr>
      </w:pPr>
      <w:r>
        <w:rPr>
          <w:rFonts w:asciiTheme="majorHAnsi" w:hAnsiTheme="majorHAnsi"/>
          <w:sz w:val="24"/>
          <w:szCs w:val="24"/>
          <w:lang w:val="en-US"/>
        </w:rPr>
        <w:t xml:space="preserve">Water managers need a skill set that is not usually presented in their training, and that is the ability to collaborate, negotiate and resolve conflicts. I believe that this skill set is as important as if not more so than traditional engineering, and science. </w:t>
      </w:r>
    </w:p>
    <w:sectPr w:rsidR="00C93DB3" w:rsidRPr="00537B32">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D0E" w:rsidRDefault="00215D0E" w:rsidP="008C505A">
      <w:pPr>
        <w:spacing w:after="0" w:line="240" w:lineRule="auto"/>
      </w:pPr>
      <w:r>
        <w:separator/>
      </w:r>
    </w:p>
  </w:endnote>
  <w:endnote w:type="continuationSeparator" w:id="0">
    <w:p w:rsidR="00215D0E" w:rsidRDefault="00215D0E" w:rsidP="008C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086347"/>
      <w:docPartObj>
        <w:docPartGallery w:val="Page Numbers (Bottom of Page)"/>
        <w:docPartUnique/>
      </w:docPartObj>
    </w:sdtPr>
    <w:sdtEndPr>
      <w:rPr>
        <w:noProof/>
      </w:rPr>
    </w:sdtEndPr>
    <w:sdtContent>
      <w:p w:rsidR="008C505A" w:rsidRDefault="008C505A">
        <w:pPr>
          <w:pStyle w:val="Footer"/>
          <w:jc w:val="center"/>
        </w:pPr>
        <w:r>
          <w:fldChar w:fldCharType="begin"/>
        </w:r>
        <w:r>
          <w:instrText xml:space="preserve"> PAGE   \* MERGEFORMAT </w:instrText>
        </w:r>
        <w:r>
          <w:fldChar w:fldCharType="separate"/>
        </w:r>
        <w:r w:rsidR="00C747FD">
          <w:rPr>
            <w:noProof/>
          </w:rPr>
          <w:t>1</w:t>
        </w:r>
        <w:r>
          <w:rPr>
            <w:noProof/>
          </w:rPr>
          <w:fldChar w:fldCharType="end"/>
        </w:r>
      </w:p>
    </w:sdtContent>
  </w:sdt>
  <w:p w:rsidR="008C505A" w:rsidRDefault="008C50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D0E" w:rsidRDefault="00215D0E" w:rsidP="008C505A">
      <w:pPr>
        <w:spacing w:after="0" w:line="240" w:lineRule="auto"/>
      </w:pPr>
      <w:r>
        <w:separator/>
      </w:r>
    </w:p>
  </w:footnote>
  <w:footnote w:type="continuationSeparator" w:id="0">
    <w:p w:rsidR="00215D0E" w:rsidRDefault="00215D0E" w:rsidP="008C50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F698A"/>
    <w:multiLevelType w:val="hybridMultilevel"/>
    <w:tmpl w:val="5F607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186F10"/>
    <w:multiLevelType w:val="hybridMultilevel"/>
    <w:tmpl w:val="17D6D070"/>
    <w:lvl w:ilvl="0" w:tplc="E94EE508">
      <w:start w:val="1"/>
      <w:numFmt w:val="bullet"/>
      <w:lvlText w:val="•"/>
      <w:lvlJc w:val="left"/>
      <w:pPr>
        <w:tabs>
          <w:tab w:val="num" w:pos="720"/>
        </w:tabs>
        <w:ind w:left="720" w:hanging="360"/>
      </w:pPr>
      <w:rPr>
        <w:rFonts w:ascii="Arial" w:hAnsi="Arial" w:hint="default"/>
      </w:rPr>
    </w:lvl>
    <w:lvl w:ilvl="1" w:tplc="00DA2160" w:tentative="1">
      <w:start w:val="1"/>
      <w:numFmt w:val="bullet"/>
      <w:lvlText w:val="•"/>
      <w:lvlJc w:val="left"/>
      <w:pPr>
        <w:tabs>
          <w:tab w:val="num" w:pos="1440"/>
        </w:tabs>
        <w:ind w:left="1440" w:hanging="360"/>
      </w:pPr>
      <w:rPr>
        <w:rFonts w:ascii="Arial" w:hAnsi="Arial" w:hint="default"/>
      </w:rPr>
    </w:lvl>
    <w:lvl w:ilvl="2" w:tplc="DC7E8372" w:tentative="1">
      <w:start w:val="1"/>
      <w:numFmt w:val="bullet"/>
      <w:lvlText w:val="•"/>
      <w:lvlJc w:val="left"/>
      <w:pPr>
        <w:tabs>
          <w:tab w:val="num" w:pos="2160"/>
        </w:tabs>
        <w:ind w:left="2160" w:hanging="360"/>
      </w:pPr>
      <w:rPr>
        <w:rFonts w:ascii="Arial" w:hAnsi="Arial" w:hint="default"/>
      </w:rPr>
    </w:lvl>
    <w:lvl w:ilvl="3" w:tplc="2222DF76" w:tentative="1">
      <w:start w:val="1"/>
      <w:numFmt w:val="bullet"/>
      <w:lvlText w:val="•"/>
      <w:lvlJc w:val="left"/>
      <w:pPr>
        <w:tabs>
          <w:tab w:val="num" w:pos="2880"/>
        </w:tabs>
        <w:ind w:left="2880" w:hanging="360"/>
      </w:pPr>
      <w:rPr>
        <w:rFonts w:ascii="Arial" w:hAnsi="Arial" w:hint="default"/>
      </w:rPr>
    </w:lvl>
    <w:lvl w:ilvl="4" w:tplc="625E1FE4" w:tentative="1">
      <w:start w:val="1"/>
      <w:numFmt w:val="bullet"/>
      <w:lvlText w:val="•"/>
      <w:lvlJc w:val="left"/>
      <w:pPr>
        <w:tabs>
          <w:tab w:val="num" w:pos="3600"/>
        </w:tabs>
        <w:ind w:left="3600" w:hanging="360"/>
      </w:pPr>
      <w:rPr>
        <w:rFonts w:ascii="Arial" w:hAnsi="Arial" w:hint="default"/>
      </w:rPr>
    </w:lvl>
    <w:lvl w:ilvl="5" w:tplc="E8CEA382" w:tentative="1">
      <w:start w:val="1"/>
      <w:numFmt w:val="bullet"/>
      <w:lvlText w:val="•"/>
      <w:lvlJc w:val="left"/>
      <w:pPr>
        <w:tabs>
          <w:tab w:val="num" w:pos="4320"/>
        </w:tabs>
        <w:ind w:left="4320" w:hanging="360"/>
      </w:pPr>
      <w:rPr>
        <w:rFonts w:ascii="Arial" w:hAnsi="Arial" w:hint="default"/>
      </w:rPr>
    </w:lvl>
    <w:lvl w:ilvl="6" w:tplc="5D5C1A34" w:tentative="1">
      <w:start w:val="1"/>
      <w:numFmt w:val="bullet"/>
      <w:lvlText w:val="•"/>
      <w:lvlJc w:val="left"/>
      <w:pPr>
        <w:tabs>
          <w:tab w:val="num" w:pos="5040"/>
        </w:tabs>
        <w:ind w:left="5040" w:hanging="360"/>
      </w:pPr>
      <w:rPr>
        <w:rFonts w:ascii="Arial" w:hAnsi="Arial" w:hint="default"/>
      </w:rPr>
    </w:lvl>
    <w:lvl w:ilvl="7" w:tplc="B5643D50" w:tentative="1">
      <w:start w:val="1"/>
      <w:numFmt w:val="bullet"/>
      <w:lvlText w:val="•"/>
      <w:lvlJc w:val="left"/>
      <w:pPr>
        <w:tabs>
          <w:tab w:val="num" w:pos="5760"/>
        </w:tabs>
        <w:ind w:left="5760" w:hanging="360"/>
      </w:pPr>
      <w:rPr>
        <w:rFonts w:ascii="Arial" w:hAnsi="Arial" w:hint="default"/>
      </w:rPr>
    </w:lvl>
    <w:lvl w:ilvl="8" w:tplc="A650D42C" w:tentative="1">
      <w:start w:val="1"/>
      <w:numFmt w:val="bullet"/>
      <w:lvlText w:val="•"/>
      <w:lvlJc w:val="left"/>
      <w:pPr>
        <w:tabs>
          <w:tab w:val="num" w:pos="6480"/>
        </w:tabs>
        <w:ind w:left="6480" w:hanging="360"/>
      </w:pPr>
      <w:rPr>
        <w:rFonts w:ascii="Arial" w:hAnsi="Arial" w:hint="default"/>
      </w:rPr>
    </w:lvl>
  </w:abstractNum>
  <w:abstractNum w:abstractNumId="2">
    <w:nsid w:val="48192E00"/>
    <w:multiLevelType w:val="hybridMultilevel"/>
    <w:tmpl w:val="DB480D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B94323"/>
    <w:multiLevelType w:val="hybridMultilevel"/>
    <w:tmpl w:val="F746BBCA"/>
    <w:lvl w:ilvl="0" w:tplc="77FC64B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A645FF"/>
    <w:multiLevelType w:val="hybridMultilevel"/>
    <w:tmpl w:val="0AF82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672"/>
    <w:rsid w:val="00012371"/>
    <w:rsid w:val="000379AE"/>
    <w:rsid w:val="00061693"/>
    <w:rsid w:val="000818AB"/>
    <w:rsid w:val="00085089"/>
    <w:rsid w:val="00184D9F"/>
    <w:rsid w:val="001D57CB"/>
    <w:rsid w:val="00215D0E"/>
    <w:rsid w:val="00231984"/>
    <w:rsid w:val="002775CA"/>
    <w:rsid w:val="002E57DF"/>
    <w:rsid w:val="003A75EB"/>
    <w:rsid w:val="00422C94"/>
    <w:rsid w:val="00427F8C"/>
    <w:rsid w:val="00485D1B"/>
    <w:rsid w:val="00490C05"/>
    <w:rsid w:val="004934C0"/>
    <w:rsid w:val="00537B32"/>
    <w:rsid w:val="005A7D8A"/>
    <w:rsid w:val="005B1818"/>
    <w:rsid w:val="005B3022"/>
    <w:rsid w:val="005D0672"/>
    <w:rsid w:val="00614E4D"/>
    <w:rsid w:val="00687100"/>
    <w:rsid w:val="006B06E7"/>
    <w:rsid w:val="006D5F87"/>
    <w:rsid w:val="006F0413"/>
    <w:rsid w:val="00715C63"/>
    <w:rsid w:val="007501CB"/>
    <w:rsid w:val="00767278"/>
    <w:rsid w:val="0087708B"/>
    <w:rsid w:val="008B0058"/>
    <w:rsid w:val="008C39FB"/>
    <w:rsid w:val="008C505A"/>
    <w:rsid w:val="008D456C"/>
    <w:rsid w:val="008D604B"/>
    <w:rsid w:val="00A67D4E"/>
    <w:rsid w:val="00BA1D8E"/>
    <w:rsid w:val="00BA58DD"/>
    <w:rsid w:val="00C1078D"/>
    <w:rsid w:val="00C52BF5"/>
    <w:rsid w:val="00C73C18"/>
    <w:rsid w:val="00C747FD"/>
    <w:rsid w:val="00C93DB3"/>
    <w:rsid w:val="00C96C44"/>
    <w:rsid w:val="00CC0017"/>
    <w:rsid w:val="00D104CE"/>
    <w:rsid w:val="00D72DBB"/>
    <w:rsid w:val="00EA2157"/>
    <w:rsid w:val="00ED0D29"/>
    <w:rsid w:val="00F018BC"/>
    <w:rsid w:val="00F35CF7"/>
    <w:rsid w:val="00FD0400"/>
    <w:rsid w:val="00FF7E2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05A"/>
  </w:style>
  <w:style w:type="paragraph" w:styleId="Footer">
    <w:name w:val="footer"/>
    <w:basedOn w:val="Normal"/>
    <w:link w:val="FooterChar"/>
    <w:uiPriority w:val="99"/>
    <w:unhideWhenUsed/>
    <w:rsid w:val="008C5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05A"/>
  </w:style>
  <w:style w:type="paragraph" w:styleId="BalloonText">
    <w:name w:val="Balloon Text"/>
    <w:basedOn w:val="Normal"/>
    <w:link w:val="BalloonTextChar"/>
    <w:uiPriority w:val="99"/>
    <w:semiHidden/>
    <w:unhideWhenUsed/>
    <w:rsid w:val="00FF7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E22"/>
    <w:rPr>
      <w:rFonts w:ascii="Tahoma" w:hAnsi="Tahoma" w:cs="Tahoma"/>
      <w:sz w:val="16"/>
      <w:szCs w:val="16"/>
    </w:rPr>
  </w:style>
  <w:style w:type="paragraph" w:styleId="NormalWeb">
    <w:name w:val="Normal (Web)"/>
    <w:basedOn w:val="Normal"/>
    <w:uiPriority w:val="99"/>
    <w:semiHidden/>
    <w:unhideWhenUsed/>
    <w:rsid w:val="00F018BC"/>
    <w:rPr>
      <w:rFonts w:ascii="Times New Roman" w:hAnsi="Times New Roman" w:cs="Times New Roman"/>
      <w:sz w:val="24"/>
      <w:szCs w:val="24"/>
    </w:rPr>
  </w:style>
  <w:style w:type="paragraph" w:styleId="ListParagraph">
    <w:name w:val="List Paragraph"/>
    <w:basedOn w:val="Normal"/>
    <w:uiPriority w:val="34"/>
    <w:qFormat/>
    <w:rsid w:val="002E57DF"/>
    <w:pPr>
      <w:ind w:left="720"/>
      <w:contextualSpacing/>
    </w:pPr>
  </w:style>
  <w:style w:type="character" w:styleId="Hyperlink">
    <w:name w:val="Hyperlink"/>
    <w:basedOn w:val="DefaultParagraphFont"/>
    <w:uiPriority w:val="99"/>
    <w:unhideWhenUsed/>
    <w:rsid w:val="0087708B"/>
    <w:rPr>
      <w:color w:val="0000FF" w:themeColor="hyperlink"/>
      <w:u w:val="single"/>
    </w:rPr>
  </w:style>
  <w:style w:type="paragraph" w:styleId="NoSpacing">
    <w:name w:val="No Spacing"/>
    <w:uiPriority w:val="1"/>
    <w:qFormat/>
    <w:rsid w:val="000379A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0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05A"/>
  </w:style>
  <w:style w:type="paragraph" w:styleId="Footer">
    <w:name w:val="footer"/>
    <w:basedOn w:val="Normal"/>
    <w:link w:val="FooterChar"/>
    <w:uiPriority w:val="99"/>
    <w:unhideWhenUsed/>
    <w:rsid w:val="008C50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05A"/>
  </w:style>
  <w:style w:type="paragraph" w:styleId="BalloonText">
    <w:name w:val="Balloon Text"/>
    <w:basedOn w:val="Normal"/>
    <w:link w:val="BalloonTextChar"/>
    <w:uiPriority w:val="99"/>
    <w:semiHidden/>
    <w:unhideWhenUsed/>
    <w:rsid w:val="00FF7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E22"/>
    <w:rPr>
      <w:rFonts w:ascii="Tahoma" w:hAnsi="Tahoma" w:cs="Tahoma"/>
      <w:sz w:val="16"/>
      <w:szCs w:val="16"/>
    </w:rPr>
  </w:style>
  <w:style w:type="paragraph" w:styleId="NormalWeb">
    <w:name w:val="Normal (Web)"/>
    <w:basedOn w:val="Normal"/>
    <w:uiPriority w:val="99"/>
    <w:semiHidden/>
    <w:unhideWhenUsed/>
    <w:rsid w:val="00F018BC"/>
    <w:rPr>
      <w:rFonts w:ascii="Times New Roman" w:hAnsi="Times New Roman" w:cs="Times New Roman"/>
      <w:sz w:val="24"/>
      <w:szCs w:val="24"/>
    </w:rPr>
  </w:style>
  <w:style w:type="paragraph" w:styleId="ListParagraph">
    <w:name w:val="List Paragraph"/>
    <w:basedOn w:val="Normal"/>
    <w:uiPriority w:val="34"/>
    <w:qFormat/>
    <w:rsid w:val="002E57DF"/>
    <w:pPr>
      <w:ind w:left="720"/>
      <w:contextualSpacing/>
    </w:pPr>
  </w:style>
  <w:style w:type="character" w:styleId="Hyperlink">
    <w:name w:val="Hyperlink"/>
    <w:basedOn w:val="DefaultParagraphFont"/>
    <w:uiPriority w:val="99"/>
    <w:unhideWhenUsed/>
    <w:rsid w:val="0087708B"/>
    <w:rPr>
      <w:color w:val="0000FF" w:themeColor="hyperlink"/>
      <w:u w:val="single"/>
    </w:rPr>
  </w:style>
  <w:style w:type="paragraph" w:styleId="NoSpacing">
    <w:name w:val="No Spacing"/>
    <w:uiPriority w:val="1"/>
    <w:qFormat/>
    <w:rsid w:val="00037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10427">
      <w:bodyDiv w:val="1"/>
      <w:marLeft w:val="0"/>
      <w:marRight w:val="0"/>
      <w:marTop w:val="0"/>
      <w:marBottom w:val="0"/>
      <w:divBdr>
        <w:top w:val="none" w:sz="0" w:space="0" w:color="auto"/>
        <w:left w:val="none" w:sz="0" w:space="0" w:color="auto"/>
        <w:bottom w:val="none" w:sz="0" w:space="0" w:color="auto"/>
        <w:right w:val="none" w:sz="0" w:space="0" w:color="auto"/>
      </w:divBdr>
    </w:div>
    <w:div w:id="158692449">
      <w:bodyDiv w:val="1"/>
      <w:marLeft w:val="0"/>
      <w:marRight w:val="0"/>
      <w:marTop w:val="0"/>
      <w:marBottom w:val="0"/>
      <w:divBdr>
        <w:top w:val="none" w:sz="0" w:space="0" w:color="auto"/>
        <w:left w:val="none" w:sz="0" w:space="0" w:color="auto"/>
        <w:bottom w:val="none" w:sz="0" w:space="0" w:color="auto"/>
        <w:right w:val="none" w:sz="0" w:space="0" w:color="auto"/>
      </w:divBdr>
    </w:div>
    <w:div w:id="214977211">
      <w:bodyDiv w:val="1"/>
      <w:marLeft w:val="0"/>
      <w:marRight w:val="0"/>
      <w:marTop w:val="0"/>
      <w:marBottom w:val="0"/>
      <w:divBdr>
        <w:top w:val="none" w:sz="0" w:space="0" w:color="auto"/>
        <w:left w:val="none" w:sz="0" w:space="0" w:color="auto"/>
        <w:bottom w:val="none" w:sz="0" w:space="0" w:color="auto"/>
        <w:right w:val="none" w:sz="0" w:space="0" w:color="auto"/>
      </w:divBdr>
    </w:div>
    <w:div w:id="254369137">
      <w:bodyDiv w:val="1"/>
      <w:marLeft w:val="0"/>
      <w:marRight w:val="0"/>
      <w:marTop w:val="0"/>
      <w:marBottom w:val="0"/>
      <w:divBdr>
        <w:top w:val="none" w:sz="0" w:space="0" w:color="auto"/>
        <w:left w:val="none" w:sz="0" w:space="0" w:color="auto"/>
        <w:bottom w:val="none" w:sz="0" w:space="0" w:color="auto"/>
        <w:right w:val="none" w:sz="0" w:space="0" w:color="auto"/>
      </w:divBdr>
    </w:div>
    <w:div w:id="273250180">
      <w:bodyDiv w:val="1"/>
      <w:marLeft w:val="0"/>
      <w:marRight w:val="0"/>
      <w:marTop w:val="0"/>
      <w:marBottom w:val="0"/>
      <w:divBdr>
        <w:top w:val="none" w:sz="0" w:space="0" w:color="auto"/>
        <w:left w:val="none" w:sz="0" w:space="0" w:color="auto"/>
        <w:bottom w:val="none" w:sz="0" w:space="0" w:color="auto"/>
        <w:right w:val="none" w:sz="0" w:space="0" w:color="auto"/>
      </w:divBdr>
    </w:div>
    <w:div w:id="371422097">
      <w:bodyDiv w:val="1"/>
      <w:marLeft w:val="0"/>
      <w:marRight w:val="0"/>
      <w:marTop w:val="0"/>
      <w:marBottom w:val="0"/>
      <w:divBdr>
        <w:top w:val="none" w:sz="0" w:space="0" w:color="auto"/>
        <w:left w:val="none" w:sz="0" w:space="0" w:color="auto"/>
        <w:bottom w:val="none" w:sz="0" w:space="0" w:color="auto"/>
        <w:right w:val="none" w:sz="0" w:space="0" w:color="auto"/>
      </w:divBdr>
    </w:div>
    <w:div w:id="539171221">
      <w:bodyDiv w:val="1"/>
      <w:marLeft w:val="0"/>
      <w:marRight w:val="0"/>
      <w:marTop w:val="0"/>
      <w:marBottom w:val="0"/>
      <w:divBdr>
        <w:top w:val="none" w:sz="0" w:space="0" w:color="auto"/>
        <w:left w:val="none" w:sz="0" w:space="0" w:color="auto"/>
        <w:bottom w:val="none" w:sz="0" w:space="0" w:color="auto"/>
        <w:right w:val="none" w:sz="0" w:space="0" w:color="auto"/>
      </w:divBdr>
    </w:div>
    <w:div w:id="565721610">
      <w:bodyDiv w:val="1"/>
      <w:marLeft w:val="0"/>
      <w:marRight w:val="0"/>
      <w:marTop w:val="0"/>
      <w:marBottom w:val="0"/>
      <w:divBdr>
        <w:top w:val="none" w:sz="0" w:space="0" w:color="auto"/>
        <w:left w:val="none" w:sz="0" w:space="0" w:color="auto"/>
        <w:bottom w:val="none" w:sz="0" w:space="0" w:color="auto"/>
        <w:right w:val="none" w:sz="0" w:space="0" w:color="auto"/>
      </w:divBdr>
    </w:div>
    <w:div w:id="595788460">
      <w:bodyDiv w:val="1"/>
      <w:marLeft w:val="0"/>
      <w:marRight w:val="0"/>
      <w:marTop w:val="0"/>
      <w:marBottom w:val="0"/>
      <w:divBdr>
        <w:top w:val="none" w:sz="0" w:space="0" w:color="auto"/>
        <w:left w:val="none" w:sz="0" w:space="0" w:color="auto"/>
        <w:bottom w:val="none" w:sz="0" w:space="0" w:color="auto"/>
        <w:right w:val="none" w:sz="0" w:space="0" w:color="auto"/>
      </w:divBdr>
    </w:div>
    <w:div w:id="658195151">
      <w:bodyDiv w:val="1"/>
      <w:marLeft w:val="0"/>
      <w:marRight w:val="0"/>
      <w:marTop w:val="0"/>
      <w:marBottom w:val="0"/>
      <w:divBdr>
        <w:top w:val="none" w:sz="0" w:space="0" w:color="auto"/>
        <w:left w:val="none" w:sz="0" w:space="0" w:color="auto"/>
        <w:bottom w:val="none" w:sz="0" w:space="0" w:color="auto"/>
        <w:right w:val="none" w:sz="0" w:space="0" w:color="auto"/>
      </w:divBdr>
    </w:div>
    <w:div w:id="752238808">
      <w:bodyDiv w:val="1"/>
      <w:marLeft w:val="0"/>
      <w:marRight w:val="0"/>
      <w:marTop w:val="0"/>
      <w:marBottom w:val="0"/>
      <w:divBdr>
        <w:top w:val="none" w:sz="0" w:space="0" w:color="auto"/>
        <w:left w:val="none" w:sz="0" w:space="0" w:color="auto"/>
        <w:bottom w:val="none" w:sz="0" w:space="0" w:color="auto"/>
        <w:right w:val="none" w:sz="0" w:space="0" w:color="auto"/>
      </w:divBdr>
    </w:div>
    <w:div w:id="816648046">
      <w:bodyDiv w:val="1"/>
      <w:marLeft w:val="0"/>
      <w:marRight w:val="0"/>
      <w:marTop w:val="0"/>
      <w:marBottom w:val="0"/>
      <w:divBdr>
        <w:top w:val="none" w:sz="0" w:space="0" w:color="auto"/>
        <w:left w:val="none" w:sz="0" w:space="0" w:color="auto"/>
        <w:bottom w:val="none" w:sz="0" w:space="0" w:color="auto"/>
        <w:right w:val="none" w:sz="0" w:space="0" w:color="auto"/>
      </w:divBdr>
    </w:div>
    <w:div w:id="927882618">
      <w:bodyDiv w:val="1"/>
      <w:marLeft w:val="0"/>
      <w:marRight w:val="0"/>
      <w:marTop w:val="0"/>
      <w:marBottom w:val="0"/>
      <w:divBdr>
        <w:top w:val="none" w:sz="0" w:space="0" w:color="auto"/>
        <w:left w:val="none" w:sz="0" w:space="0" w:color="auto"/>
        <w:bottom w:val="none" w:sz="0" w:space="0" w:color="auto"/>
        <w:right w:val="none" w:sz="0" w:space="0" w:color="auto"/>
      </w:divBdr>
    </w:div>
    <w:div w:id="933124924">
      <w:bodyDiv w:val="1"/>
      <w:marLeft w:val="0"/>
      <w:marRight w:val="0"/>
      <w:marTop w:val="0"/>
      <w:marBottom w:val="0"/>
      <w:divBdr>
        <w:top w:val="none" w:sz="0" w:space="0" w:color="auto"/>
        <w:left w:val="none" w:sz="0" w:space="0" w:color="auto"/>
        <w:bottom w:val="none" w:sz="0" w:space="0" w:color="auto"/>
        <w:right w:val="none" w:sz="0" w:space="0" w:color="auto"/>
      </w:divBdr>
    </w:div>
    <w:div w:id="1024096069">
      <w:bodyDiv w:val="1"/>
      <w:marLeft w:val="0"/>
      <w:marRight w:val="0"/>
      <w:marTop w:val="0"/>
      <w:marBottom w:val="0"/>
      <w:divBdr>
        <w:top w:val="none" w:sz="0" w:space="0" w:color="auto"/>
        <w:left w:val="none" w:sz="0" w:space="0" w:color="auto"/>
        <w:bottom w:val="none" w:sz="0" w:space="0" w:color="auto"/>
        <w:right w:val="none" w:sz="0" w:space="0" w:color="auto"/>
      </w:divBdr>
    </w:div>
    <w:div w:id="1057781080">
      <w:bodyDiv w:val="1"/>
      <w:marLeft w:val="0"/>
      <w:marRight w:val="0"/>
      <w:marTop w:val="0"/>
      <w:marBottom w:val="0"/>
      <w:divBdr>
        <w:top w:val="none" w:sz="0" w:space="0" w:color="auto"/>
        <w:left w:val="none" w:sz="0" w:space="0" w:color="auto"/>
        <w:bottom w:val="none" w:sz="0" w:space="0" w:color="auto"/>
        <w:right w:val="none" w:sz="0" w:space="0" w:color="auto"/>
      </w:divBdr>
    </w:div>
    <w:div w:id="1119185724">
      <w:bodyDiv w:val="1"/>
      <w:marLeft w:val="0"/>
      <w:marRight w:val="0"/>
      <w:marTop w:val="0"/>
      <w:marBottom w:val="0"/>
      <w:divBdr>
        <w:top w:val="none" w:sz="0" w:space="0" w:color="auto"/>
        <w:left w:val="none" w:sz="0" w:space="0" w:color="auto"/>
        <w:bottom w:val="none" w:sz="0" w:space="0" w:color="auto"/>
        <w:right w:val="none" w:sz="0" w:space="0" w:color="auto"/>
      </w:divBdr>
    </w:div>
    <w:div w:id="1214073765">
      <w:bodyDiv w:val="1"/>
      <w:marLeft w:val="0"/>
      <w:marRight w:val="0"/>
      <w:marTop w:val="0"/>
      <w:marBottom w:val="0"/>
      <w:divBdr>
        <w:top w:val="none" w:sz="0" w:space="0" w:color="auto"/>
        <w:left w:val="none" w:sz="0" w:space="0" w:color="auto"/>
        <w:bottom w:val="none" w:sz="0" w:space="0" w:color="auto"/>
        <w:right w:val="none" w:sz="0" w:space="0" w:color="auto"/>
      </w:divBdr>
      <w:divsChild>
        <w:div w:id="1365977991">
          <w:marLeft w:val="274"/>
          <w:marRight w:val="0"/>
          <w:marTop w:val="0"/>
          <w:marBottom w:val="0"/>
          <w:divBdr>
            <w:top w:val="none" w:sz="0" w:space="0" w:color="auto"/>
            <w:left w:val="none" w:sz="0" w:space="0" w:color="auto"/>
            <w:bottom w:val="none" w:sz="0" w:space="0" w:color="auto"/>
            <w:right w:val="none" w:sz="0" w:space="0" w:color="auto"/>
          </w:divBdr>
        </w:div>
        <w:div w:id="191109861">
          <w:marLeft w:val="274"/>
          <w:marRight w:val="0"/>
          <w:marTop w:val="0"/>
          <w:marBottom w:val="0"/>
          <w:divBdr>
            <w:top w:val="none" w:sz="0" w:space="0" w:color="auto"/>
            <w:left w:val="none" w:sz="0" w:space="0" w:color="auto"/>
            <w:bottom w:val="none" w:sz="0" w:space="0" w:color="auto"/>
            <w:right w:val="none" w:sz="0" w:space="0" w:color="auto"/>
          </w:divBdr>
        </w:div>
        <w:div w:id="485246839">
          <w:marLeft w:val="274"/>
          <w:marRight w:val="0"/>
          <w:marTop w:val="0"/>
          <w:marBottom w:val="0"/>
          <w:divBdr>
            <w:top w:val="none" w:sz="0" w:space="0" w:color="auto"/>
            <w:left w:val="none" w:sz="0" w:space="0" w:color="auto"/>
            <w:bottom w:val="none" w:sz="0" w:space="0" w:color="auto"/>
            <w:right w:val="none" w:sz="0" w:space="0" w:color="auto"/>
          </w:divBdr>
        </w:div>
        <w:div w:id="1095326575">
          <w:marLeft w:val="274"/>
          <w:marRight w:val="0"/>
          <w:marTop w:val="0"/>
          <w:marBottom w:val="0"/>
          <w:divBdr>
            <w:top w:val="none" w:sz="0" w:space="0" w:color="auto"/>
            <w:left w:val="none" w:sz="0" w:space="0" w:color="auto"/>
            <w:bottom w:val="none" w:sz="0" w:space="0" w:color="auto"/>
            <w:right w:val="none" w:sz="0" w:space="0" w:color="auto"/>
          </w:divBdr>
        </w:div>
        <w:div w:id="1364138843">
          <w:marLeft w:val="274"/>
          <w:marRight w:val="0"/>
          <w:marTop w:val="0"/>
          <w:marBottom w:val="0"/>
          <w:divBdr>
            <w:top w:val="none" w:sz="0" w:space="0" w:color="auto"/>
            <w:left w:val="none" w:sz="0" w:space="0" w:color="auto"/>
            <w:bottom w:val="none" w:sz="0" w:space="0" w:color="auto"/>
            <w:right w:val="none" w:sz="0" w:space="0" w:color="auto"/>
          </w:divBdr>
        </w:div>
        <w:div w:id="1269653225">
          <w:marLeft w:val="274"/>
          <w:marRight w:val="0"/>
          <w:marTop w:val="0"/>
          <w:marBottom w:val="0"/>
          <w:divBdr>
            <w:top w:val="none" w:sz="0" w:space="0" w:color="auto"/>
            <w:left w:val="none" w:sz="0" w:space="0" w:color="auto"/>
            <w:bottom w:val="none" w:sz="0" w:space="0" w:color="auto"/>
            <w:right w:val="none" w:sz="0" w:space="0" w:color="auto"/>
          </w:divBdr>
        </w:div>
        <w:div w:id="1696692601">
          <w:marLeft w:val="274"/>
          <w:marRight w:val="0"/>
          <w:marTop w:val="0"/>
          <w:marBottom w:val="0"/>
          <w:divBdr>
            <w:top w:val="none" w:sz="0" w:space="0" w:color="auto"/>
            <w:left w:val="none" w:sz="0" w:space="0" w:color="auto"/>
            <w:bottom w:val="none" w:sz="0" w:space="0" w:color="auto"/>
            <w:right w:val="none" w:sz="0" w:space="0" w:color="auto"/>
          </w:divBdr>
        </w:div>
        <w:div w:id="1480150954">
          <w:marLeft w:val="274"/>
          <w:marRight w:val="0"/>
          <w:marTop w:val="0"/>
          <w:marBottom w:val="0"/>
          <w:divBdr>
            <w:top w:val="none" w:sz="0" w:space="0" w:color="auto"/>
            <w:left w:val="none" w:sz="0" w:space="0" w:color="auto"/>
            <w:bottom w:val="none" w:sz="0" w:space="0" w:color="auto"/>
            <w:right w:val="none" w:sz="0" w:space="0" w:color="auto"/>
          </w:divBdr>
        </w:div>
      </w:divsChild>
    </w:div>
    <w:div w:id="1430421047">
      <w:bodyDiv w:val="1"/>
      <w:marLeft w:val="0"/>
      <w:marRight w:val="0"/>
      <w:marTop w:val="0"/>
      <w:marBottom w:val="0"/>
      <w:divBdr>
        <w:top w:val="none" w:sz="0" w:space="0" w:color="auto"/>
        <w:left w:val="none" w:sz="0" w:space="0" w:color="auto"/>
        <w:bottom w:val="none" w:sz="0" w:space="0" w:color="auto"/>
        <w:right w:val="none" w:sz="0" w:space="0" w:color="auto"/>
      </w:divBdr>
    </w:div>
    <w:div w:id="1628199664">
      <w:bodyDiv w:val="1"/>
      <w:marLeft w:val="0"/>
      <w:marRight w:val="0"/>
      <w:marTop w:val="0"/>
      <w:marBottom w:val="0"/>
      <w:divBdr>
        <w:top w:val="none" w:sz="0" w:space="0" w:color="auto"/>
        <w:left w:val="none" w:sz="0" w:space="0" w:color="auto"/>
        <w:bottom w:val="none" w:sz="0" w:space="0" w:color="auto"/>
        <w:right w:val="none" w:sz="0" w:space="0" w:color="auto"/>
      </w:divBdr>
    </w:div>
    <w:div w:id="188660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journals.ametsoc.org/doi/abs/10.1175/JCLI-D-12-00282.1"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3753</Words>
  <Characters>23646</Characters>
  <Application>Microsoft Office Word</Application>
  <DocSecurity>0</DocSecurity>
  <Lines>197</Lines>
  <Paragraphs>54</Paragraphs>
  <ScaleCrop>false</ScaleCrop>
  <HeadingPairs>
    <vt:vector size="2" baseType="variant">
      <vt:variant>
        <vt:lpstr>Title</vt:lpstr>
      </vt:variant>
      <vt:variant>
        <vt:i4>1</vt:i4>
      </vt:variant>
    </vt:vector>
  </HeadingPairs>
  <TitlesOfParts>
    <vt:vector size="1" baseType="lpstr">
      <vt:lpstr/>
    </vt:vector>
  </TitlesOfParts>
  <Company>Eawag</Company>
  <LinksUpToDate>false</LinksUpToDate>
  <CharactersWithSpaces>27345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Chittoor Viswanathan, Vidhya</dc:creator>
  <cp:lastModifiedBy>Chittoor Viswanathan, Vidhya</cp:lastModifiedBy>
  <cp:revision>2</cp:revision>
  <dcterms:created xsi:type="dcterms:W3CDTF">2014-12-01T09:31:00Z</dcterms:created>
  <dcterms:modified xsi:type="dcterms:W3CDTF">2014-12-01T09:31:00Z</dcterms:modified>
</cp:coreProperties>
</file>