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8E652" w14:textId="008B15A6" w:rsidR="009019BF" w:rsidRDefault="00720EB9" w:rsidP="009019BF">
      <w:pPr>
        <w:rPr>
          <w:rStyle w:val="Strong"/>
          <w:sz w:val="32"/>
          <w:szCs w:val="32"/>
        </w:rPr>
      </w:pPr>
      <w:r w:rsidRPr="009019BF">
        <w:rPr>
          <w:rStyle w:val="Strong"/>
          <w:sz w:val="32"/>
          <w:szCs w:val="32"/>
        </w:rPr>
        <w:t xml:space="preserve">8 START-UPS TACKLING THE WATER SYSTEM: As we emerge from the current crisis, the need for a more resilient water system has never been more urgent. </w:t>
      </w:r>
    </w:p>
    <w:p w14:paraId="74DB29CA" w14:textId="06F9D479" w:rsidR="00720EB9" w:rsidRPr="009019BF" w:rsidRDefault="00720EB9" w:rsidP="009019BF">
      <w:pPr>
        <w:rPr>
          <w:rStyle w:val="Strong"/>
          <w:sz w:val="28"/>
          <w:szCs w:val="28"/>
        </w:rPr>
      </w:pPr>
      <w:r w:rsidRPr="009019BF">
        <w:rPr>
          <w:rStyle w:val="Strong"/>
          <w:sz w:val="28"/>
          <w:szCs w:val="28"/>
        </w:rPr>
        <w:t>Could start-ups provide the solutions?</w:t>
      </w:r>
    </w:p>
    <w:p w14:paraId="0A2C9159" w14:textId="77777777" w:rsidR="00720EB9" w:rsidRPr="00BE4244" w:rsidRDefault="00720EB9" w:rsidP="00720EB9">
      <w:r w:rsidRPr="00BE4244">
        <w:t xml:space="preserve">Now more than ever, entrepreneurs are playing a critical role in transforming the water </w:t>
      </w:r>
      <w:r>
        <w:t xml:space="preserve">and wastewater </w:t>
      </w:r>
      <w:r w:rsidRPr="00BE4244">
        <w:t xml:space="preserve">landscape. They </w:t>
      </w:r>
      <w:proofErr w:type="gramStart"/>
      <w:r w:rsidRPr="00BE4244">
        <w:t>have the ability to</w:t>
      </w:r>
      <w:proofErr w:type="gramEnd"/>
      <w:r w:rsidRPr="00BE4244">
        <w:t xml:space="preserve"> pivot fast, adapt</w:t>
      </w:r>
      <w:r>
        <w:t>ing</w:t>
      </w:r>
      <w:r w:rsidRPr="00BE4244">
        <w:t xml:space="preserve"> quickly </w:t>
      </w:r>
      <w:r>
        <w:t>to</w:t>
      </w:r>
      <w:r w:rsidRPr="00BE4244">
        <w:t xml:space="preserve"> develop innovative </w:t>
      </w:r>
      <w:r>
        <w:t>solutions to the challenges experienced by</w:t>
      </w:r>
      <w:r w:rsidRPr="00BE4244">
        <w:t xml:space="preserve"> </w:t>
      </w:r>
      <w:r>
        <w:t>water utilities and industrial water users</w:t>
      </w:r>
      <w:r w:rsidRPr="00BE4244">
        <w:t xml:space="preserve">. </w:t>
      </w:r>
      <w:r w:rsidRPr="00834222">
        <w:t>Through investment and collaboration, we can support their mission and accelerate their ambitions.</w:t>
      </w:r>
    </w:p>
    <w:p w14:paraId="6AD0AD24" w14:textId="77777777" w:rsidR="00720EB9" w:rsidRPr="00BE4244" w:rsidRDefault="00720EB9" w:rsidP="00720EB9">
      <w:r w:rsidRPr="00BE4244">
        <w:t xml:space="preserve">As a proven platform for disruptive innovators, the </w:t>
      </w:r>
      <w:hyperlink r:id="rId4" w:history="1">
        <w:r w:rsidRPr="00BE4244">
          <w:rPr>
            <w:rStyle w:val="Hyperlink"/>
            <w:rFonts w:cstheme="minorHAnsi"/>
            <w:color w:val="auto"/>
          </w:rPr>
          <w:t>World Water-Tech North America</w:t>
        </w:r>
      </w:hyperlink>
      <w:r w:rsidRPr="00BE4244">
        <w:t xml:space="preserve"> </w:t>
      </w:r>
      <w:r>
        <w:t xml:space="preserve">summit </w:t>
      </w:r>
      <w:r w:rsidRPr="00BE4244">
        <w:t xml:space="preserve">will </w:t>
      </w:r>
      <w:r>
        <w:t>provide</w:t>
      </w:r>
      <w:r w:rsidRPr="00BE4244">
        <w:t xml:space="preserve"> a powerful stage for this year’s </w:t>
      </w:r>
      <w:r>
        <w:t>selection of</w:t>
      </w:r>
      <w:r w:rsidRPr="00BE4244">
        <w:t xml:space="preserve"> ambitious start-ups at the virtual summit on </w:t>
      </w:r>
      <w:r>
        <w:t>October 21-22.</w:t>
      </w:r>
    </w:p>
    <w:p w14:paraId="628F258D" w14:textId="77777777" w:rsidR="00720EB9" w:rsidRPr="00BE4244" w:rsidRDefault="00720EB9" w:rsidP="00720EB9">
      <w:r w:rsidRPr="00BE4244">
        <w:t>“</w:t>
      </w:r>
      <w:r>
        <w:t>Start-ups</w:t>
      </w:r>
      <w:r w:rsidRPr="00BE4244">
        <w:t xml:space="preserve"> </w:t>
      </w:r>
      <w:r>
        <w:t xml:space="preserve">will </w:t>
      </w:r>
      <w:r w:rsidRPr="00BE4244">
        <w:t xml:space="preserve">play a critical role in the future of water. </w:t>
      </w:r>
      <w:r>
        <w:t>W</w:t>
      </w:r>
      <w:r w:rsidRPr="00BE4244">
        <w:t>e want to showcase the innovators we believe have the potential to transform our water and wastewater system</w:t>
      </w:r>
      <w:r>
        <w:t>. These are exciting companies</w:t>
      </w:r>
      <w:r w:rsidRPr="00BE4244">
        <w:t xml:space="preserve"> ripe for investment </w:t>
      </w:r>
      <w:r>
        <w:t>and</w:t>
      </w:r>
      <w:r w:rsidRPr="00BE4244">
        <w:t xml:space="preserve"> looking for partnership opportunities,” says Oscar Brenne</w:t>
      </w:r>
      <w:r>
        <w:t>c</w:t>
      </w:r>
      <w:r w:rsidRPr="00BE4244">
        <w:t>ke-Dunn, Conference Producer at World Water-Tech North America.</w:t>
      </w:r>
    </w:p>
    <w:p w14:paraId="28A08C95" w14:textId="77777777" w:rsidR="00720EB9" w:rsidRPr="00BE4244" w:rsidRDefault="00720EB9" w:rsidP="00720EB9">
      <w:r>
        <w:t xml:space="preserve">On </w:t>
      </w:r>
      <w:r w:rsidRPr="00BE4244">
        <w:t>October 21-22</w:t>
      </w:r>
      <w:r>
        <w:t>, the summit will invite eight</w:t>
      </w:r>
      <w:r w:rsidRPr="00BE4244">
        <w:t xml:space="preserve"> high-flying</w:t>
      </w:r>
      <w:r>
        <w:t xml:space="preserve"> entrepreneurs</w:t>
      </w:r>
      <w:r w:rsidRPr="00BE4244">
        <w:t xml:space="preserve"> </w:t>
      </w:r>
      <w:r>
        <w:t xml:space="preserve">to </w:t>
      </w:r>
      <w:r w:rsidRPr="00BE4244">
        <w:t>pitch, present and demonstrate their technolog</w:t>
      </w:r>
      <w:r>
        <w:t>ies within the program’s four themed tracks focused on: A</w:t>
      </w:r>
      <w:r w:rsidRPr="00BE4244">
        <w:t xml:space="preserve">sset </w:t>
      </w:r>
      <w:r>
        <w:t>O</w:t>
      </w:r>
      <w:r w:rsidRPr="00BE4244">
        <w:t xml:space="preserve">ptimization, </w:t>
      </w:r>
      <w:r>
        <w:t>W</w:t>
      </w:r>
      <w:r w:rsidRPr="00BE4244">
        <w:t xml:space="preserve">astewater, </w:t>
      </w:r>
      <w:r>
        <w:t>D</w:t>
      </w:r>
      <w:r w:rsidRPr="00BE4244">
        <w:t xml:space="preserve">igital </w:t>
      </w:r>
      <w:r>
        <w:t>T</w:t>
      </w:r>
      <w:r w:rsidRPr="00BE4244">
        <w:t>ransformations</w:t>
      </w:r>
      <w:r>
        <w:t>, and</w:t>
      </w:r>
      <w:r w:rsidRPr="00BE4244">
        <w:t xml:space="preserve"> </w:t>
      </w:r>
      <w:r>
        <w:t>R</w:t>
      </w:r>
      <w:r w:rsidRPr="00BE4244">
        <w:t xml:space="preserve">euse and </w:t>
      </w:r>
      <w:r>
        <w:t>Water Quality.</w:t>
      </w:r>
    </w:p>
    <w:p w14:paraId="323DFB5C" w14:textId="275198A2" w:rsidR="00720EB9" w:rsidRPr="000B08E5" w:rsidRDefault="00720EB9" w:rsidP="00720EB9">
      <w:pPr>
        <w:rPr>
          <w:b/>
          <w:bCs/>
        </w:rPr>
      </w:pPr>
      <w:r w:rsidRPr="000B08E5">
        <w:rPr>
          <w:b/>
          <w:bCs/>
        </w:rPr>
        <w:t xml:space="preserve">THEME 1: </w:t>
      </w:r>
      <w:r>
        <w:rPr>
          <w:b/>
          <w:bCs/>
        </w:rPr>
        <w:t>URBAN WATER MANAGEMENT</w:t>
      </w:r>
    </w:p>
    <w:p w14:paraId="0EE0B9FD" w14:textId="0231A3F3" w:rsidR="00720EB9" w:rsidRDefault="0044094B" w:rsidP="00720EB9">
      <w:hyperlink r:id="rId5" w:history="1">
        <w:r w:rsidR="00720EB9" w:rsidRPr="000B08E5">
          <w:rPr>
            <w:rStyle w:val="Hyperlink"/>
            <w:rFonts w:cstheme="minorHAnsi"/>
            <w:b/>
            <w:bCs/>
            <w:color w:val="auto"/>
          </w:rPr>
          <w:t>Remora Robotics</w:t>
        </w:r>
      </w:hyperlink>
      <w:r w:rsidR="00720EB9">
        <w:t xml:space="preserve"> provides</w:t>
      </w:r>
      <w:r w:rsidR="00720EB9" w:rsidRPr="00BE4244">
        <w:t xml:space="preserve"> autonomous drone boats that clean surface waste and collect data from waterways.</w:t>
      </w:r>
      <w:r w:rsidR="00720EB9">
        <w:t xml:space="preserve"> </w:t>
      </w:r>
      <w:r w:rsidR="00720EB9" w:rsidRPr="00BE4244">
        <w:t xml:space="preserve">Zachary </w:t>
      </w:r>
      <w:proofErr w:type="spellStart"/>
      <w:r w:rsidR="00720EB9" w:rsidRPr="00BE4244">
        <w:t>Wadzinski</w:t>
      </w:r>
      <w:proofErr w:type="spellEnd"/>
      <w:r w:rsidR="00720EB9" w:rsidRPr="00BE4244">
        <w:t>, CEO</w:t>
      </w:r>
      <w:r w:rsidR="00720EB9">
        <w:t xml:space="preserve"> explains: </w:t>
      </w:r>
      <w:r w:rsidR="00720EB9" w:rsidRPr="00BE4244">
        <w:t>“</w:t>
      </w:r>
      <w:r w:rsidR="00720EB9" w:rsidRPr="00BE4244">
        <w:rPr>
          <w:spacing w:val="2"/>
          <w:shd w:val="clear" w:color="auto" w:fill="FFFFFF"/>
        </w:rPr>
        <w:t>The Remora is designed to do repetitive tasks autonomously while its modular design allows the addition of 3</w:t>
      </w:r>
      <w:r w:rsidR="00720EB9" w:rsidRPr="009C7E97">
        <w:rPr>
          <w:spacing w:val="2"/>
          <w:shd w:val="clear" w:color="auto" w:fill="FFFFFF"/>
          <w:vertAlign w:val="superscript"/>
        </w:rPr>
        <w:t>rd</w:t>
      </w:r>
      <w:r w:rsidR="009C7E97">
        <w:rPr>
          <w:spacing w:val="2"/>
          <w:shd w:val="clear" w:color="auto" w:fill="FFFFFF"/>
        </w:rPr>
        <w:t xml:space="preserve"> </w:t>
      </w:r>
      <w:r w:rsidR="00720EB9" w:rsidRPr="00BE4244">
        <w:rPr>
          <w:spacing w:val="2"/>
          <w:shd w:val="clear" w:color="auto" w:fill="FFFFFF"/>
        </w:rPr>
        <w:t xml:space="preserve">party payloads for whatever your waterway needs.” </w:t>
      </w:r>
    </w:p>
    <w:p w14:paraId="5E4BCFE9" w14:textId="77777777" w:rsidR="00720EB9" w:rsidRPr="00BE4244" w:rsidRDefault="0044094B" w:rsidP="00720EB9">
      <w:hyperlink r:id="rId6" w:history="1">
        <w:proofErr w:type="spellStart"/>
        <w:r w:rsidR="00720EB9" w:rsidRPr="000B08E5">
          <w:rPr>
            <w:rStyle w:val="Hyperlink"/>
            <w:rFonts w:cstheme="minorHAnsi"/>
            <w:b/>
            <w:bCs/>
            <w:color w:val="auto"/>
          </w:rPr>
          <w:t>Datatecnics</w:t>
        </w:r>
        <w:proofErr w:type="spellEnd"/>
      </w:hyperlink>
      <w:r w:rsidR="00720EB9" w:rsidRPr="000B08E5">
        <w:rPr>
          <w:b/>
          <w:bCs/>
        </w:rPr>
        <w:t xml:space="preserve"> </w:t>
      </w:r>
      <w:r w:rsidR="00720EB9" w:rsidRPr="00BE4244">
        <w:t>solv</w:t>
      </w:r>
      <w:r w:rsidR="00720EB9">
        <w:t>es</w:t>
      </w:r>
      <w:r w:rsidR="00720EB9" w:rsidRPr="00BE4244">
        <w:t xml:space="preserve"> the problem of unplanned bursts on water mains.</w:t>
      </w:r>
      <w:r w:rsidR="00720EB9">
        <w:t xml:space="preserve"> </w:t>
      </w:r>
      <w:r w:rsidR="00720EB9" w:rsidRPr="00C77B7E">
        <w:t>“</w:t>
      </w:r>
      <w:r w:rsidR="00720EB9" w:rsidRPr="00C77B7E">
        <w:rPr>
          <w:lang w:val="en-GB"/>
        </w:rPr>
        <w:t xml:space="preserve">Having developed our predictive pipe monitoring system, CIPPS®, with UK water companies and universities, </w:t>
      </w:r>
      <w:proofErr w:type="gramStart"/>
      <w:r w:rsidR="00720EB9" w:rsidRPr="00C77B7E">
        <w:rPr>
          <w:lang w:val="en-GB"/>
        </w:rPr>
        <w:t>we’re</w:t>
      </w:r>
      <w:proofErr w:type="gramEnd"/>
      <w:r w:rsidR="00720EB9" w:rsidRPr="00C77B7E">
        <w:rPr>
          <w:lang w:val="en-GB"/>
        </w:rPr>
        <w:t xml:space="preserve"> excited to share how </w:t>
      </w:r>
      <w:proofErr w:type="spellStart"/>
      <w:r w:rsidR="00720EB9" w:rsidRPr="00C77B7E">
        <w:rPr>
          <w:lang w:val="en-GB"/>
        </w:rPr>
        <w:t>Datatecnics</w:t>
      </w:r>
      <w:proofErr w:type="spellEnd"/>
      <w:r w:rsidR="00720EB9" w:rsidRPr="00C77B7E">
        <w:rPr>
          <w:lang w:val="en-GB"/>
        </w:rPr>
        <w:t xml:space="preserve"> are working to eliminate sudden bursts on utilities’ networks through real-time deterioration tracking of in-service water and wastewater mains. World-Water Tech is a fantastic opportunity to demonstrate the benefits of our technology to customers, investors and partners alike</w:t>
      </w:r>
      <w:r w:rsidR="00720EB9">
        <w:rPr>
          <w:lang w:val="en-GB"/>
        </w:rPr>
        <w:t>,</w:t>
      </w:r>
      <w:r w:rsidR="00720EB9" w:rsidRPr="00C77B7E">
        <w:t>”</w:t>
      </w:r>
      <w:r w:rsidR="00720EB9" w:rsidRPr="00BE4244">
        <w:t xml:space="preserve"> </w:t>
      </w:r>
      <w:r w:rsidR="00720EB9">
        <w:t xml:space="preserve">shares </w:t>
      </w:r>
      <w:r w:rsidR="00720EB9" w:rsidRPr="00BE4244">
        <w:t>Suhayl Zulfiquar, COO</w:t>
      </w:r>
      <w:r w:rsidR="00720EB9">
        <w:t>.</w:t>
      </w:r>
    </w:p>
    <w:p w14:paraId="1D7415E8" w14:textId="77777777" w:rsidR="00720EB9" w:rsidRPr="000B08E5" w:rsidRDefault="00720EB9" w:rsidP="00720EB9">
      <w:pPr>
        <w:rPr>
          <w:b/>
          <w:bCs/>
        </w:rPr>
      </w:pPr>
      <w:r w:rsidRPr="000B08E5">
        <w:rPr>
          <w:b/>
          <w:bCs/>
        </w:rPr>
        <w:t xml:space="preserve">THEME 2: WASTEWATER </w:t>
      </w:r>
    </w:p>
    <w:p w14:paraId="09792D37" w14:textId="77777777" w:rsidR="00720EB9" w:rsidRPr="00BE4244" w:rsidRDefault="0044094B" w:rsidP="00720EB9">
      <w:hyperlink r:id="rId7" w:history="1">
        <w:r w:rsidR="00720EB9" w:rsidRPr="000B08E5">
          <w:rPr>
            <w:rStyle w:val="Hyperlink"/>
            <w:rFonts w:cstheme="minorHAnsi"/>
            <w:b/>
            <w:bCs/>
            <w:color w:val="auto"/>
          </w:rPr>
          <w:t>Eco2Mix</w:t>
        </w:r>
      </w:hyperlink>
      <w:r w:rsidR="00720EB9" w:rsidRPr="00BE4244">
        <w:t xml:space="preserve"> </w:t>
      </w:r>
      <w:r w:rsidR="00720EB9">
        <w:t xml:space="preserve">is </w:t>
      </w:r>
      <w:r w:rsidR="00720EB9" w:rsidRPr="00BE4244">
        <w:rPr>
          <w:spacing w:val="2"/>
          <w:shd w:val="clear" w:color="auto" w:fill="FFFFFF"/>
        </w:rPr>
        <w:t xml:space="preserve">changing how farmers adjust water </w:t>
      </w:r>
      <w:proofErr w:type="spellStart"/>
      <w:r w:rsidR="00720EB9" w:rsidRPr="00BE4244">
        <w:rPr>
          <w:spacing w:val="2"/>
          <w:shd w:val="clear" w:color="auto" w:fill="FFFFFF"/>
        </w:rPr>
        <w:t>pH.</w:t>
      </w:r>
      <w:proofErr w:type="spellEnd"/>
      <w:r w:rsidR="00720EB9">
        <w:rPr>
          <w:spacing w:val="2"/>
          <w:shd w:val="clear" w:color="auto" w:fill="FFFFFF"/>
        </w:rPr>
        <w:t xml:space="preserve"> </w:t>
      </w:r>
      <w:r w:rsidR="00720EB9" w:rsidRPr="00BE4244">
        <w:t>Waldo Moraga, CEO and Found</w:t>
      </w:r>
      <w:r w:rsidR="00720EB9">
        <w:t>e</w:t>
      </w:r>
      <w:r w:rsidR="00720EB9" w:rsidRPr="00BE4244">
        <w:t xml:space="preserve">r </w:t>
      </w:r>
      <w:r w:rsidR="00720EB9">
        <w:t xml:space="preserve">notes: </w:t>
      </w:r>
      <w:r w:rsidR="00720EB9" w:rsidRPr="00BE4244">
        <w:t xml:space="preserve">“Most innovations in the water-tech industry rely on customer purchase and investment. Our company, however, offers a service for complete water pH treatment without any up-front costs, as the customer only pays for what they need. We are very confident in the reliability and results of our technology.” </w:t>
      </w:r>
    </w:p>
    <w:p w14:paraId="08C858D9" w14:textId="77777777" w:rsidR="00720EB9" w:rsidRPr="00BE4244" w:rsidRDefault="0044094B" w:rsidP="00720EB9">
      <w:hyperlink r:id="rId8" w:history="1">
        <w:r w:rsidR="00720EB9" w:rsidRPr="000B08E5">
          <w:rPr>
            <w:rStyle w:val="Hyperlink"/>
            <w:rFonts w:cstheme="minorHAnsi"/>
            <w:b/>
            <w:bCs/>
            <w:color w:val="auto"/>
          </w:rPr>
          <w:t>Gen3Bio</w:t>
        </w:r>
      </w:hyperlink>
      <w:r w:rsidR="00720EB9" w:rsidRPr="00BE4244">
        <w:t xml:space="preserve"> - </w:t>
      </w:r>
      <w:r w:rsidR="00720EB9" w:rsidRPr="00BE4244">
        <w:rPr>
          <w:spacing w:val="2"/>
          <w:shd w:val="clear" w:color="auto" w:fill="FFFFFF"/>
        </w:rPr>
        <w:t>generat</w:t>
      </w:r>
      <w:r w:rsidR="00720EB9">
        <w:rPr>
          <w:spacing w:val="2"/>
          <w:shd w:val="clear" w:color="auto" w:fill="FFFFFF"/>
        </w:rPr>
        <w:t>es</w:t>
      </w:r>
      <w:r w:rsidR="00720EB9" w:rsidRPr="00BE4244">
        <w:rPr>
          <w:spacing w:val="2"/>
          <w:shd w:val="clear" w:color="auto" w:fill="FFFFFF"/>
        </w:rPr>
        <w:t xml:space="preserve"> profits from algae by producing specialty chemicals using a low-cost enzyme blend</w:t>
      </w:r>
      <w:r w:rsidR="00720EB9">
        <w:rPr>
          <w:spacing w:val="2"/>
          <w:shd w:val="clear" w:color="auto" w:fill="FFFFFF"/>
        </w:rPr>
        <w:t xml:space="preserve">. </w:t>
      </w:r>
      <w:r w:rsidR="00720EB9" w:rsidRPr="00BE4244">
        <w:t>“Gen3Bio looks forward to participating in the World Water</w:t>
      </w:r>
      <w:r w:rsidR="00720EB9">
        <w:t>-</w:t>
      </w:r>
      <w:r w:rsidR="00720EB9" w:rsidRPr="00BE4244">
        <w:t xml:space="preserve">Tech North America Summit technology showcase. At this time, Gen3Bio is readying its pilot plant for its first on-site demonstration at a wastewater treatment facility using algae to remove nutrients from discharged </w:t>
      </w:r>
      <w:r w:rsidR="00720EB9" w:rsidRPr="00BE4244">
        <w:lastRenderedPageBreak/>
        <w:t>wastewater and</w:t>
      </w:r>
      <w:r w:rsidR="00720EB9">
        <w:t>,</w:t>
      </w:r>
      <w:r w:rsidR="00720EB9" w:rsidRPr="00BE4244">
        <w:t xml:space="preserve"> now more than ever, being able to present to and receive feedback from investors is crucial</w:t>
      </w:r>
      <w:r w:rsidR="00720EB9">
        <w:t xml:space="preserve">, “ says </w:t>
      </w:r>
      <w:r w:rsidR="00720EB9" w:rsidRPr="00BE4244">
        <w:t>Kelvin Okamoto, Founder and CEO</w:t>
      </w:r>
      <w:r w:rsidR="00720EB9">
        <w:t>.</w:t>
      </w:r>
    </w:p>
    <w:p w14:paraId="2529CEBF" w14:textId="77777777" w:rsidR="00720EB9" w:rsidRPr="000B08E5" w:rsidRDefault="00720EB9" w:rsidP="00720EB9">
      <w:pPr>
        <w:rPr>
          <w:b/>
          <w:bCs/>
        </w:rPr>
      </w:pPr>
      <w:r w:rsidRPr="000B08E5">
        <w:rPr>
          <w:b/>
          <w:bCs/>
        </w:rPr>
        <w:t>THEME 3: DIGITAL TRANSFORMATION</w:t>
      </w:r>
    </w:p>
    <w:p w14:paraId="4FED3ED1" w14:textId="77777777" w:rsidR="00720EB9" w:rsidRDefault="0044094B" w:rsidP="00720EB9">
      <w:hyperlink r:id="rId9" w:history="1">
        <w:r w:rsidR="00720EB9" w:rsidRPr="000B08E5">
          <w:rPr>
            <w:rStyle w:val="Hyperlink"/>
            <w:rFonts w:cstheme="minorHAnsi"/>
            <w:b/>
            <w:bCs/>
            <w:color w:val="auto"/>
          </w:rPr>
          <w:t>VAPAR</w:t>
        </w:r>
      </w:hyperlink>
      <w:r w:rsidR="00720EB9" w:rsidRPr="000B08E5">
        <w:rPr>
          <w:b/>
          <w:bCs/>
        </w:rPr>
        <w:t xml:space="preserve"> </w:t>
      </w:r>
      <w:r w:rsidR="00720EB9" w:rsidRPr="00BE4244">
        <w:t>enab</w:t>
      </w:r>
      <w:r w:rsidR="00720EB9">
        <w:t>les</w:t>
      </w:r>
      <w:r w:rsidR="00720EB9" w:rsidRPr="00BE4244">
        <w:t xml:space="preserve"> its users to identify nearly 50% more faults in their water pipe infrastructure.</w:t>
      </w:r>
      <w:r w:rsidR="00720EB9">
        <w:t xml:space="preserve"> </w:t>
      </w:r>
      <w:r w:rsidR="00720EB9" w:rsidRPr="00BE4244">
        <w:t>“VAPAR is excited to engage the participants of World Water-Tech North America with our digital platform that delivers a genuine bottom-line impact for our users,</w:t>
      </w:r>
      <w:r w:rsidR="00720EB9">
        <w:t>”</w:t>
      </w:r>
      <w:r w:rsidR="00720EB9" w:rsidRPr="00BE4244">
        <w:t xml:space="preserve"> </w:t>
      </w:r>
      <w:r w:rsidR="00720EB9">
        <w:t xml:space="preserve">explains </w:t>
      </w:r>
      <w:r w:rsidR="00720EB9" w:rsidRPr="00BE4244">
        <w:t>Amanda Siqueira, CEO and Co-Founder</w:t>
      </w:r>
      <w:r w:rsidR="00720EB9">
        <w:t>.</w:t>
      </w:r>
    </w:p>
    <w:p w14:paraId="5B8FB210" w14:textId="77777777" w:rsidR="00720EB9" w:rsidRPr="00BE4244" w:rsidRDefault="0044094B" w:rsidP="00720EB9">
      <w:hyperlink r:id="rId10" w:history="1">
        <w:r w:rsidR="00720EB9" w:rsidRPr="000B08E5">
          <w:rPr>
            <w:rStyle w:val="Hyperlink"/>
            <w:rFonts w:cstheme="minorHAnsi"/>
            <w:b/>
            <w:bCs/>
            <w:color w:val="auto"/>
          </w:rPr>
          <w:t>Smart Valve</w:t>
        </w:r>
      </w:hyperlink>
      <w:r w:rsidR="00720EB9">
        <w:rPr>
          <w:rStyle w:val="Hyperlink"/>
          <w:rFonts w:cstheme="minorHAnsi"/>
          <w:color w:val="auto"/>
        </w:rPr>
        <w:t xml:space="preserve"> </w:t>
      </w:r>
      <w:r w:rsidR="00720EB9" w:rsidRPr="00BE4244">
        <w:t>manag</w:t>
      </w:r>
      <w:r w:rsidR="00720EB9">
        <w:t>es</w:t>
      </w:r>
      <w:r w:rsidR="00720EB9" w:rsidRPr="00BE4244">
        <w:t xml:space="preserve"> and monitor</w:t>
      </w:r>
      <w:r w:rsidR="00720EB9">
        <w:t>s</w:t>
      </w:r>
      <w:r w:rsidR="00720EB9" w:rsidRPr="00BE4244">
        <w:t xml:space="preserve"> valve operations and reduc</w:t>
      </w:r>
      <w:r w:rsidR="00720EB9">
        <w:t>es</w:t>
      </w:r>
      <w:r w:rsidR="00720EB9" w:rsidRPr="00BE4244">
        <w:t xml:space="preserve"> transient pressure waves on a potable water network</w:t>
      </w:r>
      <w:r w:rsidR="00720EB9">
        <w:t xml:space="preserve"> which is “</w:t>
      </w:r>
      <w:r w:rsidR="00720EB9" w:rsidRPr="00BE4244">
        <w:t>already delivering benefits and cost savings for clients across the globe”</w:t>
      </w:r>
      <w:r w:rsidR="00720EB9">
        <w:t xml:space="preserve"> says</w:t>
      </w:r>
      <w:r w:rsidR="00720EB9" w:rsidRPr="00BE4244">
        <w:t xml:space="preserve"> Andrew Talkes, Director</w:t>
      </w:r>
      <w:r w:rsidR="00720EB9">
        <w:t xml:space="preserve">. </w:t>
      </w:r>
    </w:p>
    <w:p w14:paraId="32AEFD5C" w14:textId="62EBCD9C" w:rsidR="00720EB9" w:rsidRPr="000B08E5" w:rsidRDefault="00720EB9" w:rsidP="00720EB9">
      <w:pPr>
        <w:rPr>
          <w:b/>
          <w:bCs/>
        </w:rPr>
      </w:pPr>
      <w:r w:rsidRPr="000B08E5">
        <w:rPr>
          <w:b/>
          <w:bCs/>
        </w:rPr>
        <w:t xml:space="preserve">THEME 4: </w:t>
      </w:r>
      <w:r>
        <w:rPr>
          <w:b/>
          <w:bCs/>
        </w:rPr>
        <w:t>EMERGING CONTAMINANTS</w:t>
      </w:r>
    </w:p>
    <w:p w14:paraId="7E3A7B53" w14:textId="77777777" w:rsidR="00720EB9" w:rsidRPr="00BE4244" w:rsidRDefault="0044094B" w:rsidP="00720EB9">
      <w:hyperlink r:id="rId11" w:history="1">
        <w:proofErr w:type="spellStart"/>
        <w:r w:rsidR="00720EB9" w:rsidRPr="000B08E5">
          <w:rPr>
            <w:rStyle w:val="Hyperlink"/>
            <w:rFonts w:cstheme="minorHAnsi"/>
            <w:b/>
            <w:bCs/>
            <w:color w:val="auto"/>
          </w:rPr>
          <w:t>Aclarity</w:t>
        </w:r>
        <w:proofErr w:type="spellEnd"/>
      </w:hyperlink>
      <w:r w:rsidR="00720EB9" w:rsidRPr="000B08E5">
        <w:rPr>
          <w:b/>
          <w:bCs/>
        </w:rPr>
        <w:t xml:space="preserve"> </w:t>
      </w:r>
      <w:r w:rsidR="00720EB9" w:rsidRPr="00BE4244">
        <w:t>develop</w:t>
      </w:r>
      <w:r w:rsidR="00720EB9">
        <w:t>s and sells</w:t>
      </w:r>
      <w:r w:rsidR="00720EB9" w:rsidRPr="00BE4244">
        <w:t xml:space="preserve"> proprietary electrochemical water treatment systems.</w:t>
      </w:r>
      <w:r w:rsidR="00720EB9">
        <w:t xml:space="preserve"> </w:t>
      </w:r>
      <w:r w:rsidR="00720EB9" w:rsidRPr="00BE4244">
        <w:t xml:space="preserve">Julie Mullen, Co-Founder and CEO </w:t>
      </w:r>
      <w:r w:rsidR="00720EB9">
        <w:t xml:space="preserve">shares: </w:t>
      </w:r>
      <w:r w:rsidR="00720EB9" w:rsidRPr="00BE4244">
        <w:t xml:space="preserve">“The </w:t>
      </w:r>
      <w:proofErr w:type="spellStart"/>
      <w:r w:rsidR="00720EB9" w:rsidRPr="00BE4244">
        <w:t>Aclarity</w:t>
      </w:r>
      <w:proofErr w:type="spellEnd"/>
      <w:r w:rsidR="00720EB9" w:rsidRPr="00BE4244">
        <w:t xml:space="preserve"> Device </w:t>
      </w:r>
      <w:r w:rsidR="00720EB9">
        <w:t xml:space="preserve">is </w:t>
      </w:r>
      <w:r w:rsidR="00720EB9" w:rsidRPr="00BE4244">
        <w:t>an ideal solution for smaller-scale industrial wastewater applications, or for locally treated drinking water in developing markets where large-scale centralized treatment plants are unavailable</w:t>
      </w:r>
      <w:r w:rsidR="00720EB9">
        <w:t>.</w:t>
      </w:r>
      <w:r w:rsidR="00720EB9" w:rsidRPr="00BE4244">
        <w:t xml:space="preserve">” </w:t>
      </w:r>
    </w:p>
    <w:p w14:paraId="249A153E" w14:textId="77777777" w:rsidR="00720EB9" w:rsidRDefault="0044094B" w:rsidP="00720EB9">
      <w:hyperlink r:id="rId12" w:history="1">
        <w:proofErr w:type="spellStart"/>
        <w:r w:rsidR="00720EB9" w:rsidRPr="000B08E5">
          <w:rPr>
            <w:rStyle w:val="Hyperlink"/>
            <w:rFonts w:cstheme="minorHAnsi"/>
            <w:b/>
            <w:bCs/>
            <w:color w:val="auto"/>
          </w:rPr>
          <w:t>Aqualiumos</w:t>
        </w:r>
        <w:proofErr w:type="spellEnd"/>
      </w:hyperlink>
      <w:r w:rsidR="00720EB9" w:rsidRPr="00BE4244">
        <w:t xml:space="preserve"> accelerat</w:t>
      </w:r>
      <w:r w:rsidR="00720EB9">
        <w:t>es</w:t>
      </w:r>
      <w:r w:rsidR="00720EB9" w:rsidRPr="00BE4244">
        <w:t xml:space="preserve"> technology to eliminate toxic ‘forever chemicals’ (PFAS) in water</w:t>
      </w:r>
      <w:r w:rsidR="00720EB9">
        <w:t xml:space="preserve">. </w:t>
      </w:r>
      <w:r w:rsidR="00720EB9" w:rsidRPr="00BE4244">
        <w:t xml:space="preserve">Niko </w:t>
      </w:r>
      <w:proofErr w:type="spellStart"/>
      <w:r w:rsidR="00720EB9" w:rsidRPr="00BE4244">
        <w:t>Franceschi</w:t>
      </w:r>
      <w:proofErr w:type="spellEnd"/>
      <w:r w:rsidR="00720EB9" w:rsidRPr="00BE4244">
        <w:t>-Hofmann, CEO</w:t>
      </w:r>
      <w:r w:rsidR="00720EB9">
        <w:t xml:space="preserve"> states: </w:t>
      </w:r>
      <w:r w:rsidR="00720EB9" w:rsidRPr="00BE4244">
        <w:t>“</w:t>
      </w:r>
      <w:proofErr w:type="spellStart"/>
      <w:r w:rsidR="00720EB9" w:rsidRPr="00BE4244">
        <w:t>Aqualumos</w:t>
      </w:r>
      <w:proofErr w:type="spellEnd"/>
      <w:r w:rsidR="00720EB9" w:rsidRPr="00BE4244">
        <w:t xml:space="preserve"> is developing an integrative system for water utilities and manufacturers to cost effectively remediate PFAS and meet regulatory requirements</w:t>
      </w:r>
      <w:r w:rsidR="00720EB9">
        <w:t>.</w:t>
      </w:r>
      <w:r w:rsidR="00720EB9" w:rsidRPr="00BE4244">
        <w:t xml:space="preserve">” </w:t>
      </w:r>
    </w:p>
    <w:p w14:paraId="462DA930" w14:textId="77777777" w:rsidR="00720EB9" w:rsidRDefault="0044094B" w:rsidP="00720EB9">
      <w:hyperlink r:id="rId13" w:anchor="WhoWillYouMeet" w:history="1">
        <w:r w:rsidR="00720EB9" w:rsidRPr="008B3ABC">
          <w:rPr>
            <w:rStyle w:val="Hyperlink"/>
            <w:rFonts w:cstheme="minorHAnsi"/>
            <w:color w:val="auto"/>
          </w:rPr>
          <w:t xml:space="preserve">Many more </w:t>
        </w:r>
        <w:proofErr w:type="spellStart"/>
        <w:r w:rsidR="00720EB9" w:rsidRPr="008B3ABC">
          <w:rPr>
            <w:rStyle w:val="Hyperlink"/>
            <w:rFonts w:cstheme="minorHAnsi"/>
            <w:color w:val="auto"/>
          </w:rPr>
          <w:t>gamechanging</w:t>
        </w:r>
        <w:proofErr w:type="spellEnd"/>
        <w:r w:rsidR="00720EB9" w:rsidRPr="008B3ABC">
          <w:rPr>
            <w:rStyle w:val="Hyperlink"/>
            <w:rFonts w:cstheme="minorHAnsi"/>
            <w:color w:val="auto"/>
          </w:rPr>
          <w:t xml:space="preserve"> innovators</w:t>
        </w:r>
      </w:hyperlink>
      <w:r w:rsidR="00720EB9" w:rsidRPr="008B3ABC">
        <w:t xml:space="preserve"> </w:t>
      </w:r>
      <w:r w:rsidR="00720EB9" w:rsidRPr="00BE4244">
        <w:t xml:space="preserve">will join the virtual World Water-Tech North America Summit on October 21-22, which will bring together </w:t>
      </w:r>
      <w:r w:rsidR="00720EB9">
        <w:t xml:space="preserve">the full water innovation ecosystem of </w:t>
      </w:r>
      <w:r w:rsidR="00720EB9" w:rsidRPr="00BE4244">
        <w:t>utilities, municipalities, technology providers, engineering firms and consultancies, industrial end users and investors for two days of online networking and knowledge-exchange.</w:t>
      </w:r>
    </w:p>
    <w:p w14:paraId="60C08315" w14:textId="77777777" w:rsidR="00720EB9" w:rsidRDefault="00720EB9" w:rsidP="00720EB9">
      <w:r>
        <w:t xml:space="preserve">Full details of the program and delegate registration is available at </w:t>
      </w:r>
      <w:hyperlink r:id="rId14" w:history="1">
        <w:r w:rsidRPr="00EB3F78">
          <w:rPr>
            <w:rStyle w:val="Hyperlink"/>
          </w:rPr>
          <w:t>www.worldwatertechnorthamerica.com</w:t>
        </w:r>
      </w:hyperlink>
      <w:r>
        <w:t xml:space="preserve"> </w:t>
      </w:r>
    </w:p>
    <w:p w14:paraId="26D3F22E" w14:textId="77777777" w:rsidR="00720EB9" w:rsidRPr="00BE4244" w:rsidRDefault="00720EB9" w:rsidP="00720EB9">
      <w:pPr>
        <w:jc w:val="center"/>
      </w:pPr>
      <w:r w:rsidRPr="00BE4244">
        <w:t>******</w:t>
      </w:r>
    </w:p>
    <w:p w14:paraId="2BFE87E2" w14:textId="77777777" w:rsidR="00720EB9" w:rsidRDefault="00720EB9" w:rsidP="00720EB9">
      <w:r w:rsidRPr="00BE4244">
        <w:t xml:space="preserve">To arrange interviews with any of the featured innovators, or to apply for a press-pass to cover the summit, please contact Laura Hodgkiss on </w:t>
      </w:r>
      <w:r w:rsidRPr="00BE4244">
        <w:rPr>
          <w:u w:val="single" w:color="0563C1"/>
        </w:rPr>
        <w:t>laura.hodgkiss@rethinkevents.com</w:t>
      </w:r>
      <w:r w:rsidRPr="00BE4244">
        <w:t xml:space="preserve"> / +44 (0)1273 789989 </w:t>
      </w:r>
    </w:p>
    <w:p w14:paraId="5EAFB347" w14:textId="77777777" w:rsidR="00720EB9" w:rsidRPr="009019BF" w:rsidRDefault="00720EB9" w:rsidP="00720EB9">
      <w:pPr>
        <w:rPr>
          <w:b/>
          <w:bCs/>
        </w:rPr>
      </w:pPr>
      <w:r w:rsidRPr="009019BF">
        <w:rPr>
          <w:rFonts w:eastAsia="Times New Roman"/>
          <w:b/>
          <w:bCs/>
        </w:rPr>
        <w:t xml:space="preserve">Notes to Editors </w:t>
      </w:r>
    </w:p>
    <w:p w14:paraId="157DA441" w14:textId="77777777" w:rsidR="00720EB9" w:rsidRPr="00066D62" w:rsidRDefault="00720EB9" w:rsidP="00720EB9">
      <w:pPr>
        <w:rPr>
          <w:rFonts w:cstheme="minorHAnsi"/>
          <w:lang w:val="en-GB"/>
        </w:rPr>
      </w:pPr>
      <w:r w:rsidRPr="000B08E5">
        <w:rPr>
          <w:rFonts w:eastAsia="Times New Roman"/>
          <w:b/>
          <w:bCs/>
        </w:rPr>
        <w:t>World Water-Tech:</w:t>
      </w:r>
      <w:r>
        <w:rPr>
          <w:rFonts w:eastAsia="Times New Roman"/>
        </w:rPr>
        <w:br/>
      </w:r>
      <w:r w:rsidRPr="007635D4">
        <w:rPr>
          <w:rFonts w:cstheme="minorHAnsi"/>
          <w:lang w:val="en-GB"/>
        </w:rPr>
        <w:t>World Water-Tech Innovation Summits take place twice a year in London and Los Angeles</w:t>
      </w:r>
      <w:r>
        <w:rPr>
          <w:rFonts w:cstheme="minorHAnsi"/>
          <w:lang w:val="en-GB"/>
        </w:rPr>
        <w:t xml:space="preserve">. </w:t>
      </w:r>
      <w:r>
        <w:t xml:space="preserve">At present the summits are being held virtually to keep the industry connected as we emerge from the COVID-19 </w:t>
      </w:r>
      <w:r w:rsidRPr="00E41ACA">
        <w:t xml:space="preserve">pandemic. </w:t>
      </w:r>
      <w:r w:rsidRPr="00E41ACA">
        <w:rPr>
          <w:rFonts w:cstheme="minorHAnsi"/>
          <w:lang w:val="en-GB"/>
        </w:rPr>
        <w:t xml:space="preserve">The summits generate valuable opportunities for networking, knowledge exchange and deal-making among its international delegation of water-tech leaders, technology providers, industrial end users, utilities, engineering giants, </w:t>
      </w:r>
      <w:proofErr w:type="gramStart"/>
      <w:r w:rsidRPr="00E41ACA">
        <w:rPr>
          <w:rFonts w:cstheme="minorHAnsi"/>
          <w:lang w:val="en-GB"/>
        </w:rPr>
        <w:t>entrepreneurs</w:t>
      </w:r>
      <w:proofErr w:type="gramEnd"/>
      <w:r w:rsidRPr="00E41ACA">
        <w:rPr>
          <w:rFonts w:cstheme="minorHAnsi"/>
          <w:lang w:val="en-GB"/>
        </w:rPr>
        <w:t xml:space="preserve"> and investors. </w:t>
      </w:r>
      <w:hyperlink r:id="rId15" w:history="1">
        <w:r w:rsidRPr="00E41ACA">
          <w:rPr>
            <w:rStyle w:val="Hyperlink"/>
            <w:rFonts w:cstheme="minorHAnsi"/>
            <w:color w:val="auto"/>
            <w:lang w:val="en-GB"/>
          </w:rPr>
          <w:t>www.worldwatertechnorthamerica.com</w:t>
        </w:r>
      </w:hyperlink>
    </w:p>
    <w:p w14:paraId="12A173AC" w14:textId="0019B2EE" w:rsidR="009019BF" w:rsidRDefault="00720EB9">
      <w:r w:rsidRPr="000B08E5">
        <w:rPr>
          <w:rFonts w:eastAsia="Times New Roman"/>
          <w:b/>
          <w:bCs/>
        </w:rPr>
        <w:t xml:space="preserve">Rethink Events: </w:t>
      </w:r>
      <w:r w:rsidRPr="000B08E5">
        <w:rPr>
          <w:b/>
          <w:bCs/>
        </w:rPr>
        <w:t xml:space="preserve"> </w:t>
      </w:r>
      <w:r>
        <w:br/>
      </w:r>
      <w:r w:rsidRPr="00BE4244">
        <w:t xml:space="preserve">Bringing together the best minds in the industry, Rethink Events’ international series of conferences identify and assess new technology investment opportunities in agriculture, food, </w:t>
      </w:r>
      <w:proofErr w:type="gramStart"/>
      <w:r w:rsidRPr="00BE4244">
        <w:t>water</w:t>
      </w:r>
      <w:proofErr w:type="gramEnd"/>
      <w:r w:rsidRPr="00BE4244">
        <w:t xml:space="preserve"> and waste. We address the issues most crucial to investors and developers. After extensive research, we create hard-hitting agendas, rich in content, and featuring the industry’s most influential figures. Through </w:t>
      </w:r>
      <w:r w:rsidRPr="00BE4244">
        <w:lastRenderedPageBreak/>
        <w:t xml:space="preserve">intensive debate and valuable networking, key contacts are </w:t>
      </w:r>
      <w:proofErr w:type="gramStart"/>
      <w:r w:rsidRPr="00BE4244">
        <w:t>made</w:t>
      </w:r>
      <w:proofErr w:type="gramEnd"/>
      <w:r w:rsidRPr="00BE4244">
        <w:t xml:space="preserve"> and deals are struck, while new business ideas take root and flourish. </w:t>
      </w:r>
      <w:r w:rsidRPr="00BE4244">
        <w:rPr>
          <w:u w:val="single" w:color="0563C1"/>
        </w:rPr>
        <w:t>www.rethinkevents.com</w:t>
      </w:r>
      <w:r w:rsidRPr="00BE4244">
        <w:t xml:space="preserve"> </w:t>
      </w:r>
    </w:p>
    <w:sectPr w:rsidR="009019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B9"/>
    <w:rsid w:val="0044094B"/>
    <w:rsid w:val="00653F65"/>
    <w:rsid w:val="006A4372"/>
    <w:rsid w:val="00720EB9"/>
    <w:rsid w:val="009019BF"/>
    <w:rsid w:val="009C7E97"/>
    <w:rsid w:val="00FD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E1677"/>
  <w15:chartTrackingRefBased/>
  <w15:docId w15:val="{A33B0A02-BF2C-44AA-A79E-D8C1F415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EB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0EB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20EB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019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9B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NoSpacing">
    <w:name w:val="No Spacing"/>
    <w:uiPriority w:val="1"/>
    <w:qFormat/>
    <w:rsid w:val="009019BF"/>
    <w:pPr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1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66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3bio.com/" TargetMode="External"/><Relationship Id="rId13" Type="http://schemas.openxmlformats.org/officeDocument/2006/relationships/hyperlink" Target="https://worldwatertechnorthamerica.com/aboutu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co2mix.com/" TargetMode="External"/><Relationship Id="rId12" Type="http://schemas.openxmlformats.org/officeDocument/2006/relationships/hyperlink" Target="https://www.geyser-remediation.com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atatecnics.com/" TargetMode="External"/><Relationship Id="rId11" Type="http://schemas.openxmlformats.org/officeDocument/2006/relationships/hyperlink" Target="https://www.aclaritywater.com/home" TargetMode="External"/><Relationship Id="rId5" Type="http://schemas.openxmlformats.org/officeDocument/2006/relationships/hyperlink" Target="https://www.remorarobotics.com/" TargetMode="External"/><Relationship Id="rId15" Type="http://schemas.openxmlformats.org/officeDocument/2006/relationships/hyperlink" Target="http://www.worldwatertechnorthamerica.com" TargetMode="External"/><Relationship Id="rId10" Type="http://schemas.openxmlformats.org/officeDocument/2006/relationships/hyperlink" Target="https://smartvalve.co.uk/" TargetMode="External"/><Relationship Id="rId4" Type="http://schemas.openxmlformats.org/officeDocument/2006/relationships/hyperlink" Target="https://worldwatertechnorthamerica.com/" TargetMode="External"/><Relationship Id="rId9" Type="http://schemas.openxmlformats.org/officeDocument/2006/relationships/hyperlink" Target="https://vapar.co/" TargetMode="External"/><Relationship Id="rId14" Type="http://schemas.openxmlformats.org/officeDocument/2006/relationships/hyperlink" Target="http://www.worldwatertechnorthameri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Hodgkiss</dc:creator>
  <cp:keywords/>
  <dc:description/>
  <cp:lastModifiedBy>Sarah Betts</cp:lastModifiedBy>
  <cp:revision>3</cp:revision>
  <dcterms:created xsi:type="dcterms:W3CDTF">2020-09-18T09:27:00Z</dcterms:created>
  <dcterms:modified xsi:type="dcterms:W3CDTF">2020-09-21T16:52:00Z</dcterms:modified>
</cp:coreProperties>
</file>