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7577D" w14:textId="51D2F954" w:rsidR="0023034C" w:rsidRPr="00CA3E6D" w:rsidRDefault="0023034C" w:rsidP="00CA3E6D">
      <w:pPr>
        <w:spacing w:line="480" w:lineRule="auto"/>
        <w:rPr>
          <w:rFonts w:ascii="Times New Roman" w:hAnsi="Times New Roman" w:cs="Times New Roman"/>
          <w:sz w:val="24"/>
          <w:szCs w:val="24"/>
        </w:rPr>
      </w:pPr>
      <w:r w:rsidRPr="00013FCF">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62C098B3" wp14:editId="10C7BF6D">
            <wp:simplePos x="0" y="0"/>
            <wp:positionH relativeFrom="column">
              <wp:posOffset>1871345</wp:posOffset>
            </wp:positionH>
            <wp:positionV relativeFrom="paragraph">
              <wp:posOffset>19685</wp:posOffset>
            </wp:positionV>
            <wp:extent cx="1500505" cy="1444625"/>
            <wp:effectExtent l="0" t="0" r="444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05" cy="1444625"/>
                    </a:xfrm>
                    <a:prstGeom prst="rect">
                      <a:avLst/>
                    </a:prstGeom>
                    <a:noFill/>
                  </pic:spPr>
                </pic:pic>
              </a:graphicData>
            </a:graphic>
            <wp14:sizeRelH relativeFrom="margin">
              <wp14:pctWidth>0</wp14:pctWidth>
            </wp14:sizeRelH>
            <wp14:sizeRelV relativeFrom="margin">
              <wp14:pctHeight>0</wp14:pctHeight>
            </wp14:sizeRelV>
          </wp:anchor>
        </w:drawing>
      </w:r>
    </w:p>
    <w:p w14:paraId="7E704A70" w14:textId="77777777" w:rsidR="00CA3E6D" w:rsidRDefault="00CA3E6D" w:rsidP="00757C80">
      <w:pPr>
        <w:spacing w:line="480" w:lineRule="auto"/>
        <w:jc w:val="center"/>
        <w:rPr>
          <w:rFonts w:ascii="Times New Roman" w:eastAsia="Times New Roman" w:hAnsi="Times New Roman" w:cs="Times New Roman"/>
          <w:b/>
          <w:sz w:val="24"/>
          <w:szCs w:val="24"/>
        </w:rPr>
      </w:pPr>
    </w:p>
    <w:p w14:paraId="4490B229" w14:textId="77777777" w:rsidR="00CA3E6D" w:rsidRDefault="00CA3E6D" w:rsidP="00757C80">
      <w:pPr>
        <w:spacing w:line="480" w:lineRule="auto"/>
        <w:jc w:val="center"/>
        <w:rPr>
          <w:rFonts w:ascii="Times New Roman" w:eastAsia="Times New Roman" w:hAnsi="Times New Roman" w:cs="Times New Roman"/>
          <w:b/>
          <w:sz w:val="24"/>
          <w:szCs w:val="24"/>
        </w:rPr>
      </w:pPr>
    </w:p>
    <w:p w14:paraId="38F72F69" w14:textId="77777777" w:rsidR="00CA3E6D" w:rsidRDefault="00CA3E6D" w:rsidP="00757C80">
      <w:pPr>
        <w:spacing w:line="480" w:lineRule="auto"/>
        <w:jc w:val="center"/>
        <w:rPr>
          <w:rFonts w:ascii="Times New Roman" w:eastAsia="Times New Roman" w:hAnsi="Times New Roman" w:cs="Times New Roman"/>
          <w:b/>
          <w:sz w:val="24"/>
          <w:szCs w:val="24"/>
        </w:rPr>
      </w:pPr>
    </w:p>
    <w:p w14:paraId="11AEBFDF" w14:textId="7E0FA343" w:rsidR="00757C80" w:rsidRPr="005A7BCD" w:rsidRDefault="00757C80" w:rsidP="00FB69E4">
      <w:pPr>
        <w:spacing w:line="360" w:lineRule="auto"/>
        <w:jc w:val="center"/>
        <w:rPr>
          <w:rFonts w:ascii="Times New Roman" w:eastAsia="Times New Roman" w:hAnsi="Times New Roman" w:cs="Times New Roman"/>
          <w:b/>
          <w:sz w:val="24"/>
          <w:szCs w:val="24"/>
        </w:rPr>
      </w:pPr>
      <w:r w:rsidRPr="005A7BCD">
        <w:rPr>
          <w:rFonts w:ascii="Times New Roman" w:eastAsia="Times New Roman" w:hAnsi="Times New Roman" w:cs="Times New Roman"/>
          <w:b/>
          <w:sz w:val="24"/>
          <w:szCs w:val="24"/>
        </w:rPr>
        <w:t>UNIVERSITY OF ENERGY AND NATURAL RESOURCES</w:t>
      </w:r>
      <w:r w:rsidR="00BF526F">
        <w:rPr>
          <w:rFonts w:ascii="Times New Roman" w:eastAsia="Times New Roman" w:hAnsi="Times New Roman" w:cs="Times New Roman"/>
          <w:b/>
          <w:sz w:val="24"/>
          <w:szCs w:val="24"/>
        </w:rPr>
        <w:t>, SUNYANI</w:t>
      </w:r>
    </w:p>
    <w:p w14:paraId="54E5CCEB" w14:textId="77777777" w:rsidR="005F150D" w:rsidRPr="005F150D" w:rsidRDefault="005F150D" w:rsidP="00FB69E4">
      <w:pPr>
        <w:spacing w:line="360" w:lineRule="auto"/>
        <w:jc w:val="center"/>
        <w:rPr>
          <w:rStyle w:val="Strong"/>
          <w:rFonts w:ascii="Times New Roman" w:hAnsi="Times New Roman" w:cs="Times New Roman"/>
          <w:color w:val="111111"/>
          <w:sz w:val="24"/>
          <w:szCs w:val="24"/>
          <w:shd w:val="clear" w:color="auto" w:fill="FFFFFF"/>
        </w:rPr>
      </w:pPr>
      <w:r w:rsidRPr="005F150D">
        <w:rPr>
          <w:rStyle w:val="Strong"/>
          <w:rFonts w:ascii="Times New Roman" w:hAnsi="Times New Roman" w:cs="Times New Roman"/>
          <w:color w:val="111111"/>
          <w:sz w:val="24"/>
          <w:szCs w:val="24"/>
          <w:shd w:val="clear" w:color="auto" w:fill="FFFFFF"/>
        </w:rPr>
        <w:t xml:space="preserve">ASSESSING SAFE DRINKING WATER AT GHANA WATER COMPANY LIMITED, SUNYANI MUNICIPAL AND ITS HUMAN HEALTH RISKS </w:t>
      </w:r>
    </w:p>
    <w:p w14:paraId="384698B2"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 xml:space="preserve">A DISSERTATION SUBMITTED TO THE DEPARTMENT OF </w:t>
      </w:r>
      <w:r>
        <w:rPr>
          <w:rFonts w:ascii="Times New Roman" w:eastAsia="Times New Roman" w:hAnsi="Times New Roman" w:cs="Times New Roman"/>
          <w:b/>
          <w:sz w:val="24"/>
          <w:szCs w:val="24"/>
        </w:rPr>
        <w:t xml:space="preserve">ENVIRONMENTAL MANAGEMENT </w:t>
      </w:r>
    </w:p>
    <w:p w14:paraId="075CC374"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SCHOOL OF NATURAL RESOURCES</w:t>
      </w:r>
    </w:p>
    <w:p w14:paraId="0CC2E401"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BY</w:t>
      </w:r>
    </w:p>
    <w:p w14:paraId="2BB1A9F2"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EMMANUEL MENSAH</w:t>
      </w:r>
    </w:p>
    <w:p w14:paraId="59D16980"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UEB2314922</w:t>
      </w:r>
      <w:r w:rsidRPr="00013FCF">
        <w:rPr>
          <w:rFonts w:ascii="Times New Roman" w:eastAsia="Times New Roman" w:hAnsi="Times New Roman" w:cs="Times New Roman"/>
          <w:b/>
          <w:sz w:val="24"/>
          <w:szCs w:val="24"/>
        </w:rPr>
        <w:t>)</w:t>
      </w:r>
    </w:p>
    <w:p w14:paraId="51C9435E" w14:textId="77777777" w:rsidR="00757C80" w:rsidRPr="00013FCF"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&amp;</w:t>
      </w:r>
    </w:p>
    <w:p w14:paraId="312A4E42" w14:textId="0A60165F" w:rsidR="00757C80" w:rsidRPr="00E978C8" w:rsidRDefault="00757C80" w:rsidP="00FB69E4">
      <w:pPr>
        <w:spacing w:line="360" w:lineRule="auto"/>
        <w:jc w:val="center"/>
        <w:rPr>
          <w:rFonts w:ascii="Times New Roman" w:hAnsi="Times New Roman" w:cs="Times New Roman"/>
          <w:b/>
          <w:bCs/>
          <w:sz w:val="24"/>
          <w:szCs w:val="24"/>
        </w:rPr>
      </w:pPr>
      <w:r w:rsidRPr="00E978C8">
        <w:rPr>
          <w:rFonts w:ascii="Times New Roman" w:hAnsi="Times New Roman" w:cs="Times New Roman"/>
          <w:b/>
          <w:bCs/>
          <w:sz w:val="24"/>
          <w:szCs w:val="24"/>
        </w:rPr>
        <w:t>JANET AIDOO</w:t>
      </w:r>
      <w:r w:rsidR="005A7BCD">
        <w:rPr>
          <w:rFonts w:ascii="Times New Roman" w:hAnsi="Times New Roman" w:cs="Times New Roman"/>
          <w:b/>
          <w:bCs/>
          <w:sz w:val="24"/>
          <w:szCs w:val="24"/>
        </w:rPr>
        <w:t xml:space="preserve"> DANQUAH</w:t>
      </w:r>
    </w:p>
    <w:p w14:paraId="72F41FAD" w14:textId="5FFC46E7" w:rsidR="00BF526F" w:rsidRDefault="00757C80" w:rsidP="00FB69E4">
      <w:pPr>
        <w:spacing w:line="360" w:lineRule="auto"/>
        <w:jc w:val="center"/>
        <w:rPr>
          <w:rFonts w:ascii="Times New Roman" w:hAnsi="Times New Roman" w:cs="Times New Roman"/>
          <w:b/>
          <w:bCs/>
          <w:sz w:val="24"/>
          <w:szCs w:val="24"/>
        </w:rPr>
      </w:pPr>
      <w:r w:rsidRPr="00E978C8">
        <w:rPr>
          <w:rFonts w:ascii="Times New Roman" w:hAnsi="Times New Roman" w:cs="Times New Roman"/>
          <w:b/>
          <w:bCs/>
          <w:sz w:val="24"/>
          <w:szCs w:val="24"/>
        </w:rPr>
        <w:t>(</w:t>
      </w:r>
      <w:r w:rsidRPr="00D03E3E">
        <w:rPr>
          <w:rFonts w:ascii="Times New Roman" w:hAnsi="Times New Roman" w:cs="Times New Roman"/>
          <w:b/>
          <w:bCs/>
          <w:sz w:val="24"/>
          <w:szCs w:val="24"/>
        </w:rPr>
        <w:t>UEB2309220</w:t>
      </w:r>
      <w:r w:rsidRPr="00E978C8">
        <w:rPr>
          <w:rFonts w:ascii="Times New Roman" w:hAnsi="Times New Roman" w:cs="Times New Roman"/>
          <w:b/>
          <w:bCs/>
          <w:sz w:val="24"/>
          <w:szCs w:val="24"/>
        </w:rPr>
        <w:t>)</w:t>
      </w:r>
    </w:p>
    <w:p w14:paraId="58C004C8" w14:textId="1158E197" w:rsidR="00BF526F" w:rsidRDefault="005F150D" w:rsidP="00FB69E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SUPERVISOR: Ms. </w:t>
      </w:r>
      <w:r w:rsidR="00567A83">
        <w:rPr>
          <w:rFonts w:ascii="Times New Roman" w:hAnsi="Times New Roman" w:cs="Times New Roman"/>
          <w:b/>
          <w:bCs/>
          <w:sz w:val="24"/>
          <w:szCs w:val="24"/>
        </w:rPr>
        <w:t>SYLVIA ADEPA</w:t>
      </w:r>
    </w:p>
    <w:p w14:paraId="56E031E9" w14:textId="77777777" w:rsidR="00757C80" w:rsidRPr="00E978C8" w:rsidRDefault="00757C80" w:rsidP="00FB69E4">
      <w:pPr>
        <w:spacing w:line="360" w:lineRule="auto"/>
        <w:rPr>
          <w:rFonts w:ascii="Times New Roman" w:hAnsi="Times New Roman" w:cs="Times New Roman"/>
          <w:b/>
          <w:bCs/>
          <w:sz w:val="24"/>
          <w:szCs w:val="24"/>
        </w:rPr>
      </w:pPr>
    </w:p>
    <w:p w14:paraId="71E7AA35" w14:textId="4DE8F04B" w:rsidR="00757C80" w:rsidRDefault="00757C80" w:rsidP="00FB69E4">
      <w:pPr>
        <w:spacing w:line="360" w:lineRule="auto"/>
        <w:jc w:val="center"/>
        <w:rPr>
          <w:rFonts w:ascii="Times New Roman" w:eastAsia="Times New Roman" w:hAnsi="Times New Roman" w:cs="Times New Roman"/>
          <w:b/>
          <w:sz w:val="24"/>
          <w:szCs w:val="24"/>
        </w:rPr>
      </w:pPr>
      <w:r w:rsidRPr="00013FCF">
        <w:rPr>
          <w:rFonts w:ascii="Times New Roman" w:eastAsia="Times New Roman" w:hAnsi="Times New Roman" w:cs="Times New Roman"/>
          <w:b/>
          <w:sz w:val="24"/>
          <w:szCs w:val="24"/>
        </w:rPr>
        <w:t xml:space="preserve">IN PARTIAL FULFILMENT OF THE   REQUIREMENTS FOR THE AWARDS OF   </w:t>
      </w:r>
      <w:r>
        <w:rPr>
          <w:rFonts w:ascii="Times New Roman" w:eastAsia="Times New Roman" w:hAnsi="Times New Roman" w:cs="Times New Roman"/>
          <w:b/>
          <w:sz w:val="24"/>
          <w:szCs w:val="24"/>
        </w:rPr>
        <w:t>BSC. I</w:t>
      </w:r>
      <w:r w:rsidRPr="00013FCF">
        <w:rPr>
          <w:rFonts w:ascii="Times New Roman" w:eastAsia="Times New Roman" w:hAnsi="Times New Roman" w:cs="Times New Roman"/>
          <w:b/>
          <w:sz w:val="24"/>
          <w:szCs w:val="24"/>
        </w:rPr>
        <w:t>N NATURAL RESOURCES MANAGEMENT</w:t>
      </w:r>
    </w:p>
    <w:p w14:paraId="7C5756AB" w14:textId="7DE2A289" w:rsidR="00CC378F" w:rsidRDefault="00CC378F" w:rsidP="00FB69E4">
      <w:pPr>
        <w:spacing w:line="360" w:lineRule="auto"/>
        <w:jc w:val="center"/>
        <w:rPr>
          <w:rFonts w:ascii="Times New Roman" w:eastAsia="Times New Roman" w:hAnsi="Times New Roman" w:cs="Times New Roman"/>
          <w:b/>
          <w:sz w:val="24"/>
          <w:szCs w:val="24"/>
        </w:rPr>
      </w:pPr>
    </w:p>
    <w:p w14:paraId="7A826856" w14:textId="77E9B422" w:rsidR="00CA3E6D" w:rsidRDefault="00CA3E6D" w:rsidP="00757C80">
      <w:pPr>
        <w:spacing w:line="480" w:lineRule="auto"/>
        <w:jc w:val="center"/>
        <w:rPr>
          <w:rFonts w:ascii="Times New Roman" w:eastAsia="Times New Roman" w:hAnsi="Times New Roman" w:cs="Times New Roman"/>
          <w:b/>
          <w:sz w:val="24"/>
          <w:szCs w:val="24"/>
        </w:rPr>
      </w:pPr>
    </w:p>
    <w:p w14:paraId="5BB07728" w14:textId="77777777" w:rsidR="00CA3E6D" w:rsidRDefault="00CA3E6D" w:rsidP="00757C80">
      <w:pPr>
        <w:spacing w:line="480" w:lineRule="auto"/>
        <w:jc w:val="center"/>
        <w:rPr>
          <w:rFonts w:ascii="Times New Roman" w:eastAsia="Times New Roman" w:hAnsi="Times New Roman" w:cs="Times New Roman"/>
          <w:b/>
          <w:sz w:val="24"/>
          <w:szCs w:val="24"/>
        </w:rPr>
      </w:pPr>
    </w:p>
    <w:p w14:paraId="4C56DE43" w14:textId="77777777" w:rsidR="00CA3E6D" w:rsidRDefault="00CA3E6D" w:rsidP="004C6C04">
      <w:pPr>
        <w:pStyle w:val="Heading2"/>
        <w:jc w:val="center"/>
        <w:rPr>
          <w:rFonts w:eastAsia="Times New Roman"/>
        </w:rPr>
      </w:pPr>
    </w:p>
    <w:p w14:paraId="0D98C9E7" w14:textId="77777777" w:rsidR="00CA3E6D" w:rsidRDefault="00CA3E6D" w:rsidP="004C6C04">
      <w:pPr>
        <w:pStyle w:val="Heading2"/>
        <w:jc w:val="center"/>
        <w:rPr>
          <w:rFonts w:eastAsia="Times New Roman"/>
        </w:rPr>
      </w:pPr>
    </w:p>
    <w:p w14:paraId="716DF535" w14:textId="77777777" w:rsidR="00CA3E6D" w:rsidRDefault="00CA3E6D" w:rsidP="004C6C04">
      <w:pPr>
        <w:pStyle w:val="Heading2"/>
        <w:jc w:val="center"/>
        <w:rPr>
          <w:rFonts w:eastAsia="Times New Roman"/>
        </w:rPr>
      </w:pPr>
    </w:p>
    <w:p w14:paraId="11FBEF31" w14:textId="77777777" w:rsidR="00CA3E6D" w:rsidRDefault="00CA3E6D" w:rsidP="004C6C04">
      <w:pPr>
        <w:pStyle w:val="Heading2"/>
        <w:jc w:val="center"/>
        <w:rPr>
          <w:rFonts w:eastAsia="Times New Roman"/>
        </w:rPr>
      </w:pPr>
    </w:p>
    <w:p w14:paraId="594EC675" w14:textId="77777777" w:rsidR="00CA3E6D" w:rsidRDefault="00CA3E6D" w:rsidP="004C6C04">
      <w:pPr>
        <w:pStyle w:val="Heading2"/>
        <w:jc w:val="center"/>
        <w:rPr>
          <w:rFonts w:eastAsia="Times New Roman"/>
        </w:rPr>
      </w:pPr>
    </w:p>
    <w:p w14:paraId="5956D327" w14:textId="0913D7E9" w:rsidR="00757C80" w:rsidRDefault="00230B4E" w:rsidP="004C6C04">
      <w:pPr>
        <w:pStyle w:val="Heading2"/>
        <w:jc w:val="center"/>
        <w:rPr>
          <w:rFonts w:eastAsia="Times New Roman"/>
        </w:rPr>
      </w:pPr>
      <w:bookmarkStart w:id="0" w:name="_Toc166412415"/>
      <w:r>
        <w:rPr>
          <w:rFonts w:eastAsia="Times New Roman"/>
        </w:rPr>
        <w:t>LIST OF FIGURES</w:t>
      </w:r>
      <w:bookmarkEnd w:id="0"/>
    </w:p>
    <w:p w14:paraId="337DFA1E" w14:textId="77777777" w:rsidR="004C6C04" w:rsidRPr="004C6C04" w:rsidRDefault="004C6C04" w:rsidP="004C6C04"/>
    <w:p w14:paraId="75C77648" w14:textId="47442595" w:rsidR="00C61EBA" w:rsidRPr="00FB69E4" w:rsidRDefault="00C61EBA" w:rsidP="00FB69E4">
      <w:pPr>
        <w:pStyle w:val="TableofFigures"/>
        <w:tabs>
          <w:tab w:val="right" w:leader="dot" w:pos="9016"/>
        </w:tabs>
        <w:spacing w:line="480" w:lineRule="auto"/>
        <w:jc w:val="both"/>
        <w:rPr>
          <w:rFonts w:ascii="Times New Roman" w:hAnsi="Times New Roman" w:cs="Times New Roman"/>
          <w:noProof/>
          <w:color w:val="0563C1" w:themeColor="hyperlink"/>
          <w:sz w:val="24"/>
          <w:szCs w:val="24"/>
          <w:u w:val="single"/>
        </w:rPr>
      </w:pPr>
      <w:r w:rsidRPr="00C61EBA">
        <w:rPr>
          <w:rFonts w:ascii="Times New Roman" w:eastAsia="Times New Roman" w:hAnsi="Times New Roman" w:cs="Times New Roman"/>
          <w:sz w:val="24"/>
          <w:szCs w:val="24"/>
        </w:rPr>
        <w:fldChar w:fldCharType="begin"/>
      </w:r>
      <w:r w:rsidRPr="00C61EBA">
        <w:rPr>
          <w:rFonts w:ascii="Times New Roman" w:eastAsia="Times New Roman" w:hAnsi="Times New Roman" w:cs="Times New Roman"/>
          <w:sz w:val="24"/>
          <w:szCs w:val="24"/>
        </w:rPr>
        <w:instrText xml:space="preserve"> TOC \h \z \c "Figure" </w:instrText>
      </w:r>
      <w:r w:rsidRPr="00C61EBA">
        <w:rPr>
          <w:rFonts w:ascii="Times New Roman" w:eastAsia="Times New Roman" w:hAnsi="Times New Roman" w:cs="Times New Roman"/>
          <w:sz w:val="24"/>
          <w:szCs w:val="24"/>
        </w:rPr>
        <w:fldChar w:fldCharType="separate"/>
      </w:r>
      <w:hyperlink w:anchor="_Toc166408985" w:history="1">
        <w:r w:rsidRPr="00C61EBA">
          <w:rPr>
            <w:rStyle w:val="Hyperlink"/>
            <w:rFonts w:ascii="Times New Roman" w:hAnsi="Times New Roman" w:cs="Times New Roman"/>
            <w:noProof/>
            <w:sz w:val="24"/>
            <w:szCs w:val="24"/>
          </w:rPr>
          <w:t>Figure 1: Map of the study area</w:t>
        </w:r>
        <w:r w:rsidRPr="00C61EBA">
          <w:rPr>
            <w:rFonts w:ascii="Times New Roman" w:hAnsi="Times New Roman" w:cs="Times New Roman"/>
            <w:noProof/>
            <w:webHidden/>
            <w:sz w:val="24"/>
            <w:szCs w:val="24"/>
          </w:rPr>
          <w:tab/>
        </w:r>
        <w:r w:rsidRPr="00C61EBA">
          <w:rPr>
            <w:rFonts w:ascii="Times New Roman" w:hAnsi="Times New Roman" w:cs="Times New Roman"/>
            <w:noProof/>
            <w:webHidden/>
            <w:sz w:val="24"/>
            <w:szCs w:val="24"/>
          </w:rPr>
          <w:fldChar w:fldCharType="begin"/>
        </w:r>
        <w:r w:rsidRPr="00C61EBA">
          <w:rPr>
            <w:rFonts w:ascii="Times New Roman" w:hAnsi="Times New Roman" w:cs="Times New Roman"/>
            <w:noProof/>
            <w:webHidden/>
            <w:sz w:val="24"/>
            <w:szCs w:val="24"/>
          </w:rPr>
          <w:instrText xml:space="preserve"> PAGEREF _Toc166408985 \h </w:instrText>
        </w:r>
        <w:r w:rsidRPr="00C61EBA">
          <w:rPr>
            <w:rFonts w:ascii="Times New Roman" w:hAnsi="Times New Roman" w:cs="Times New Roman"/>
            <w:noProof/>
            <w:webHidden/>
            <w:sz w:val="24"/>
            <w:szCs w:val="24"/>
          </w:rPr>
        </w:r>
        <w:r w:rsidRPr="00C61EBA">
          <w:rPr>
            <w:rFonts w:ascii="Times New Roman" w:hAnsi="Times New Roman" w:cs="Times New Roman"/>
            <w:noProof/>
            <w:webHidden/>
            <w:sz w:val="24"/>
            <w:szCs w:val="24"/>
          </w:rPr>
          <w:fldChar w:fldCharType="separate"/>
        </w:r>
        <w:r w:rsidRPr="00C61EBA">
          <w:rPr>
            <w:rFonts w:ascii="Times New Roman" w:hAnsi="Times New Roman" w:cs="Times New Roman"/>
            <w:noProof/>
            <w:webHidden/>
            <w:sz w:val="24"/>
            <w:szCs w:val="24"/>
          </w:rPr>
          <w:t>5</w:t>
        </w:r>
        <w:r w:rsidRPr="00C61EBA">
          <w:rPr>
            <w:rFonts w:ascii="Times New Roman" w:hAnsi="Times New Roman" w:cs="Times New Roman"/>
            <w:noProof/>
            <w:webHidden/>
            <w:sz w:val="24"/>
            <w:szCs w:val="24"/>
          </w:rPr>
          <w:fldChar w:fldCharType="end"/>
        </w:r>
      </w:hyperlink>
    </w:p>
    <w:p w14:paraId="39634A32" w14:textId="07E3DE82" w:rsidR="00C61EBA" w:rsidRPr="00C61EBA" w:rsidRDefault="00D04BCE" w:rsidP="00FB69E4">
      <w:pPr>
        <w:pStyle w:val="TableofFigures"/>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08986" w:history="1">
        <w:r w:rsidR="00C61EBA" w:rsidRPr="00C61EBA">
          <w:rPr>
            <w:rStyle w:val="Hyperlink"/>
            <w:rFonts w:ascii="Times New Roman" w:hAnsi="Times New Roman" w:cs="Times New Roman"/>
            <w:noProof/>
            <w:sz w:val="24"/>
            <w:szCs w:val="24"/>
          </w:rPr>
          <w:t>Figure 2: Diagrammatic Preentation of assessing drinking water quality and its human health risks</w:t>
        </w:r>
        <w:r w:rsidR="00C61EBA" w:rsidRPr="00C61EBA">
          <w:rPr>
            <w:rFonts w:ascii="Times New Roman" w:hAnsi="Times New Roman" w:cs="Times New Roman"/>
            <w:noProof/>
            <w:webHidden/>
            <w:sz w:val="24"/>
            <w:szCs w:val="24"/>
          </w:rPr>
          <w:tab/>
        </w:r>
        <w:r w:rsidR="00C61EBA" w:rsidRPr="00C61EBA">
          <w:rPr>
            <w:rFonts w:ascii="Times New Roman" w:hAnsi="Times New Roman" w:cs="Times New Roman"/>
            <w:noProof/>
            <w:webHidden/>
            <w:sz w:val="24"/>
            <w:szCs w:val="24"/>
          </w:rPr>
          <w:fldChar w:fldCharType="begin"/>
        </w:r>
        <w:r w:rsidR="00C61EBA" w:rsidRPr="00C61EBA">
          <w:rPr>
            <w:rFonts w:ascii="Times New Roman" w:hAnsi="Times New Roman" w:cs="Times New Roman"/>
            <w:noProof/>
            <w:webHidden/>
            <w:sz w:val="24"/>
            <w:szCs w:val="24"/>
          </w:rPr>
          <w:instrText xml:space="preserve"> PAGEREF _Toc166408986 \h </w:instrText>
        </w:r>
        <w:r w:rsidR="00C61EBA" w:rsidRPr="00C61EBA">
          <w:rPr>
            <w:rFonts w:ascii="Times New Roman" w:hAnsi="Times New Roman" w:cs="Times New Roman"/>
            <w:noProof/>
            <w:webHidden/>
            <w:sz w:val="24"/>
            <w:szCs w:val="24"/>
          </w:rPr>
        </w:r>
        <w:r w:rsidR="00C61EBA" w:rsidRPr="00C61EBA">
          <w:rPr>
            <w:rFonts w:ascii="Times New Roman" w:hAnsi="Times New Roman" w:cs="Times New Roman"/>
            <w:noProof/>
            <w:webHidden/>
            <w:sz w:val="24"/>
            <w:szCs w:val="24"/>
          </w:rPr>
          <w:fldChar w:fldCharType="separate"/>
        </w:r>
        <w:r w:rsidR="00C61EBA" w:rsidRPr="00C61EBA">
          <w:rPr>
            <w:rFonts w:ascii="Times New Roman" w:hAnsi="Times New Roman" w:cs="Times New Roman"/>
            <w:noProof/>
            <w:webHidden/>
            <w:sz w:val="24"/>
            <w:szCs w:val="24"/>
          </w:rPr>
          <w:t>6</w:t>
        </w:r>
        <w:r w:rsidR="00C61EBA" w:rsidRPr="00C61EBA">
          <w:rPr>
            <w:rFonts w:ascii="Times New Roman" w:hAnsi="Times New Roman" w:cs="Times New Roman"/>
            <w:noProof/>
            <w:webHidden/>
            <w:sz w:val="24"/>
            <w:szCs w:val="24"/>
          </w:rPr>
          <w:fldChar w:fldCharType="end"/>
        </w:r>
      </w:hyperlink>
    </w:p>
    <w:p w14:paraId="6CCA4040" w14:textId="4F9C4FAF" w:rsidR="004C6C04" w:rsidRPr="00C61EBA" w:rsidRDefault="00C61EBA" w:rsidP="00C61EBA">
      <w:pPr>
        <w:spacing w:line="480" w:lineRule="auto"/>
        <w:jc w:val="both"/>
        <w:rPr>
          <w:rFonts w:ascii="Times New Roman" w:eastAsia="Times New Roman" w:hAnsi="Times New Roman" w:cs="Times New Roman"/>
          <w:sz w:val="24"/>
          <w:szCs w:val="24"/>
        </w:rPr>
      </w:pPr>
      <w:r w:rsidRPr="00C61EBA">
        <w:rPr>
          <w:rFonts w:ascii="Times New Roman" w:eastAsia="Times New Roman" w:hAnsi="Times New Roman" w:cs="Times New Roman"/>
          <w:sz w:val="24"/>
          <w:szCs w:val="24"/>
        </w:rPr>
        <w:fldChar w:fldCharType="end"/>
      </w:r>
    </w:p>
    <w:p w14:paraId="72EF55EF" w14:textId="77777777" w:rsidR="00757C80" w:rsidRPr="00013FCF" w:rsidRDefault="00757C80" w:rsidP="00757C80">
      <w:pPr>
        <w:spacing w:line="480" w:lineRule="auto"/>
        <w:jc w:val="center"/>
        <w:rPr>
          <w:rFonts w:ascii="Times New Roman" w:eastAsia="Times New Roman" w:hAnsi="Times New Roman" w:cs="Times New Roman"/>
          <w:b/>
          <w:sz w:val="24"/>
          <w:szCs w:val="24"/>
        </w:rPr>
      </w:pPr>
    </w:p>
    <w:p w14:paraId="2C7AA009" w14:textId="77777777" w:rsidR="00F544A4" w:rsidRDefault="00F544A4" w:rsidP="00F544A4">
      <w:pPr>
        <w:spacing w:line="480" w:lineRule="auto"/>
        <w:jc w:val="center"/>
        <w:rPr>
          <w:rFonts w:ascii="Times New Roman" w:eastAsia="Times New Roman" w:hAnsi="Times New Roman" w:cs="Times New Roman"/>
          <w:sz w:val="24"/>
          <w:szCs w:val="24"/>
        </w:rPr>
      </w:pPr>
    </w:p>
    <w:p w14:paraId="775A4A44" w14:textId="0356E1E2" w:rsidR="00F544A4" w:rsidRDefault="00F544A4" w:rsidP="00F544A4">
      <w:pPr>
        <w:spacing w:line="480" w:lineRule="auto"/>
        <w:jc w:val="center"/>
        <w:rPr>
          <w:rFonts w:ascii="Times New Roman" w:eastAsia="Times New Roman" w:hAnsi="Times New Roman" w:cs="Times New Roman"/>
          <w:sz w:val="24"/>
          <w:szCs w:val="24"/>
        </w:rPr>
      </w:pPr>
    </w:p>
    <w:p w14:paraId="2BB41F48" w14:textId="77777777" w:rsidR="00F544A4" w:rsidRDefault="00F544A4" w:rsidP="00F544A4">
      <w:pPr>
        <w:rPr>
          <w:rFonts w:ascii="Times New Roman" w:eastAsia="Times New Roman" w:hAnsi="Times New Roman" w:cs="Times New Roman"/>
          <w:sz w:val="24"/>
          <w:szCs w:val="24"/>
        </w:rPr>
      </w:pPr>
    </w:p>
    <w:p w14:paraId="3820D982" w14:textId="77777777" w:rsidR="00F544A4" w:rsidRDefault="00F544A4" w:rsidP="00F544A4">
      <w:pPr>
        <w:rPr>
          <w:rFonts w:ascii="Times New Roman" w:eastAsia="Times New Roman" w:hAnsi="Times New Roman" w:cs="Times New Roman"/>
          <w:sz w:val="24"/>
          <w:szCs w:val="24"/>
        </w:rPr>
      </w:pPr>
    </w:p>
    <w:p w14:paraId="5F452D96" w14:textId="77777777" w:rsidR="00F544A4" w:rsidRDefault="00F544A4" w:rsidP="00F544A4">
      <w:pPr>
        <w:rPr>
          <w:rFonts w:ascii="Times New Roman" w:eastAsia="Times New Roman" w:hAnsi="Times New Roman" w:cs="Times New Roman"/>
          <w:sz w:val="24"/>
          <w:szCs w:val="24"/>
        </w:rPr>
      </w:pPr>
    </w:p>
    <w:p w14:paraId="55E007EB" w14:textId="63322810" w:rsidR="00F544A4" w:rsidRDefault="00F544A4" w:rsidP="00F544A4">
      <w:pPr>
        <w:rPr>
          <w:rFonts w:ascii="Times New Roman" w:eastAsia="Times New Roman" w:hAnsi="Times New Roman" w:cs="Times New Roman"/>
          <w:sz w:val="24"/>
          <w:szCs w:val="24"/>
        </w:rPr>
      </w:pPr>
    </w:p>
    <w:p w14:paraId="1637EC25" w14:textId="7A6B045B" w:rsidR="00230B4E" w:rsidRDefault="00230B4E" w:rsidP="00F544A4">
      <w:pPr>
        <w:rPr>
          <w:rFonts w:ascii="Times New Roman" w:eastAsia="Times New Roman" w:hAnsi="Times New Roman" w:cs="Times New Roman"/>
          <w:sz w:val="24"/>
          <w:szCs w:val="24"/>
        </w:rPr>
      </w:pPr>
    </w:p>
    <w:p w14:paraId="76930ABF" w14:textId="02102C9D" w:rsidR="00230B4E" w:rsidRDefault="00230B4E" w:rsidP="00F544A4">
      <w:pPr>
        <w:rPr>
          <w:rFonts w:ascii="Times New Roman" w:eastAsia="Times New Roman" w:hAnsi="Times New Roman" w:cs="Times New Roman"/>
          <w:sz w:val="24"/>
          <w:szCs w:val="24"/>
        </w:rPr>
      </w:pPr>
    </w:p>
    <w:p w14:paraId="418C33D0" w14:textId="3AAC95EC" w:rsidR="00230B4E" w:rsidRDefault="00230B4E" w:rsidP="00F544A4">
      <w:pPr>
        <w:rPr>
          <w:rFonts w:ascii="Times New Roman" w:eastAsia="Times New Roman" w:hAnsi="Times New Roman" w:cs="Times New Roman"/>
          <w:sz w:val="24"/>
          <w:szCs w:val="24"/>
        </w:rPr>
      </w:pPr>
    </w:p>
    <w:p w14:paraId="0A0043AC" w14:textId="77777777" w:rsidR="00230B4E" w:rsidRDefault="00230B4E" w:rsidP="00F544A4">
      <w:pPr>
        <w:rPr>
          <w:rFonts w:ascii="Times New Roman" w:eastAsia="Times New Roman" w:hAnsi="Times New Roman" w:cs="Times New Roman"/>
          <w:sz w:val="24"/>
          <w:szCs w:val="24"/>
        </w:rPr>
      </w:pPr>
    </w:p>
    <w:p w14:paraId="0E9CAB59" w14:textId="77777777" w:rsidR="00F544A4" w:rsidRDefault="00F544A4" w:rsidP="00F544A4">
      <w:pPr>
        <w:jc w:val="center"/>
        <w:rPr>
          <w:rFonts w:ascii="Times New Roman" w:eastAsia="Times New Roman" w:hAnsi="Times New Roman" w:cs="Times New Roman"/>
          <w:sz w:val="24"/>
          <w:szCs w:val="24"/>
        </w:rPr>
      </w:pPr>
    </w:p>
    <w:p w14:paraId="2B663B2B" w14:textId="77777777" w:rsidR="00F544A4" w:rsidRDefault="00F544A4" w:rsidP="00F544A4">
      <w:pPr>
        <w:jc w:val="center"/>
        <w:rPr>
          <w:rFonts w:ascii="Times New Roman" w:eastAsia="Times New Roman" w:hAnsi="Times New Roman" w:cs="Times New Roman"/>
          <w:sz w:val="24"/>
          <w:szCs w:val="24"/>
        </w:rPr>
      </w:pPr>
    </w:p>
    <w:p w14:paraId="4902CC4D" w14:textId="15F5957D" w:rsidR="004C6C04" w:rsidRDefault="004C6C04" w:rsidP="00F544A4">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360" w:lineRule="auto"/>
        <w:jc w:val="both"/>
        <w:rPr>
          <w:rFonts w:ascii="Times New Roman" w:eastAsia="Times New Roman" w:hAnsi="Times New Roman" w:cs="Times New Roman"/>
          <w:sz w:val="24"/>
          <w:szCs w:val="24"/>
        </w:rPr>
      </w:pPr>
    </w:p>
    <w:p w14:paraId="30F3BB71" w14:textId="14A8B763" w:rsidR="00FB69E4" w:rsidRPr="008D3649" w:rsidRDefault="00FB69E4" w:rsidP="00F544A4">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360" w:lineRule="auto"/>
        <w:jc w:val="both"/>
        <w:rPr>
          <w:rFonts w:ascii="Times New Roman" w:eastAsia="Times New Roman" w:hAnsi="Times New Roman" w:cs="Times New Roman"/>
          <w:b/>
          <w:color w:val="000000"/>
          <w:sz w:val="24"/>
          <w:szCs w:val="24"/>
        </w:rPr>
      </w:pPr>
    </w:p>
    <w:sdt>
      <w:sdtPr>
        <w:rPr>
          <w:rFonts w:ascii="Times New Roman" w:eastAsia="Calibri" w:hAnsi="Times New Roman" w:cs="Times New Roman"/>
          <w:color w:val="auto"/>
          <w:sz w:val="24"/>
          <w:szCs w:val="24"/>
          <w:lang w:val="en-GB"/>
        </w:rPr>
        <w:id w:val="-866601496"/>
        <w:docPartObj>
          <w:docPartGallery w:val="Table of Contents"/>
          <w:docPartUnique/>
        </w:docPartObj>
      </w:sdtPr>
      <w:sdtEndPr>
        <w:rPr>
          <w:b/>
          <w:bCs/>
          <w:noProof/>
        </w:rPr>
      </w:sdtEndPr>
      <w:sdtContent>
        <w:p w14:paraId="3E9EBAE8" w14:textId="77777777" w:rsidR="00FB69E4" w:rsidRPr="00FB69E4" w:rsidRDefault="00F544A4" w:rsidP="00FB69E4">
          <w:pPr>
            <w:pStyle w:val="TOCHeading"/>
            <w:spacing w:line="480" w:lineRule="auto"/>
            <w:jc w:val="center"/>
            <w:rPr>
              <w:rFonts w:ascii="Times New Roman" w:hAnsi="Times New Roman" w:cs="Times New Roman"/>
              <w:noProof/>
              <w:sz w:val="24"/>
              <w:szCs w:val="24"/>
            </w:rPr>
          </w:pPr>
          <w:r w:rsidRPr="00230B4E">
            <w:rPr>
              <w:rFonts w:ascii="Times New Roman" w:hAnsi="Times New Roman" w:cs="Times New Roman"/>
              <w:b/>
              <w:bCs/>
              <w:color w:val="auto"/>
              <w:sz w:val="24"/>
              <w:szCs w:val="24"/>
            </w:rPr>
            <w:t>TABLE OF CONTENTS</w:t>
          </w:r>
          <w:r w:rsidRPr="00FB69E4">
            <w:rPr>
              <w:rFonts w:ascii="Times New Roman" w:hAnsi="Times New Roman" w:cs="Times New Roman"/>
              <w:bCs/>
              <w:sz w:val="24"/>
              <w:szCs w:val="24"/>
            </w:rPr>
            <w:fldChar w:fldCharType="begin"/>
          </w:r>
          <w:r w:rsidRPr="00FB69E4">
            <w:rPr>
              <w:rFonts w:ascii="Times New Roman" w:hAnsi="Times New Roman" w:cs="Times New Roman"/>
              <w:bCs/>
              <w:sz w:val="24"/>
              <w:szCs w:val="24"/>
            </w:rPr>
            <w:instrText xml:space="preserve"> TOC \o "1-3" \h \z \u </w:instrText>
          </w:r>
          <w:r w:rsidRPr="00FB69E4">
            <w:rPr>
              <w:rFonts w:ascii="Times New Roman" w:hAnsi="Times New Roman" w:cs="Times New Roman"/>
              <w:bCs/>
              <w:sz w:val="24"/>
              <w:szCs w:val="24"/>
            </w:rPr>
            <w:fldChar w:fldCharType="separate"/>
          </w:r>
        </w:p>
        <w:p w14:paraId="6A7530A4" w14:textId="6D20881D"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15" w:history="1">
            <w:r w:rsidR="00FB69E4" w:rsidRPr="00FB69E4">
              <w:rPr>
                <w:rStyle w:val="Hyperlink"/>
                <w:rFonts w:ascii="Times New Roman" w:eastAsia="Times New Roman" w:hAnsi="Times New Roman" w:cs="Times New Roman"/>
                <w:noProof/>
                <w:sz w:val="24"/>
                <w:szCs w:val="24"/>
              </w:rPr>
              <w:t>LIST OF FIGURES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_Toc166412415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ii</w:t>
            </w:r>
            <w:r w:rsidR="00FB69E4" w:rsidRPr="00FB69E4">
              <w:rPr>
                <w:rFonts w:ascii="Times New Roman" w:hAnsi="Times New Roman" w:cs="Times New Roman"/>
                <w:noProof/>
                <w:webHidden/>
                <w:sz w:val="24"/>
                <w:szCs w:val="24"/>
              </w:rPr>
              <w:fldChar w:fldCharType="end"/>
            </w:r>
          </w:hyperlink>
        </w:p>
        <w:p w14:paraId="2CD80608" w14:textId="4AF9F72D" w:rsidR="00FB69E4" w:rsidRPr="00FB69E4" w:rsidRDefault="00D04BCE" w:rsidP="00FB69E4">
          <w:pPr>
            <w:pStyle w:val="TOC1"/>
            <w:spacing w:line="480" w:lineRule="auto"/>
            <w:jc w:val="both"/>
            <w:rPr>
              <w:rFonts w:ascii="Times New Roman" w:eastAsiaTheme="minorEastAsia" w:hAnsi="Times New Roman" w:cs="Times New Roman"/>
              <w:noProof/>
              <w:sz w:val="24"/>
              <w:szCs w:val="24"/>
              <w:lang w:val="en-US"/>
            </w:rPr>
          </w:pPr>
          <w:hyperlink w:anchor="_Toc166412416" w:history="1">
            <w:r w:rsidR="00FB69E4" w:rsidRPr="00FB69E4">
              <w:rPr>
                <w:rStyle w:val="Hyperlink"/>
                <w:rFonts w:ascii="Times New Roman" w:hAnsi="Times New Roman" w:cs="Times New Roman"/>
                <w:b/>
                <w:noProof/>
                <w:sz w:val="24"/>
                <w:szCs w:val="24"/>
              </w:rPr>
              <w:t>CHAPTER ONE</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_Toc166412416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1</w:t>
            </w:r>
            <w:r w:rsidR="00FB69E4" w:rsidRPr="00FB69E4">
              <w:rPr>
                <w:rFonts w:ascii="Times New Roman" w:hAnsi="Times New Roman" w:cs="Times New Roman"/>
                <w:noProof/>
                <w:webHidden/>
                <w:sz w:val="24"/>
                <w:szCs w:val="24"/>
              </w:rPr>
              <w:fldChar w:fldCharType="end"/>
            </w:r>
          </w:hyperlink>
        </w:p>
        <w:p w14:paraId="766C1D72" w14:textId="59846863" w:rsidR="00FB69E4" w:rsidRPr="00FB69E4" w:rsidRDefault="00D04BCE" w:rsidP="00FB69E4">
          <w:pPr>
            <w:pStyle w:val="TOC1"/>
            <w:spacing w:line="480" w:lineRule="auto"/>
            <w:jc w:val="both"/>
            <w:rPr>
              <w:rFonts w:ascii="Times New Roman" w:eastAsiaTheme="minorEastAsia" w:hAnsi="Times New Roman" w:cs="Times New Roman"/>
              <w:noProof/>
              <w:sz w:val="24"/>
              <w:szCs w:val="24"/>
              <w:lang w:val="en-US"/>
            </w:rPr>
          </w:pPr>
          <w:hyperlink w:anchor="_Toc166412417" w:history="1">
            <w:r w:rsidR="00FB69E4" w:rsidRPr="00FB69E4">
              <w:rPr>
                <w:rStyle w:val="Hyperlink"/>
                <w:rFonts w:ascii="Times New Roman" w:hAnsi="Times New Roman" w:cs="Times New Roman"/>
                <w:b/>
                <w:noProof/>
                <w:sz w:val="24"/>
                <w:szCs w:val="24"/>
              </w:rPr>
              <w:t>1.0 INTRODUCTION</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_Toc166412417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1</w:t>
            </w:r>
            <w:r w:rsidR="00FB69E4" w:rsidRPr="00FB69E4">
              <w:rPr>
                <w:rFonts w:ascii="Times New Roman" w:hAnsi="Times New Roman" w:cs="Times New Roman"/>
                <w:noProof/>
                <w:webHidden/>
                <w:sz w:val="24"/>
                <w:szCs w:val="24"/>
              </w:rPr>
              <w:fldChar w:fldCharType="end"/>
            </w:r>
          </w:hyperlink>
        </w:p>
        <w:p w14:paraId="2CB295A0" w14:textId="62CFCB47"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18" w:history="1">
            <w:r w:rsidR="00FB69E4" w:rsidRPr="00FB69E4">
              <w:rPr>
                <w:rStyle w:val="Hyperlink"/>
                <w:rFonts w:ascii="Times New Roman" w:hAnsi="Times New Roman" w:cs="Times New Roman"/>
                <w:noProof/>
                <w:sz w:val="24"/>
                <w:szCs w:val="24"/>
              </w:rPr>
              <w:t>1.1 Background of Study</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_Toc166412418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1</w:t>
            </w:r>
            <w:r w:rsidR="00FB69E4" w:rsidRPr="00FB69E4">
              <w:rPr>
                <w:rFonts w:ascii="Times New Roman" w:hAnsi="Times New Roman" w:cs="Times New Roman"/>
                <w:noProof/>
                <w:webHidden/>
                <w:sz w:val="24"/>
                <w:szCs w:val="24"/>
              </w:rPr>
              <w:fldChar w:fldCharType="end"/>
            </w:r>
          </w:hyperlink>
        </w:p>
        <w:p w14:paraId="5A22F4AA" w14:textId="673277D5"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19" w:history="1">
            <w:r w:rsidR="00FB69E4" w:rsidRPr="00FB69E4">
              <w:rPr>
                <w:rStyle w:val="Hyperlink"/>
                <w:rFonts w:ascii="Times New Roman" w:hAnsi="Times New Roman" w:cs="Times New Roman"/>
                <w:noProof/>
                <w:sz w:val="24"/>
                <w:szCs w:val="24"/>
              </w:rPr>
              <w:t>1.2 Problem Statement</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_Toc166412419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3</w:t>
            </w:r>
            <w:r w:rsidR="00FB69E4" w:rsidRPr="00FB69E4">
              <w:rPr>
                <w:rFonts w:ascii="Times New Roman" w:hAnsi="Times New Roman" w:cs="Times New Roman"/>
                <w:noProof/>
                <w:webHidden/>
                <w:sz w:val="24"/>
                <w:szCs w:val="24"/>
              </w:rPr>
              <w:fldChar w:fldCharType="end"/>
            </w:r>
          </w:hyperlink>
        </w:p>
        <w:p w14:paraId="0A10F9EC" w14:textId="3A5A0228"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0" w:history="1">
            <w:r w:rsidR="00FB69E4" w:rsidRPr="00FB69E4">
              <w:rPr>
                <w:rStyle w:val="Hyperlink"/>
                <w:rFonts w:ascii="Times New Roman" w:hAnsi="Times New Roman" w:cs="Times New Roman"/>
                <w:noProof/>
                <w:sz w:val="24"/>
                <w:szCs w:val="24"/>
              </w:rPr>
              <w:t>1.3 Justification</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_Toc166412420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4</w:t>
            </w:r>
            <w:r w:rsidR="00FB69E4" w:rsidRPr="00FB69E4">
              <w:rPr>
                <w:rFonts w:ascii="Times New Roman" w:hAnsi="Times New Roman" w:cs="Times New Roman"/>
                <w:noProof/>
                <w:webHidden/>
                <w:sz w:val="24"/>
                <w:szCs w:val="24"/>
              </w:rPr>
              <w:fldChar w:fldCharType="end"/>
            </w:r>
          </w:hyperlink>
        </w:p>
        <w:p w14:paraId="4850963F" w14:textId="35171AB6"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1" w:history="1">
            <w:r w:rsidR="00FB69E4" w:rsidRPr="00FB69E4">
              <w:rPr>
                <w:rStyle w:val="Hyperlink"/>
                <w:rFonts w:ascii="Times New Roman" w:hAnsi="Times New Roman" w:cs="Times New Roman"/>
                <w:noProof/>
                <w:sz w:val="24"/>
                <w:szCs w:val="24"/>
              </w:rPr>
              <w:t>1.4 Objectives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_Toc166412421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4</w:t>
            </w:r>
            <w:r w:rsidR="00FB69E4" w:rsidRPr="00FB69E4">
              <w:rPr>
                <w:rFonts w:ascii="Times New Roman" w:hAnsi="Times New Roman" w:cs="Times New Roman"/>
                <w:noProof/>
                <w:webHidden/>
                <w:sz w:val="24"/>
                <w:szCs w:val="24"/>
              </w:rPr>
              <w:fldChar w:fldCharType="end"/>
            </w:r>
          </w:hyperlink>
        </w:p>
        <w:p w14:paraId="56A0BB9D" w14:textId="6B30AFFF"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2" w:history="1">
            <w:r w:rsidR="00FB69E4" w:rsidRPr="00FB69E4">
              <w:rPr>
                <w:rStyle w:val="Hyperlink"/>
                <w:rFonts w:ascii="Times New Roman" w:hAnsi="Times New Roman" w:cs="Times New Roman"/>
                <w:noProof/>
                <w:sz w:val="24"/>
                <w:szCs w:val="24"/>
              </w:rPr>
              <w:t>1.4.1 Main Objective</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_Toc166412422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4</w:t>
            </w:r>
            <w:r w:rsidR="00FB69E4" w:rsidRPr="00FB69E4">
              <w:rPr>
                <w:rFonts w:ascii="Times New Roman" w:hAnsi="Times New Roman" w:cs="Times New Roman"/>
                <w:noProof/>
                <w:webHidden/>
                <w:sz w:val="24"/>
                <w:szCs w:val="24"/>
              </w:rPr>
              <w:fldChar w:fldCharType="end"/>
            </w:r>
          </w:hyperlink>
        </w:p>
        <w:p w14:paraId="6F4A4FDF" w14:textId="73EA18B0"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3" w:history="1">
            <w:r w:rsidR="00FB69E4" w:rsidRPr="00FB69E4">
              <w:rPr>
                <w:rStyle w:val="Hyperlink"/>
                <w:rFonts w:ascii="Times New Roman" w:hAnsi="Times New Roman" w:cs="Times New Roman"/>
                <w:noProof/>
                <w:sz w:val="24"/>
                <w:szCs w:val="24"/>
              </w:rPr>
              <w:t>1.4.2 Specific Objectives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_Toc166412423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4</w:t>
            </w:r>
            <w:r w:rsidR="00FB69E4" w:rsidRPr="00FB69E4">
              <w:rPr>
                <w:rFonts w:ascii="Times New Roman" w:hAnsi="Times New Roman" w:cs="Times New Roman"/>
                <w:noProof/>
                <w:webHidden/>
                <w:sz w:val="24"/>
                <w:szCs w:val="24"/>
              </w:rPr>
              <w:fldChar w:fldCharType="end"/>
            </w:r>
          </w:hyperlink>
        </w:p>
        <w:p w14:paraId="10E7160D" w14:textId="552E8C41"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4" w:history="1">
            <w:r w:rsidR="00FB69E4" w:rsidRPr="00FB69E4">
              <w:rPr>
                <w:rStyle w:val="Hyperlink"/>
                <w:rFonts w:ascii="Times New Roman" w:hAnsi="Times New Roman" w:cs="Times New Roman"/>
                <w:noProof/>
                <w:sz w:val="24"/>
                <w:szCs w:val="24"/>
              </w:rPr>
              <w:t>1.5 Research questions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_Toc166412424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4</w:t>
            </w:r>
            <w:r w:rsidR="00FB69E4" w:rsidRPr="00FB69E4">
              <w:rPr>
                <w:rFonts w:ascii="Times New Roman" w:hAnsi="Times New Roman" w:cs="Times New Roman"/>
                <w:noProof/>
                <w:webHidden/>
                <w:sz w:val="24"/>
                <w:szCs w:val="24"/>
              </w:rPr>
              <w:fldChar w:fldCharType="end"/>
            </w:r>
          </w:hyperlink>
        </w:p>
        <w:p w14:paraId="0C45A3E7" w14:textId="6895284A" w:rsidR="00FB69E4" w:rsidRPr="00FB69E4" w:rsidRDefault="00D04BCE" w:rsidP="00FB69E4">
          <w:pPr>
            <w:pStyle w:val="TOC2"/>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5" w:history="1">
            <w:r w:rsidR="00FB69E4" w:rsidRPr="00FB69E4">
              <w:rPr>
                <w:rStyle w:val="Hyperlink"/>
                <w:rFonts w:ascii="Times New Roman" w:hAnsi="Times New Roman" w:cs="Times New Roman"/>
                <w:noProof/>
                <w:sz w:val="24"/>
                <w:szCs w:val="24"/>
              </w:rPr>
              <w:t>1.6 Research hypothesis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_Toc166412425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5</w:t>
            </w:r>
            <w:r w:rsidR="00FB69E4" w:rsidRPr="00FB69E4">
              <w:rPr>
                <w:rFonts w:ascii="Times New Roman" w:hAnsi="Times New Roman" w:cs="Times New Roman"/>
                <w:noProof/>
                <w:webHidden/>
                <w:sz w:val="24"/>
                <w:szCs w:val="24"/>
              </w:rPr>
              <w:fldChar w:fldCharType="end"/>
            </w:r>
          </w:hyperlink>
        </w:p>
        <w:p w14:paraId="66AD8AB7" w14:textId="6A2D56EE"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6" w:history="1">
            <w:r w:rsidR="00FB69E4" w:rsidRPr="00FB69E4">
              <w:rPr>
                <w:rStyle w:val="Hyperlink"/>
                <w:rFonts w:ascii="Times New Roman" w:hAnsi="Times New Roman" w:cs="Times New Roman"/>
                <w:noProof/>
                <w:sz w:val="24"/>
                <w:szCs w:val="24"/>
              </w:rPr>
              <w:t>CHAPTER THREE</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_Toc166412426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6</w:t>
            </w:r>
            <w:r w:rsidR="00FB69E4" w:rsidRPr="00FB69E4">
              <w:rPr>
                <w:rFonts w:ascii="Times New Roman" w:hAnsi="Times New Roman" w:cs="Times New Roman"/>
                <w:noProof/>
                <w:webHidden/>
                <w:sz w:val="24"/>
                <w:szCs w:val="24"/>
              </w:rPr>
              <w:fldChar w:fldCharType="end"/>
            </w:r>
          </w:hyperlink>
        </w:p>
        <w:p w14:paraId="2AAF785B" w14:textId="06C6A681"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7" w:history="1">
            <w:r w:rsidR="00FB69E4" w:rsidRPr="00FB69E4">
              <w:rPr>
                <w:rStyle w:val="Hyperlink"/>
                <w:rFonts w:ascii="Times New Roman" w:hAnsi="Times New Roman" w:cs="Times New Roman"/>
                <w:noProof/>
                <w:sz w:val="24"/>
                <w:szCs w:val="24"/>
              </w:rPr>
              <w:t>3.0 METHODOLOGY</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_Toc166412427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6</w:t>
            </w:r>
            <w:r w:rsidR="00FB69E4" w:rsidRPr="00FB69E4">
              <w:rPr>
                <w:rFonts w:ascii="Times New Roman" w:hAnsi="Times New Roman" w:cs="Times New Roman"/>
                <w:noProof/>
                <w:webHidden/>
                <w:sz w:val="24"/>
                <w:szCs w:val="24"/>
              </w:rPr>
              <w:fldChar w:fldCharType="end"/>
            </w:r>
          </w:hyperlink>
        </w:p>
        <w:p w14:paraId="28A907C9" w14:textId="68826F3F"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8" w:history="1">
            <w:r w:rsidR="00FB69E4" w:rsidRPr="00FB69E4">
              <w:rPr>
                <w:rStyle w:val="Hyperlink"/>
                <w:rFonts w:ascii="Times New Roman" w:hAnsi="Times New Roman" w:cs="Times New Roman"/>
                <w:noProof/>
                <w:sz w:val="24"/>
                <w:szCs w:val="24"/>
              </w:rPr>
              <w:t>3.1 Study area</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_Toc166412428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6</w:t>
            </w:r>
            <w:r w:rsidR="00FB69E4" w:rsidRPr="00FB69E4">
              <w:rPr>
                <w:rFonts w:ascii="Times New Roman" w:hAnsi="Times New Roman" w:cs="Times New Roman"/>
                <w:noProof/>
                <w:webHidden/>
                <w:sz w:val="24"/>
                <w:szCs w:val="24"/>
              </w:rPr>
              <w:fldChar w:fldCharType="end"/>
            </w:r>
          </w:hyperlink>
        </w:p>
        <w:p w14:paraId="779C83DB" w14:textId="28807E47"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29" w:history="1">
            <w:r w:rsidR="00FB69E4" w:rsidRPr="00FB69E4">
              <w:rPr>
                <w:rStyle w:val="Hyperlink"/>
                <w:rFonts w:ascii="Times New Roman" w:hAnsi="Times New Roman" w:cs="Times New Roman"/>
                <w:noProof/>
                <w:sz w:val="24"/>
                <w:szCs w:val="24"/>
              </w:rPr>
              <w:t>3.2 Conceptual Framework</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_Toc166412429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7</w:t>
            </w:r>
            <w:r w:rsidR="00FB69E4" w:rsidRPr="00FB69E4">
              <w:rPr>
                <w:rFonts w:ascii="Times New Roman" w:hAnsi="Times New Roman" w:cs="Times New Roman"/>
                <w:noProof/>
                <w:webHidden/>
                <w:sz w:val="24"/>
                <w:szCs w:val="24"/>
              </w:rPr>
              <w:fldChar w:fldCharType="end"/>
            </w:r>
          </w:hyperlink>
        </w:p>
        <w:p w14:paraId="4A7B6098" w14:textId="1A0E414E" w:rsidR="00FB69E4" w:rsidRPr="00FB69E4" w:rsidRDefault="00D04BCE" w:rsidP="00FB69E4">
          <w:pPr>
            <w:pStyle w:val="TOC3"/>
            <w:tabs>
              <w:tab w:val="left" w:pos="1100"/>
              <w:tab w:val="right" w:leader="dot" w:pos="9016"/>
            </w:tabs>
            <w:spacing w:line="480" w:lineRule="auto"/>
            <w:jc w:val="both"/>
            <w:rPr>
              <w:rFonts w:ascii="Times New Roman" w:eastAsiaTheme="minorEastAsia" w:hAnsi="Times New Roman" w:cs="Times New Roman"/>
              <w:noProof/>
              <w:sz w:val="24"/>
              <w:szCs w:val="24"/>
              <w:lang w:val="en-US"/>
            </w:rPr>
          </w:pPr>
          <w:hyperlink w:anchor="_Toc166412430" w:history="1">
            <w:r w:rsidR="00FB69E4" w:rsidRPr="00FB69E4">
              <w:rPr>
                <w:rStyle w:val="Hyperlink"/>
                <w:rFonts w:ascii="Times New Roman" w:hAnsi="Times New Roman" w:cs="Times New Roman"/>
                <w:noProof/>
                <w:sz w:val="24"/>
                <w:szCs w:val="24"/>
              </w:rPr>
              <w:t>3.3</w:t>
            </w:r>
            <w:r w:rsidR="00FB69E4" w:rsidRPr="00FB69E4">
              <w:rPr>
                <w:rFonts w:ascii="Times New Roman" w:eastAsiaTheme="minorEastAsia" w:hAnsi="Times New Roman" w:cs="Times New Roman"/>
                <w:noProof/>
                <w:sz w:val="24"/>
                <w:szCs w:val="24"/>
                <w:lang w:val="en-US"/>
              </w:rPr>
              <w:tab/>
            </w:r>
            <w:r w:rsidR="00FB69E4" w:rsidRPr="00FB69E4">
              <w:rPr>
                <w:rStyle w:val="Hyperlink"/>
                <w:rFonts w:ascii="Times New Roman" w:hAnsi="Times New Roman" w:cs="Times New Roman"/>
                <w:noProof/>
                <w:sz w:val="24"/>
                <w:szCs w:val="24"/>
              </w:rPr>
              <w:t>Materials and methods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_Toc166412430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7</w:t>
            </w:r>
            <w:r w:rsidR="00FB69E4" w:rsidRPr="00FB69E4">
              <w:rPr>
                <w:rFonts w:ascii="Times New Roman" w:hAnsi="Times New Roman" w:cs="Times New Roman"/>
                <w:noProof/>
                <w:webHidden/>
                <w:sz w:val="24"/>
                <w:szCs w:val="24"/>
              </w:rPr>
              <w:fldChar w:fldCharType="end"/>
            </w:r>
          </w:hyperlink>
        </w:p>
        <w:p w14:paraId="7A3580C1" w14:textId="174077A8"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31" w:history="1">
            <w:r w:rsidR="00FB69E4" w:rsidRPr="00FB69E4">
              <w:rPr>
                <w:rStyle w:val="Hyperlink"/>
                <w:rFonts w:ascii="Times New Roman" w:hAnsi="Times New Roman" w:cs="Times New Roman"/>
                <w:noProof/>
                <w:sz w:val="24"/>
                <w:szCs w:val="24"/>
              </w:rPr>
              <w:t>3.3.1 Sampling Size</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_Toc166412431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7</w:t>
            </w:r>
            <w:r w:rsidR="00FB69E4" w:rsidRPr="00FB69E4">
              <w:rPr>
                <w:rFonts w:ascii="Times New Roman" w:hAnsi="Times New Roman" w:cs="Times New Roman"/>
                <w:noProof/>
                <w:webHidden/>
                <w:sz w:val="24"/>
                <w:szCs w:val="24"/>
              </w:rPr>
              <w:fldChar w:fldCharType="end"/>
            </w:r>
          </w:hyperlink>
        </w:p>
        <w:p w14:paraId="71996EA3" w14:textId="4D2B0ED4"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32" w:history="1">
            <w:r w:rsidR="00FB69E4" w:rsidRPr="00FB69E4">
              <w:rPr>
                <w:rStyle w:val="Hyperlink"/>
                <w:rFonts w:ascii="Times New Roman" w:hAnsi="Times New Roman" w:cs="Times New Roman"/>
                <w:noProof/>
                <w:sz w:val="24"/>
                <w:szCs w:val="24"/>
              </w:rPr>
              <w:t>3.3.3   Sampling Technique</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_Toc166412432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8</w:t>
            </w:r>
            <w:r w:rsidR="00FB69E4" w:rsidRPr="00FB69E4">
              <w:rPr>
                <w:rFonts w:ascii="Times New Roman" w:hAnsi="Times New Roman" w:cs="Times New Roman"/>
                <w:noProof/>
                <w:webHidden/>
                <w:sz w:val="24"/>
                <w:szCs w:val="24"/>
              </w:rPr>
              <w:fldChar w:fldCharType="end"/>
            </w:r>
          </w:hyperlink>
        </w:p>
        <w:p w14:paraId="26364D3E" w14:textId="3E1647DC"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33" w:history="1">
            <w:r w:rsidR="00FB69E4" w:rsidRPr="00FB69E4">
              <w:rPr>
                <w:rStyle w:val="Hyperlink"/>
                <w:rFonts w:ascii="Times New Roman" w:hAnsi="Times New Roman" w:cs="Times New Roman"/>
                <w:noProof/>
                <w:sz w:val="24"/>
                <w:szCs w:val="24"/>
              </w:rPr>
              <w:t>3.3.4 Data Collection</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_Toc166412433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8</w:t>
            </w:r>
            <w:r w:rsidR="00FB69E4" w:rsidRPr="00FB69E4">
              <w:rPr>
                <w:rFonts w:ascii="Times New Roman" w:hAnsi="Times New Roman" w:cs="Times New Roman"/>
                <w:noProof/>
                <w:webHidden/>
                <w:sz w:val="24"/>
                <w:szCs w:val="24"/>
              </w:rPr>
              <w:fldChar w:fldCharType="end"/>
            </w:r>
          </w:hyperlink>
        </w:p>
        <w:p w14:paraId="0C3DF7E7" w14:textId="5DFCD7AD"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34" w:history="1">
            <w:r w:rsidR="00FB69E4" w:rsidRPr="00FB69E4">
              <w:rPr>
                <w:rStyle w:val="Hyperlink"/>
                <w:rFonts w:ascii="Times New Roman" w:hAnsi="Times New Roman" w:cs="Times New Roman"/>
                <w:noProof/>
                <w:sz w:val="24"/>
                <w:szCs w:val="24"/>
              </w:rPr>
              <w:t>3.3.5 Data Analysis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_Toc166412434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8</w:t>
            </w:r>
            <w:r w:rsidR="00FB69E4" w:rsidRPr="00FB69E4">
              <w:rPr>
                <w:rFonts w:ascii="Times New Roman" w:hAnsi="Times New Roman" w:cs="Times New Roman"/>
                <w:noProof/>
                <w:webHidden/>
                <w:sz w:val="24"/>
                <w:szCs w:val="24"/>
              </w:rPr>
              <w:fldChar w:fldCharType="end"/>
            </w:r>
          </w:hyperlink>
        </w:p>
        <w:p w14:paraId="405C0B1F" w14:textId="7AA87C4B" w:rsidR="00FB69E4" w:rsidRPr="00FB69E4" w:rsidRDefault="00D04BCE" w:rsidP="00FB69E4">
          <w:pPr>
            <w:pStyle w:val="TOC3"/>
            <w:tabs>
              <w:tab w:val="right" w:leader="dot" w:pos="9016"/>
            </w:tabs>
            <w:spacing w:line="480" w:lineRule="auto"/>
            <w:jc w:val="both"/>
            <w:rPr>
              <w:rFonts w:ascii="Times New Roman" w:eastAsiaTheme="minorEastAsia" w:hAnsi="Times New Roman" w:cs="Times New Roman"/>
              <w:noProof/>
              <w:sz w:val="24"/>
              <w:szCs w:val="24"/>
              <w:lang w:val="en-US"/>
            </w:rPr>
          </w:pPr>
          <w:hyperlink w:anchor="_Toc166412435" w:history="1">
            <w:r w:rsidR="00FB69E4" w:rsidRPr="00FB69E4">
              <w:rPr>
                <w:rStyle w:val="Hyperlink"/>
                <w:rFonts w:ascii="Times New Roman" w:hAnsi="Times New Roman" w:cs="Times New Roman"/>
                <w:noProof/>
                <w:sz w:val="24"/>
                <w:szCs w:val="24"/>
              </w:rPr>
              <w:t>3.4 Expected outcomes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_Toc166412435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8</w:t>
            </w:r>
            <w:r w:rsidR="00FB69E4" w:rsidRPr="00FB69E4">
              <w:rPr>
                <w:rFonts w:ascii="Times New Roman" w:hAnsi="Times New Roman" w:cs="Times New Roman"/>
                <w:noProof/>
                <w:webHidden/>
                <w:sz w:val="24"/>
                <w:szCs w:val="24"/>
              </w:rPr>
              <w:fldChar w:fldCharType="end"/>
            </w:r>
          </w:hyperlink>
        </w:p>
        <w:p w14:paraId="26237290" w14:textId="16D76465" w:rsidR="00FB69E4" w:rsidRPr="00FB69E4" w:rsidRDefault="00D04BCE" w:rsidP="00FB69E4">
          <w:pPr>
            <w:pStyle w:val="TOC1"/>
            <w:spacing w:line="480" w:lineRule="auto"/>
            <w:jc w:val="both"/>
            <w:rPr>
              <w:rFonts w:ascii="Times New Roman" w:eastAsiaTheme="minorEastAsia" w:hAnsi="Times New Roman" w:cs="Times New Roman"/>
              <w:noProof/>
              <w:sz w:val="24"/>
              <w:szCs w:val="24"/>
              <w:lang w:val="en-US"/>
            </w:rPr>
          </w:pPr>
          <w:hyperlink w:anchor="_Toc166412436" w:history="1">
            <w:r w:rsidR="00FB69E4" w:rsidRPr="00FB69E4">
              <w:rPr>
                <w:rStyle w:val="Hyperlink"/>
                <w:rFonts w:ascii="Times New Roman" w:eastAsia="Times New Roman" w:hAnsi="Times New Roman" w:cs="Times New Roman"/>
                <w:b/>
                <w:bCs/>
                <w:noProof/>
                <w:sz w:val="24"/>
                <w:szCs w:val="24"/>
              </w:rPr>
              <w:t>REFERENCES</w:t>
            </w:r>
            <w:r w:rsidR="00FB69E4" w:rsidRPr="00FB69E4">
              <w:rPr>
                <w:rFonts w:ascii="Times New Roman" w:hAnsi="Times New Roman" w:cs="Times New Roman"/>
                <w:noProof/>
                <w:webHidden/>
                <w:sz w:val="24"/>
                <w:szCs w:val="24"/>
              </w:rPr>
              <w:tab/>
            </w:r>
            <w:r w:rsidR="00FB69E4" w:rsidRPr="00FB69E4">
              <w:rPr>
                <w:rFonts w:ascii="Times New Roman" w:hAnsi="Times New Roman" w:cs="Times New Roman"/>
                <w:noProof/>
                <w:webHidden/>
                <w:sz w:val="24"/>
                <w:szCs w:val="24"/>
              </w:rPr>
              <w:fldChar w:fldCharType="begin"/>
            </w:r>
            <w:r w:rsidR="00FB69E4" w:rsidRPr="00FB69E4">
              <w:rPr>
                <w:rFonts w:ascii="Times New Roman" w:hAnsi="Times New Roman" w:cs="Times New Roman"/>
                <w:noProof/>
                <w:webHidden/>
                <w:sz w:val="24"/>
                <w:szCs w:val="24"/>
              </w:rPr>
              <w:instrText xml:space="preserve"> PAGEREF _Toc166412436 \h </w:instrText>
            </w:r>
            <w:r w:rsidR="00FB69E4" w:rsidRPr="00FB69E4">
              <w:rPr>
                <w:rFonts w:ascii="Times New Roman" w:hAnsi="Times New Roman" w:cs="Times New Roman"/>
                <w:noProof/>
                <w:webHidden/>
                <w:sz w:val="24"/>
                <w:szCs w:val="24"/>
              </w:rPr>
            </w:r>
            <w:r w:rsidR="00FB69E4" w:rsidRPr="00FB69E4">
              <w:rPr>
                <w:rFonts w:ascii="Times New Roman" w:hAnsi="Times New Roman" w:cs="Times New Roman"/>
                <w:noProof/>
                <w:webHidden/>
                <w:sz w:val="24"/>
                <w:szCs w:val="24"/>
              </w:rPr>
              <w:fldChar w:fldCharType="separate"/>
            </w:r>
            <w:r w:rsidR="00FB69E4" w:rsidRPr="00FB69E4">
              <w:rPr>
                <w:rFonts w:ascii="Times New Roman" w:hAnsi="Times New Roman" w:cs="Times New Roman"/>
                <w:noProof/>
                <w:webHidden/>
                <w:sz w:val="24"/>
                <w:szCs w:val="24"/>
              </w:rPr>
              <w:t>9</w:t>
            </w:r>
            <w:r w:rsidR="00FB69E4" w:rsidRPr="00FB69E4">
              <w:rPr>
                <w:rFonts w:ascii="Times New Roman" w:hAnsi="Times New Roman" w:cs="Times New Roman"/>
                <w:noProof/>
                <w:webHidden/>
                <w:sz w:val="24"/>
                <w:szCs w:val="24"/>
              </w:rPr>
              <w:fldChar w:fldCharType="end"/>
            </w:r>
          </w:hyperlink>
        </w:p>
        <w:p w14:paraId="3B81FE03" w14:textId="7B54DB04" w:rsidR="00B751F3" w:rsidRPr="00FB69E4" w:rsidRDefault="00F544A4" w:rsidP="00FB69E4">
          <w:pPr>
            <w:spacing w:line="480" w:lineRule="auto"/>
            <w:jc w:val="both"/>
            <w:rPr>
              <w:rFonts w:ascii="Times New Roman" w:hAnsi="Times New Roman" w:cs="Times New Roman"/>
              <w:sz w:val="24"/>
              <w:szCs w:val="24"/>
            </w:rPr>
            <w:sectPr w:rsidR="00B751F3" w:rsidRPr="00FB69E4" w:rsidSect="0034672C">
              <w:footerReference w:type="default" r:id="rId9"/>
              <w:footerReference w:type="first" r:id="rId10"/>
              <w:pgSz w:w="11906" w:h="16838"/>
              <w:pgMar w:top="1440" w:right="1440" w:bottom="1440" w:left="1440" w:header="720" w:footer="720" w:gutter="0"/>
              <w:pgNumType w:fmt="lowerRoman" w:start="1"/>
              <w:cols w:space="720"/>
              <w:titlePg/>
            </w:sectPr>
          </w:pPr>
          <w:r w:rsidRPr="00FB69E4">
            <w:rPr>
              <w:rFonts w:ascii="Times New Roman" w:hAnsi="Times New Roman" w:cs="Times New Roman"/>
              <w:b/>
              <w:bCs/>
              <w:noProof/>
              <w:sz w:val="24"/>
              <w:szCs w:val="24"/>
            </w:rPr>
            <w:fldChar w:fldCharType="end"/>
          </w:r>
        </w:p>
      </w:sdtContent>
    </w:sdt>
    <w:p w14:paraId="6DBFD5F3" w14:textId="2A410ABC" w:rsidR="00C61EBA" w:rsidRDefault="00C61EBA" w:rsidP="00FB69E4">
      <w:pPr>
        <w:pStyle w:val="Heading1"/>
        <w:jc w:val="left"/>
        <w:rPr>
          <w:b/>
        </w:rPr>
      </w:pPr>
      <w:bookmarkStart w:id="1" w:name="_Toc120731182"/>
    </w:p>
    <w:p w14:paraId="1C4590C3" w14:textId="77777777" w:rsidR="00FB69E4" w:rsidRPr="00FB69E4" w:rsidRDefault="00FB69E4" w:rsidP="00FB69E4">
      <w:pPr>
        <w:rPr>
          <w:lang w:eastAsia="fr-FR"/>
        </w:rPr>
      </w:pPr>
    </w:p>
    <w:p w14:paraId="04FA897E" w14:textId="7C79F52E" w:rsidR="00F544A4" w:rsidRPr="00B9331F" w:rsidRDefault="00F544A4" w:rsidP="00B751F3">
      <w:pPr>
        <w:pStyle w:val="Heading1"/>
        <w:rPr>
          <w:b/>
        </w:rPr>
      </w:pPr>
      <w:bookmarkStart w:id="2" w:name="_Toc166412416"/>
      <w:r w:rsidRPr="00B9331F">
        <w:rPr>
          <w:b/>
        </w:rPr>
        <w:t>CHAPTER ONE</w:t>
      </w:r>
      <w:bookmarkEnd w:id="1"/>
      <w:bookmarkEnd w:id="2"/>
    </w:p>
    <w:p w14:paraId="1A79566E" w14:textId="77777777" w:rsidR="00F544A4" w:rsidRPr="00B9331F" w:rsidRDefault="00F544A4" w:rsidP="00F544A4">
      <w:pPr>
        <w:pStyle w:val="Heading1"/>
        <w:rPr>
          <w:b/>
        </w:rPr>
      </w:pPr>
      <w:bookmarkStart w:id="3" w:name="_Toc120731183"/>
      <w:bookmarkStart w:id="4" w:name="_Toc166412417"/>
      <w:r w:rsidRPr="00B9331F">
        <w:rPr>
          <w:b/>
        </w:rPr>
        <w:t>1.0 INTRODUCTION</w:t>
      </w:r>
      <w:bookmarkEnd w:id="3"/>
      <w:bookmarkEnd w:id="4"/>
    </w:p>
    <w:p w14:paraId="30794984" w14:textId="77777777" w:rsidR="005F150D" w:rsidRDefault="00F544A4" w:rsidP="005F150D">
      <w:pPr>
        <w:pStyle w:val="Heading2"/>
        <w:spacing w:line="480" w:lineRule="auto"/>
        <w:rPr>
          <w:szCs w:val="24"/>
        </w:rPr>
      </w:pPr>
      <w:bookmarkStart w:id="5" w:name="_Toc120731184"/>
      <w:bookmarkStart w:id="6" w:name="_Toc166412418"/>
      <w:r w:rsidRPr="00B9331F">
        <w:rPr>
          <w:szCs w:val="24"/>
        </w:rPr>
        <w:t>1.1 Background of Study</w:t>
      </w:r>
      <w:bookmarkEnd w:id="5"/>
      <w:bookmarkEnd w:id="6"/>
      <w:r w:rsidRPr="00B9331F">
        <w:rPr>
          <w:szCs w:val="24"/>
        </w:rPr>
        <w:t xml:space="preserve"> </w:t>
      </w:r>
      <w:r w:rsidRPr="00B9331F">
        <w:rPr>
          <w:szCs w:val="24"/>
        </w:rPr>
        <w:tab/>
      </w:r>
    </w:p>
    <w:p w14:paraId="2CA7C2C4" w14:textId="13D7D012" w:rsidR="005F150D" w:rsidRPr="005F150D" w:rsidRDefault="005F150D" w:rsidP="00FB69E4">
      <w:pPr>
        <w:spacing w:line="480" w:lineRule="auto"/>
        <w:jc w:val="both"/>
        <w:rPr>
          <w:rFonts w:ascii="Times New Roman" w:eastAsiaTheme="majorEastAsia" w:hAnsi="Times New Roman" w:cs="Times New Roman"/>
          <w:sz w:val="24"/>
        </w:rPr>
      </w:pPr>
      <w:r w:rsidRPr="00FB69E4">
        <w:rPr>
          <w:rFonts w:ascii="Times New Roman" w:hAnsi="Times New Roman" w:cs="Times New Roman"/>
          <w:sz w:val="24"/>
          <w:lang w:val="en-US"/>
        </w:rPr>
        <w:t>According to (Appiah-</w:t>
      </w:r>
      <w:proofErr w:type="spellStart"/>
      <w:r w:rsidRPr="00FB69E4">
        <w:rPr>
          <w:rFonts w:ascii="Times New Roman" w:hAnsi="Times New Roman" w:cs="Times New Roman"/>
          <w:sz w:val="24"/>
          <w:lang w:val="en-US"/>
        </w:rPr>
        <w:t>Effah</w:t>
      </w:r>
      <w:proofErr w:type="spellEnd"/>
      <w:r w:rsidRPr="00FB69E4">
        <w:rPr>
          <w:rFonts w:ascii="Times New Roman" w:hAnsi="Times New Roman" w:cs="Times New Roman"/>
          <w:sz w:val="24"/>
          <w:lang w:val="en-US"/>
        </w:rPr>
        <w:t xml:space="preserve"> et al., 2019)</w:t>
      </w:r>
      <w:r w:rsidRPr="00D1568E">
        <w:rPr>
          <w:rFonts w:ascii="Times New Roman" w:hAnsi="Times New Roman" w:cs="Times New Roman"/>
          <w:color w:val="4472C4" w:themeColor="accent1"/>
          <w:sz w:val="24"/>
          <w:lang w:val="en-US"/>
        </w:rPr>
        <w:t xml:space="preserve">, </w:t>
      </w:r>
      <w:r w:rsidRPr="005F150D">
        <w:rPr>
          <w:rFonts w:ascii="Times New Roman" w:hAnsi="Times New Roman" w:cs="Times New Roman"/>
          <w:sz w:val="24"/>
          <w:lang w:val="en-US"/>
        </w:rPr>
        <w:t xml:space="preserve">access to potable water is a fundamental right that is required for optimal health and well-being. As a result, the UN General Assembly has expressly called for steps to provide "safe, clean, accessible, and affordable drinking water and sanitation for all" </w:t>
      </w:r>
      <w:r w:rsidRPr="00FB69E4">
        <w:rPr>
          <w:rFonts w:ascii="Times New Roman" w:hAnsi="Times New Roman" w:cs="Times New Roman"/>
          <w:sz w:val="24"/>
          <w:lang w:val="en-US"/>
        </w:rPr>
        <w:t xml:space="preserve">(Shaheed et al., 2014). </w:t>
      </w:r>
      <w:r w:rsidRPr="005F150D">
        <w:rPr>
          <w:rFonts w:ascii="Times New Roman" w:hAnsi="Times New Roman" w:cs="Times New Roman"/>
          <w:sz w:val="24"/>
          <w:lang w:val="en-US"/>
        </w:rPr>
        <w:t xml:space="preserve">However, </w:t>
      </w:r>
      <w:r w:rsidRPr="00FB69E4">
        <w:rPr>
          <w:rFonts w:ascii="Times New Roman" w:hAnsi="Times New Roman" w:cs="Times New Roman"/>
          <w:sz w:val="24"/>
          <w:lang w:val="en-US"/>
        </w:rPr>
        <w:t>(Berger et al., 2006)</w:t>
      </w:r>
      <w:r w:rsidRPr="005F150D">
        <w:rPr>
          <w:rFonts w:ascii="Times New Roman" w:hAnsi="Times New Roman" w:cs="Times New Roman"/>
          <w:sz w:val="24"/>
          <w:lang w:val="en-US"/>
        </w:rPr>
        <w:t xml:space="preserve"> stated that wa</w:t>
      </w:r>
      <w:r>
        <w:rPr>
          <w:rFonts w:ascii="Times New Roman" w:hAnsi="Times New Roman" w:cs="Times New Roman"/>
          <w:sz w:val="24"/>
          <w:lang w:val="en-US"/>
        </w:rPr>
        <w:t xml:space="preserve">ter has several purposes and </w:t>
      </w:r>
      <w:r w:rsidRPr="005F150D">
        <w:rPr>
          <w:rFonts w:ascii="Times New Roman" w:hAnsi="Times New Roman" w:cs="Times New Roman"/>
          <w:sz w:val="24"/>
          <w:lang w:val="en-US"/>
        </w:rPr>
        <w:t xml:space="preserve">hence seen as an essential of life because water is used in the majority of human activities. In Ghana, the Ghana Water Company Limited (GWCL) </w:t>
      </w:r>
      <w:proofErr w:type="gramStart"/>
      <w:r w:rsidRPr="005F150D">
        <w:rPr>
          <w:rFonts w:ascii="Times New Roman" w:hAnsi="Times New Roman" w:cs="Times New Roman"/>
          <w:sz w:val="24"/>
          <w:lang w:val="en-US"/>
        </w:rPr>
        <w:t>is legally mandated</w:t>
      </w:r>
      <w:proofErr w:type="gramEnd"/>
      <w:r w:rsidRPr="005F150D">
        <w:rPr>
          <w:rFonts w:ascii="Times New Roman" w:hAnsi="Times New Roman" w:cs="Times New Roman"/>
          <w:sz w:val="24"/>
          <w:lang w:val="en-US"/>
        </w:rPr>
        <w:t xml:space="preserve"> to ensure safe drinking water standards. The Public Utilities Regulatory Commission (PURC), Ghana Standards Authority (GSA), Environmental Protection Agency (EPA), and Water Research Institute are among the other regulatory bodies tasked by law with safeguarding, enhancing, and ensuring the quality of any water used by the public, including bottled mineral water. </w:t>
      </w:r>
    </w:p>
    <w:p w14:paraId="3AE7B0F2" w14:textId="77777777" w:rsidR="005F150D" w:rsidRDefault="005F150D" w:rsidP="005F150D">
      <w:pPr>
        <w:spacing w:after="0" w:line="240" w:lineRule="auto"/>
        <w:rPr>
          <w:rFonts w:ascii="Times New Roman" w:eastAsia="Times New Roman" w:hAnsi="Times New Roman" w:cs="Times New Roman"/>
          <w:sz w:val="24"/>
          <w:szCs w:val="24"/>
          <w:lang w:val="en-US"/>
        </w:rPr>
      </w:pPr>
    </w:p>
    <w:p w14:paraId="3A4C8D23" w14:textId="31D18B35" w:rsidR="005F150D" w:rsidRPr="00B629A9" w:rsidRDefault="005F150D" w:rsidP="00FB69E4">
      <w:pPr>
        <w:spacing w:after="0" w:line="480" w:lineRule="auto"/>
        <w:jc w:val="both"/>
        <w:rPr>
          <w:rFonts w:ascii="Times New Roman" w:eastAsia="Times New Roman" w:hAnsi="Times New Roman" w:cs="Times New Roman"/>
          <w:sz w:val="24"/>
          <w:szCs w:val="24"/>
          <w:lang w:val="en-US"/>
        </w:rPr>
      </w:pPr>
      <w:r w:rsidRPr="00025C58">
        <w:rPr>
          <w:rFonts w:ascii="Times New Roman" w:eastAsia="Times New Roman" w:hAnsi="Times New Roman" w:cs="Times New Roman"/>
          <w:sz w:val="24"/>
          <w:szCs w:val="24"/>
          <w:lang w:val="en-US"/>
        </w:rPr>
        <w:t>According to the GSA (2008), regulatory organizations routinely monitor or inspect the processing plant to ensure that the water supply meets set international standards. Water flowing through municipal water systems in cities is appropriately purified using enhanced water purification technology to remove pollutants from the water source (surface wa</w:t>
      </w:r>
      <w:r>
        <w:rPr>
          <w:rFonts w:ascii="Times New Roman" w:eastAsia="Times New Roman" w:hAnsi="Times New Roman" w:cs="Times New Roman"/>
          <w:sz w:val="24"/>
          <w:szCs w:val="24"/>
          <w:lang w:val="en-US"/>
        </w:rPr>
        <w:t xml:space="preserve">ter or groundwater) before </w:t>
      </w:r>
      <w:r w:rsidRPr="00025C58">
        <w:rPr>
          <w:rFonts w:ascii="Times New Roman" w:eastAsia="Times New Roman" w:hAnsi="Times New Roman" w:cs="Times New Roman"/>
          <w:sz w:val="24"/>
          <w:szCs w:val="24"/>
          <w:lang w:val="en-US"/>
        </w:rPr>
        <w:t xml:space="preserve">delivered to communities. As a result, while water obtained directly from a lake, stream, or river without treatment may be of questionable quality, water from a tap is generally safe to drink. However, </w:t>
      </w:r>
      <w:proofErr w:type="spellStart"/>
      <w:r w:rsidRPr="00FB69E4">
        <w:rPr>
          <w:rFonts w:ascii="Times New Roman" w:eastAsia="Times New Roman" w:hAnsi="Times New Roman" w:cs="Times New Roman"/>
          <w:sz w:val="24"/>
          <w:szCs w:val="24"/>
          <w:lang w:val="en-US"/>
        </w:rPr>
        <w:t>Pye</w:t>
      </w:r>
      <w:proofErr w:type="spellEnd"/>
      <w:r w:rsidR="00C61EBA" w:rsidRPr="00FB69E4">
        <w:rPr>
          <w:rFonts w:ascii="Times New Roman" w:eastAsia="Times New Roman" w:hAnsi="Times New Roman" w:cs="Times New Roman"/>
          <w:sz w:val="24"/>
          <w:szCs w:val="24"/>
          <w:lang w:val="en-US"/>
        </w:rPr>
        <w:t xml:space="preserve"> and Patrick (1983)</w:t>
      </w:r>
      <w:r w:rsidR="00C61EBA">
        <w:rPr>
          <w:rFonts w:ascii="Times New Roman" w:eastAsia="Times New Roman" w:hAnsi="Times New Roman" w:cs="Times New Roman"/>
          <w:sz w:val="24"/>
          <w:szCs w:val="24"/>
          <w:lang w:val="en-US"/>
        </w:rPr>
        <w:t xml:space="preserve"> stated that </w:t>
      </w:r>
      <w:r w:rsidRPr="00025C58">
        <w:rPr>
          <w:rFonts w:ascii="Times New Roman" w:eastAsia="Times New Roman" w:hAnsi="Times New Roman" w:cs="Times New Roman"/>
          <w:sz w:val="24"/>
          <w:szCs w:val="24"/>
          <w:lang w:val="en-US"/>
        </w:rPr>
        <w:t>contaminants consist of microorganisms such as bacteria, protozoa, and viruses; inorganic substances (such as salts and metals); organic chemical pollutants from industrial operations and petroleum use; and pesticides and herbicides.</w:t>
      </w:r>
    </w:p>
    <w:p w14:paraId="25CF5959" w14:textId="00903A2E" w:rsidR="005F150D" w:rsidRDefault="005F150D" w:rsidP="00FB69E4">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According to (</w:t>
      </w:r>
      <w:proofErr w:type="spellStart"/>
      <w:r w:rsidRPr="00FB69E4">
        <w:rPr>
          <w:rFonts w:ascii="Times New Roman" w:eastAsia="Times New Roman" w:hAnsi="Times New Roman" w:cs="Times New Roman"/>
          <w:sz w:val="24"/>
          <w:szCs w:val="24"/>
          <w:lang w:val="en-US"/>
        </w:rPr>
        <w:t>Mythrey</w:t>
      </w:r>
      <w:proofErr w:type="spellEnd"/>
      <w:r w:rsidRPr="00FB69E4">
        <w:rPr>
          <w:rFonts w:ascii="Times New Roman" w:eastAsia="Times New Roman" w:hAnsi="Times New Roman" w:cs="Times New Roman"/>
          <w:sz w:val="24"/>
          <w:szCs w:val="24"/>
          <w:lang w:val="en-US"/>
        </w:rPr>
        <w:t xml:space="preserve"> et al., 2012), </w:t>
      </w:r>
      <w:r>
        <w:rPr>
          <w:rFonts w:ascii="Times New Roman" w:eastAsia="Times New Roman" w:hAnsi="Times New Roman" w:cs="Times New Roman"/>
          <w:sz w:val="24"/>
          <w:szCs w:val="24"/>
          <w:lang w:val="en-US"/>
        </w:rPr>
        <w:t xml:space="preserve">water </w:t>
      </w:r>
      <w:r w:rsidRPr="00B629A9">
        <w:rPr>
          <w:rFonts w:ascii="Times New Roman" w:eastAsia="Times New Roman" w:hAnsi="Times New Roman" w:cs="Times New Roman"/>
          <w:sz w:val="24"/>
          <w:szCs w:val="24"/>
          <w:lang w:val="en-US"/>
        </w:rPr>
        <w:t>mostly consumed and used in the home for general household activities such as cooking, washing, and bathing.</w:t>
      </w:r>
      <w:r>
        <w:t xml:space="preserve"> </w:t>
      </w:r>
      <w:r w:rsidRPr="00585DD3">
        <w:rPr>
          <w:rFonts w:ascii="Times New Roman" w:eastAsia="Times New Roman" w:hAnsi="Times New Roman" w:cs="Times New Roman"/>
          <w:sz w:val="24"/>
          <w:szCs w:val="24"/>
          <w:lang w:val="en-US"/>
        </w:rPr>
        <w:t>For many years, the need of adequate wat</w:t>
      </w:r>
      <w:r>
        <w:rPr>
          <w:rFonts w:ascii="Times New Roman" w:eastAsia="Times New Roman" w:hAnsi="Times New Roman" w:cs="Times New Roman"/>
          <w:sz w:val="24"/>
          <w:szCs w:val="24"/>
          <w:lang w:val="en-US"/>
        </w:rPr>
        <w:t xml:space="preserve">er quantity for human </w:t>
      </w:r>
      <w:r w:rsidR="00197D82">
        <w:rPr>
          <w:rFonts w:ascii="Times New Roman" w:eastAsia="Times New Roman" w:hAnsi="Times New Roman" w:cs="Times New Roman"/>
          <w:sz w:val="24"/>
          <w:szCs w:val="24"/>
          <w:lang w:val="en-US"/>
        </w:rPr>
        <w:t xml:space="preserve">health </w:t>
      </w:r>
      <w:r w:rsidR="00197D82" w:rsidRPr="00585DD3">
        <w:rPr>
          <w:rFonts w:ascii="Times New Roman" w:eastAsia="Times New Roman" w:hAnsi="Times New Roman" w:cs="Times New Roman"/>
          <w:sz w:val="24"/>
          <w:szCs w:val="24"/>
          <w:lang w:val="en-US"/>
        </w:rPr>
        <w:t>recognized</w:t>
      </w:r>
      <w:r w:rsidRPr="00585DD3">
        <w:rPr>
          <w:rFonts w:ascii="Times New Roman" w:eastAsia="Times New Roman" w:hAnsi="Times New Roman" w:cs="Times New Roman"/>
          <w:sz w:val="24"/>
          <w:szCs w:val="24"/>
          <w:lang w:val="en-US"/>
        </w:rPr>
        <w:t>, and there has been much debate over the relative importance of water quantity, water quality, sanitation, and hygiene in protecting and promoting health (</w:t>
      </w:r>
      <w:proofErr w:type="spellStart"/>
      <w:r w:rsidRPr="00FB69E4">
        <w:rPr>
          <w:rFonts w:ascii="Times New Roman" w:eastAsia="Times New Roman" w:hAnsi="Times New Roman" w:cs="Times New Roman"/>
          <w:sz w:val="24"/>
          <w:szCs w:val="24"/>
          <w:lang w:val="en-US"/>
        </w:rPr>
        <w:t>Cairncross</w:t>
      </w:r>
      <w:proofErr w:type="spellEnd"/>
      <w:r w:rsidRPr="00FB69E4">
        <w:rPr>
          <w:rFonts w:ascii="Times New Roman" w:eastAsia="Times New Roman" w:hAnsi="Times New Roman" w:cs="Times New Roman"/>
          <w:sz w:val="24"/>
          <w:szCs w:val="24"/>
          <w:lang w:val="en-US"/>
        </w:rPr>
        <w:t xml:space="preserve"> et al. 1990).  </w:t>
      </w:r>
      <w:r w:rsidRPr="00025C58">
        <w:rPr>
          <w:rFonts w:ascii="Times New Roman" w:eastAsia="Times New Roman" w:hAnsi="Times New Roman" w:cs="Times New Roman"/>
          <w:sz w:val="24"/>
          <w:szCs w:val="24"/>
          <w:lang w:val="en-US"/>
        </w:rPr>
        <w:t xml:space="preserve">According to the World Health Organization (WHO, 2019), access to dangerous drinking water sources is one of the world's biggest concerns since it endangers both health and the environment, particularly in developing nations. </w:t>
      </w:r>
    </w:p>
    <w:p w14:paraId="41FB5876" w14:textId="3D9EDA32" w:rsidR="005F150D" w:rsidRDefault="005F150D" w:rsidP="00FB69E4">
      <w:pPr>
        <w:spacing w:line="480" w:lineRule="auto"/>
        <w:jc w:val="both"/>
        <w:rPr>
          <w:rFonts w:ascii="Times New Roman" w:hAnsi="Times New Roman" w:cs="Times New Roman"/>
          <w:sz w:val="24"/>
          <w:szCs w:val="24"/>
        </w:rPr>
      </w:pPr>
      <w:r w:rsidRPr="00585DD3">
        <w:rPr>
          <w:rFonts w:ascii="Times New Roman" w:eastAsia="Times New Roman" w:hAnsi="Times New Roman" w:cs="Times New Roman"/>
          <w:sz w:val="24"/>
          <w:szCs w:val="24"/>
          <w:lang w:val="en-US"/>
        </w:rPr>
        <w:t xml:space="preserve"> </w:t>
      </w:r>
      <w:r w:rsidRPr="00025C58">
        <w:rPr>
          <w:rFonts w:ascii="Times New Roman" w:hAnsi="Times New Roman" w:cs="Times New Roman"/>
          <w:sz w:val="24"/>
          <w:szCs w:val="24"/>
        </w:rPr>
        <w:t>Water quantit</w:t>
      </w:r>
      <w:r>
        <w:rPr>
          <w:rFonts w:ascii="Times New Roman" w:hAnsi="Times New Roman" w:cs="Times New Roman"/>
          <w:sz w:val="24"/>
          <w:szCs w:val="24"/>
        </w:rPr>
        <w:t xml:space="preserve">y </w:t>
      </w:r>
      <w:proofErr w:type="gramStart"/>
      <w:r>
        <w:rPr>
          <w:rFonts w:ascii="Times New Roman" w:hAnsi="Times New Roman" w:cs="Times New Roman"/>
          <w:sz w:val="24"/>
          <w:szCs w:val="24"/>
        </w:rPr>
        <w:t>is</w:t>
      </w:r>
      <w:r w:rsidRPr="00025C58">
        <w:rPr>
          <w:rFonts w:ascii="Times New Roman" w:hAnsi="Times New Roman" w:cs="Times New Roman"/>
          <w:sz w:val="24"/>
          <w:szCs w:val="24"/>
        </w:rPr>
        <w:t xml:space="preserve"> </w:t>
      </w:r>
      <w:r>
        <w:rPr>
          <w:rFonts w:ascii="Times New Roman" w:hAnsi="Times New Roman" w:cs="Times New Roman"/>
          <w:sz w:val="24"/>
          <w:szCs w:val="24"/>
        </w:rPr>
        <w:t>directly</w:t>
      </w:r>
      <w:r w:rsidRPr="00025C58">
        <w:rPr>
          <w:rFonts w:ascii="Times New Roman" w:hAnsi="Times New Roman" w:cs="Times New Roman"/>
          <w:sz w:val="24"/>
          <w:szCs w:val="24"/>
        </w:rPr>
        <w:t xml:space="preserve"> affected</w:t>
      </w:r>
      <w:proofErr w:type="gramEnd"/>
      <w:r w:rsidRPr="00025C58">
        <w:rPr>
          <w:rFonts w:ascii="Times New Roman" w:hAnsi="Times New Roman" w:cs="Times New Roman"/>
          <w:sz w:val="24"/>
          <w:szCs w:val="24"/>
        </w:rPr>
        <w:t xml:space="preserve"> by poor water quality in several means. Contaminated water </w:t>
      </w:r>
      <w:proofErr w:type="gramStart"/>
      <w:r w:rsidRPr="00025C58">
        <w:rPr>
          <w:rFonts w:ascii="Times New Roman" w:hAnsi="Times New Roman" w:cs="Times New Roman"/>
          <w:sz w:val="24"/>
          <w:szCs w:val="24"/>
        </w:rPr>
        <w:t>cannot be used</w:t>
      </w:r>
      <w:proofErr w:type="gramEnd"/>
      <w:r w:rsidRPr="00025C58">
        <w:rPr>
          <w:rFonts w:ascii="Times New Roman" w:hAnsi="Times New Roman" w:cs="Times New Roman"/>
          <w:sz w:val="24"/>
          <w:szCs w:val="24"/>
        </w:rPr>
        <w:t xml:space="preserve"> for domestic, commercial and industrial purposes effectively reducing the quantity of useable water in a region (</w:t>
      </w:r>
      <w:r w:rsidRPr="00FB69E4">
        <w:rPr>
          <w:rFonts w:ascii="Times New Roman" w:hAnsi="Times New Roman" w:cs="Times New Roman"/>
          <w:sz w:val="24"/>
          <w:szCs w:val="24"/>
        </w:rPr>
        <w:t>UNDESA, 2013).</w:t>
      </w:r>
      <w:r w:rsidRPr="00FB69E4">
        <w:rPr>
          <w:sz w:val="24"/>
          <w:szCs w:val="24"/>
        </w:rPr>
        <w:t xml:space="preserve"> </w:t>
      </w:r>
      <w:r w:rsidRPr="00585DD3">
        <w:rPr>
          <w:rFonts w:ascii="Times New Roman" w:eastAsia="Times New Roman" w:hAnsi="Times New Roman" w:cs="Times New Roman"/>
          <w:sz w:val="24"/>
          <w:szCs w:val="24"/>
          <w:lang w:val="en-US"/>
        </w:rPr>
        <w:t>However, (</w:t>
      </w:r>
      <w:proofErr w:type="spellStart"/>
      <w:r w:rsidRPr="00FB69E4">
        <w:rPr>
          <w:rFonts w:ascii="Times New Roman" w:eastAsia="Times New Roman" w:hAnsi="Times New Roman" w:cs="Times New Roman"/>
          <w:sz w:val="24"/>
          <w:szCs w:val="24"/>
          <w:lang w:val="en-US"/>
        </w:rPr>
        <w:t>Esrey</w:t>
      </w:r>
      <w:proofErr w:type="spellEnd"/>
      <w:r w:rsidRPr="00FB69E4">
        <w:rPr>
          <w:rFonts w:ascii="Times New Roman" w:eastAsia="Times New Roman" w:hAnsi="Times New Roman" w:cs="Times New Roman"/>
          <w:sz w:val="24"/>
          <w:szCs w:val="24"/>
          <w:lang w:val="en-US"/>
        </w:rPr>
        <w:t xml:space="preserve"> et al., 1995</w:t>
      </w:r>
      <w:r w:rsidRPr="00585DD3">
        <w:rPr>
          <w:rFonts w:ascii="Times New Roman" w:eastAsia="Times New Roman" w:hAnsi="Times New Roman" w:cs="Times New Roman"/>
          <w:sz w:val="24"/>
          <w:szCs w:val="24"/>
          <w:lang w:val="en-US"/>
        </w:rPr>
        <w:t xml:space="preserve">) claimed that, despite this awareness, international recommendations or rules for minimum water volumes that domestic water supply should offer for homes are still largely lacking. </w:t>
      </w:r>
      <w:r w:rsidRPr="00025C58">
        <w:rPr>
          <w:rFonts w:ascii="Times New Roman" w:hAnsi="Times New Roman" w:cs="Times New Roman"/>
          <w:sz w:val="24"/>
          <w:szCs w:val="24"/>
        </w:rPr>
        <w:t xml:space="preserve">Water quality </w:t>
      </w:r>
      <w:proofErr w:type="gramStart"/>
      <w:r w:rsidRPr="00025C58">
        <w:rPr>
          <w:rFonts w:ascii="Times New Roman" w:hAnsi="Times New Roman" w:cs="Times New Roman"/>
          <w:sz w:val="24"/>
          <w:szCs w:val="24"/>
        </w:rPr>
        <w:t>is commonly assessed</w:t>
      </w:r>
      <w:proofErr w:type="gramEnd"/>
      <w:r w:rsidRPr="00025C58">
        <w:rPr>
          <w:rFonts w:ascii="Times New Roman" w:hAnsi="Times New Roman" w:cs="Times New Roman"/>
          <w:sz w:val="24"/>
          <w:szCs w:val="24"/>
        </w:rPr>
        <w:t xml:space="preserve"> by standards that consider its suitability for drinking, human contact safety and the general wellbeing of the ecosystems.</w:t>
      </w:r>
    </w:p>
    <w:p w14:paraId="627D8401" w14:textId="31EAB0CA" w:rsidR="005F150D" w:rsidRPr="0030568B" w:rsidRDefault="005F150D" w:rsidP="00FB69E4">
      <w:pPr>
        <w:spacing w:after="0" w:line="480" w:lineRule="auto"/>
        <w:jc w:val="both"/>
        <w:rPr>
          <w:rFonts w:ascii="Times New Roman" w:eastAsia="Times New Roman" w:hAnsi="Times New Roman" w:cs="Times New Roman"/>
          <w:sz w:val="24"/>
          <w:szCs w:val="24"/>
          <w:lang w:val="en-US"/>
        </w:rPr>
      </w:pPr>
      <w:r w:rsidRPr="0030568B">
        <w:rPr>
          <w:rFonts w:ascii="Times New Roman" w:eastAsia="Times New Roman" w:hAnsi="Times New Roman" w:cs="Times New Roman"/>
          <w:sz w:val="24"/>
          <w:szCs w:val="24"/>
          <w:lang w:val="en-US"/>
        </w:rPr>
        <w:t>Drinking water qu</w:t>
      </w:r>
      <w:r>
        <w:rPr>
          <w:rFonts w:ascii="Times New Roman" w:eastAsia="Times New Roman" w:hAnsi="Times New Roman" w:cs="Times New Roman"/>
          <w:sz w:val="24"/>
          <w:szCs w:val="24"/>
          <w:lang w:val="en-US"/>
        </w:rPr>
        <w:t xml:space="preserve">ality rules and regulations </w:t>
      </w:r>
      <w:proofErr w:type="gramStart"/>
      <w:r>
        <w:rPr>
          <w:rFonts w:ascii="Times New Roman" w:eastAsia="Times New Roman" w:hAnsi="Times New Roman" w:cs="Times New Roman"/>
          <w:sz w:val="24"/>
          <w:szCs w:val="24"/>
          <w:lang w:val="en-US"/>
        </w:rPr>
        <w:t xml:space="preserve">are </w:t>
      </w:r>
      <w:r w:rsidRPr="0030568B">
        <w:rPr>
          <w:rFonts w:ascii="Times New Roman" w:eastAsia="Times New Roman" w:hAnsi="Times New Roman" w:cs="Times New Roman"/>
          <w:sz w:val="24"/>
          <w:szCs w:val="24"/>
          <w:lang w:val="en-US"/>
        </w:rPr>
        <w:t>designed</w:t>
      </w:r>
      <w:proofErr w:type="gramEnd"/>
      <w:r w:rsidRPr="0030568B">
        <w:rPr>
          <w:rFonts w:ascii="Times New Roman" w:eastAsia="Times New Roman" w:hAnsi="Times New Roman" w:cs="Times New Roman"/>
          <w:sz w:val="24"/>
          <w:szCs w:val="24"/>
          <w:lang w:val="en-US"/>
        </w:rPr>
        <w:t xml:space="preserve"> to provide safe and clean water for human consumption while protecting human health (US EPA, 2002). The presence of dissolved mineral elements in water can have an impact on its quality for home and industrial uses. For instance, deposits of soft carbonates and hard </w:t>
      </w:r>
      <w:proofErr w:type="spellStart"/>
      <w:r w:rsidRPr="0030568B">
        <w:rPr>
          <w:rFonts w:ascii="Times New Roman" w:eastAsia="Times New Roman" w:hAnsi="Times New Roman" w:cs="Times New Roman"/>
          <w:sz w:val="24"/>
          <w:szCs w:val="24"/>
          <w:lang w:val="en-US"/>
        </w:rPr>
        <w:t>sulphate</w:t>
      </w:r>
      <w:proofErr w:type="spellEnd"/>
      <w:r w:rsidRPr="0030568B">
        <w:rPr>
          <w:rFonts w:ascii="Times New Roman" w:eastAsia="Times New Roman" w:hAnsi="Times New Roman" w:cs="Times New Roman"/>
          <w:sz w:val="24"/>
          <w:szCs w:val="24"/>
          <w:lang w:val="en-US"/>
        </w:rPr>
        <w:t xml:space="preserve"> </w:t>
      </w:r>
      <w:proofErr w:type="gramStart"/>
      <w:r w:rsidRPr="0030568B">
        <w:rPr>
          <w:rFonts w:ascii="Times New Roman" w:eastAsia="Times New Roman" w:hAnsi="Times New Roman" w:cs="Times New Roman"/>
          <w:sz w:val="24"/>
          <w:szCs w:val="24"/>
          <w:lang w:val="en-US"/>
        </w:rPr>
        <w:t>can be formed</w:t>
      </w:r>
      <w:proofErr w:type="gramEnd"/>
      <w:r w:rsidRPr="0030568B">
        <w:rPr>
          <w:rFonts w:ascii="Times New Roman" w:eastAsia="Times New Roman" w:hAnsi="Times New Roman" w:cs="Times New Roman"/>
          <w:sz w:val="24"/>
          <w:szCs w:val="24"/>
          <w:lang w:val="en-US"/>
        </w:rPr>
        <w:t xml:space="preserve"> by Ca 2+ and Mg 2+ ions in water, which can reduce the cleaning effectiveness of soap in boilers and water heaters. According to the World Health Organization (WHO, 2019), access to unsafe drinking water sources is one of the world's most pressing issues since it endangers both health and the environment, particularly in developing countries. </w:t>
      </w:r>
    </w:p>
    <w:p w14:paraId="043DFA20" w14:textId="77777777" w:rsidR="005F150D" w:rsidRDefault="005F150D" w:rsidP="005F150D">
      <w:pPr>
        <w:rPr>
          <w:rFonts w:ascii="Times New Roman" w:hAnsi="Times New Roman" w:cs="Times New Roman"/>
          <w:sz w:val="24"/>
          <w:szCs w:val="24"/>
        </w:rPr>
      </w:pPr>
    </w:p>
    <w:p w14:paraId="58B15658" w14:textId="1E35946D" w:rsidR="005F150D" w:rsidRDefault="005F150D" w:rsidP="00FB69E4">
      <w:pPr>
        <w:spacing w:after="0" w:line="480" w:lineRule="auto"/>
        <w:jc w:val="both"/>
        <w:rPr>
          <w:rFonts w:ascii="Times New Roman" w:eastAsia="Times New Roman" w:hAnsi="Times New Roman" w:cs="Times New Roman"/>
          <w:sz w:val="24"/>
          <w:szCs w:val="24"/>
          <w:lang w:val="en-US"/>
        </w:rPr>
      </w:pPr>
      <w:r w:rsidRPr="000E764A">
        <w:rPr>
          <w:rFonts w:ascii="Times New Roman" w:eastAsia="Times New Roman" w:hAnsi="Times New Roman" w:cs="Times New Roman"/>
          <w:sz w:val="24"/>
          <w:szCs w:val="24"/>
          <w:lang w:val="en-US"/>
        </w:rPr>
        <w:t xml:space="preserve">For people who </w:t>
      </w:r>
      <w:r w:rsidR="00197D82" w:rsidRPr="000E764A">
        <w:rPr>
          <w:rFonts w:ascii="Times New Roman" w:eastAsia="Times New Roman" w:hAnsi="Times New Roman" w:cs="Times New Roman"/>
          <w:sz w:val="24"/>
          <w:szCs w:val="24"/>
          <w:lang w:val="en-US"/>
        </w:rPr>
        <w:t>do not</w:t>
      </w:r>
      <w:r w:rsidRPr="000E764A">
        <w:rPr>
          <w:rFonts w:ascii="Times New Roman" w:eastAsia="Times New Roman" w:hAnsi="Times New Roman" w:cs="Times New Roman"/>
          <w:sz w:val="24"/>
          <w:szCs w:val="24"/>
          <w:lang w:val="en-US"/>
        </w:rPr>
        <w:t xml:space="preserve"> have access to water sources at their homes, municipal water supply requires a significant time and energy investment (United Nations, 2003). This is because </w:t>
      </w:r>
      <w:r w:rsidRPr="000E764A">
        <w:rPr>
          <w:rFonts w:ascii="Times New Roman" w:eastAsia="Times New Roman" w:hAnsi="Times New Roman" w:cs="Times New Roman"/>
          <w:sz w:val="24"/>
          <w:szCs w:val="24"/>
          <w:lang w:val="en-US"/>
        </w:rPr>
        <w:lastRenderedPageBreak/>
        <w:t>public water providers in many developing-country cities have failed to provide enough water supply to homes (</w:t>
      </w:r>
      <w:proofErr w:type="spellStart"/>
      <w:r w:rsidRPr="000E764A">
        <w:rPr>
          <w:rFonts w:ascii="Times New Roman" w:eastAsia="Times New Roman" w:hAnsi="Times New Roman" w:cs="Times New Roman"/>
          <w:sz w:val="24"/>
          <w:szCs w:val="24"/>
          <w:lang w:val="en-US"/>
        </w:rPr>
        <w:t>Nickson</w:t>
      </w:r>
      <w:proofErr w:type="spellEnd"/>
      <w:r w:rsidRPr="000E764A">
        <w:rPr>
          <w:rFonts w:ascii="Times New Roman" w:eastAsia="Times New Roman" w:hAnsi="Times New Roman" w:cs="Times New Roman"/>
          <w:sz w:val="24"/>
          <w:szCs w:val="24"/>
          <w:lang w:val="en-US"/>
        </w:rPr>
        <w:t>, 2002). Low-quality and insufficient coverage, poor cost recovery, high labor costs and low labor productivity, and a substantial state subsidy have all been blamed for this failure (</w:t>
      </w:r>
      <w:proofErr w:type="spellStart"/>
      <w:r w:rsidRPr="000E764A">
        <w:rPr>
          <w:rFonts w:ascii="Times New Roman" w:eastAsia="Times New Roman" w:hAnsi="Times New Roman" w:cs="Times New Roman"/>
          <w:sz w:val="24"/>
          <w:szCs w:val="24"/>
          <w:lang w:val="en-US"/>
        </w:rPr>
        <w:t>Panayotou</w:t>
      </w:r>
      <w:proofErr w:type="spellEnd"/>
      <w:r w:rsidRPr="000E764A">
        <w:rPr>
          <w:rFonts w:ascii="Times New Roman" w:eastAsia="Times New Roman" w:hAnsi="Times New Roman" w:cs="Times New Roman"/>
          <w:sz w:val="24"/>
          <w:szCs w:val="24"/>
          <w:lang w:val="en-US"/>
        </w:rPr>
        <w:t xml:space="preserve"> and T, 1997).</w:t>
      </w:r>
      <w:r w:rsidRPr="000E764A">
        <w:rPr>
          <w:rFonts w:ascii="Times New Roman" w:hAnsi="Times New Roman" w:cs="Times New Roman"/>
          <w:sz w:val="24"/>
          <w:szCs w:val="24"/>
        </w:rPr>
        <w:t xml:space="preserve"> </w:t>
      </w:r>
      <w:r w:rsidRPr="000E764A">
        <w:rPr>
          <w:rFonts w:ascii="Times New Roman" w:eastAsia="Times New Roman" w:hAnsi="Times New Roman" w:cs="Times New Roman"/>
          <w:sz w:val="24"/>
          <w:szCs w:val="24"/>
          <w:lang w:val="en-US"/>
        </w:rPr>
        <w:t xml:space="preserve">However, it </w:t>
      </w:r>
      <w:proofErr w:type="gramStart"/>
      <w:r w:rsidRPr="000E764A">
        <w:rPr>
          <w:rFonts w:ascii="Times New Roman" w:eastAsia="Times New Roman" w:hAnsi="Times New Roman" w:cs="Times New Roman"/>
          <w:sz w:val="24"/>
          <w:szCs w:val="24"/>
          <w:lang w:val="en-US"/>
        </w:rPr>
        <w:t>has been argued</w:t>
      </w:r>
      <w:proofErr w:type="gramEnd"/>
      <w:r w:rsidRPr="000E764A">
        <w:rPr>
          <w:rFonts w:ascii="Times New Roman" w:eastAsia="Times New Roman" w:hAnsi="Times New Roman" w:cs="Times New Roman"/>
          <w:sz w:val="24"/>
          <w:szCs w:val="24"/>
          <w:lang w:val="en-US"/>
        </w:rPr>
        <w:t xml:space="preserve"> that political participation in the sector leads to poor service delivery by public water providers (Schwartz et al., 2011). </w:t>
      </w:r>
    </w:p>
    <w:p w14:paraId="264A5B11" w14:textId="77777777" w:rsidR="005F150D" w:rsidRDefault="005F150D" w:rsidP="00FB69E4">
      <w:pPr>
        <w:spacing w:after="0" w:line="480" w:lineRule="auto"/>
        <w:jc w:val="both"/>
        <w:rPr>
          <w:rFonts w:ascii="Times New Roman" w:eastAsia="Times New Roman" w:hAnsi="Times New Roman" w:cs="Times New Roman"/>
          <w:sz w:val="24"/>
          <w:szCs w:val="24"/>
          <w:lang w:val="en-US"/>
        </w:rPr>
      </w:pPr>
    </w:p>
    <w:p w14:paraId="0D9460A3" w14:textId="77777777" w:rsidR="005F150D" w:rsidRPr="00150FC2" w:rsidRDefault="005F150D" w:rsidP="00FB69E4">
      <w:pPr>
        <w:spacing w:after="0" w:line="480" w:lineRule="auto"/>
        <w:jc w:val="both"/>
        <w:rPr>
          <w:rFonts w:ascii="Times New Roman" w:eastAsia="Times New Roman" w:hAnsi="Times New Roman" w:cs="Times New Roman"/>
          <w:sz w:val="24"/>
          <w:szCs w:val="24"/>
          <w:lang w:val="en-US"/>
        </w:rPr>
      </w:pPr>
      <w:r w:rsidRPr="000E764A">
        <w:rPr>
          <w:rFonts w:ascii="Times New Roman" w:eastAsia="Times New Roman" w:hAnsi="Times New Roman" w:cs="Times New Roman"/>
          <w:sz w:val="24"/>
          <w:szCs w:val="24"/>
          <w:lang w:val="en-US"/>
        </w:rPr>
        <w:t xml:space="preserve">Once more, (Biswas and K, 2006) emphasized that a growing proportion of urban inhabitants lack access to water due to factors such as population expansion, fast urbanization, low economic development, and a lack of proper management and technical capacity. </w:t>
      </w:r>
    </w:p>
    <w:p w14:paraId="64E85771" w14:textId="11E2DF58" w:rsidR="00303C78" w:rsidRDefault="00303C78" w:rsidP="00BE475D">
      <w:pPr>
        <w:spacing w:after="240"/>
        <w:rPr>
          <w:rFonts w:ascii="Times New Roman" w:eastAsia="Times New Roman" w:hAnsi="Times New Roman" w:cs="Times New Roman"/>
          <w:sz w:val="28"/>
          <w:szCs w:val="28"/>
          <w:lang w:val="en-US"/>
        </w:rPr>
      </w:pPr>
    </w:p>
    <w:p w14:paraId="639A0482" w14:textId="77DE9395" w:rsidR="00F544A4" w:rsidRPr="00754A69" w:rsidRDefault="00F544A4" w:rsidP="00F544A4">
      <w:pPr>
        <w:pStyle w:val="Heading2"/>
        <w:spacing w:line="480" w:lineRule="auto"/>
        <w:rPr>
          <w:sz w:val="28"/>
          <w:szCs w:val="28"/>
        </w:rPr>
      </w:pPr>
      <w:bookmarkStart w:id="7" w:name="_Toc120731185"/>
      <w:bookmarkStart w:id="8" w:name="_Toc166412419"/>
      <w:r w:rsidRPr="00754A69">
        <w:rPr>
          <w:sz w:val="28"/>
          <w:szCs w:val="28"/>
        </w:rPr>
        <w:t>1.</w:t>
      </w:r>
      <w:r w:rsidR="00BE475D">
        <w:rPr>
          <w:sz w:val="28"/>
          <w:szCs w:val="28"/>
        </w:rPr>
        <w:t xml:space="preserve">2 </w:t>
      </w:r>
      <w:r w:rsidRPr="00754A69">
        <w:rPr>
          <w:sz w:val="28"/>
          <w:szCs w:val="28"/>
        </w:rPr>
        <w:t>Problem Statement</w:t>
      </w:r>
      <w:bookmarkEnd w:id="7"/>
      <w:bookmarkEnd w:id="8"/>
    </w:p>
    <w:p w14:paraId="1F4ED93A" w14:textId="77777777" w:rsidR="005F150D" w:rsidRDefault="005F150D" w:rsidP="00FB69E4">
      <w:pPr>
        <w:spacing w:after="0" w:line="480" w:lineRule="auto"/>
        <w:jc w:val="both"/>
        <w:rPr>
          <w:rFonts w:ascii="Times New Roman" w:hAnsi="Times New Roman" w:cs="Times New Roman"/>
          <w:sz w:val="24"/>
          <w:szCs w:val="24"/>
        </w:rPr>
      </w:pPr>
      <w:r w:rsidRPr="007166BE">
        <w:rPr>
          <w:rFonts w:ascii="Times New Roman" w:hAnsi="Times New Roman" w:cs="Times New Roman"/>
          <w:sz w:val="24"/>
          <w:szCs w:val="24"/>
        </w:rPr>
        <w:t xml:space="preserve">Recent statistics from the World Health Organization (WHO) and United Nations Children’s Fund (UNICEF) Joint Monitoring Platform (JMP) indicate that over 844 million people still lack access to potable water and 2.3 billion people lack access to improved sanitation. It is evident that on the global scale, sanitation lags behind water as only 68% of the world’s population has access to basic sanitation compared to 88.5% with access to basic water services. The current situation in Africa is even more disturbing as only 28% of the people in </w:t>
      </w:r>
      <w:proofErr w:type="gramStart"/>
      <w:r w:rsidRPr="007166BE">
        <w:rPr>
          <w:rFonts w:ascii="Times New Roman" w:hAnsi="Times New Roman" w:cs="Times New Roman"/>
          <w:sz w:val="24"/>
          <w:szCs w:val="24"/>
        </w:rPr>
        <w:t>sub-Saharan</w:t>
      </w:r>
      <w:proofErr w:type="gramEnd"/>
      <w:r w:rsidRPr="007166BE">
        <w:rPr>
          <w:rFonts w:ascii="Times New Roman" w:hAnsi="Times New Roman" w:cs="Times New Roman"/>
          <w:sz w:val="24"/>
          <w:szCs w:val="24"/>
        </w:rPr>
        <w:t xml:space="preserve"> Africa have access to basic </w:t>
      </w:r>
      <w:r w:rsidRPr="00FB69E4">
        <w:rPr>
          <w:rFonts w:ascii="Times New Roman" w:hAnsi="Times New Roman" w:cs="Times New Roman"/>
          <w:sz w:val="24"/>
          <w:szCs w:val="24"/>
        </w:rPr>
        <w:t xml:space="preserve">sanitation (WHO/UNICEF, 2017). </w:t>
      </w:r>
    </w:p>
    <w:p w14:paraId="2EF05AF7" w14:textId="77777777" w:rsidR="005F150D" w:rsidRDefault="005F150D" w:rsidP="00C61EBA">
      <w:pPr>
        <w:spacing w:after="0" w:line="276" w:lineRule="auto"/>
        <w:jc w:val="both"/>
        <w:rPr>
          <w:rFonts w:ascii="Times New Roman" w:hAnsi="Times New Roman" w:cs="Times New Roman"/>
          <w:sz w:val="24"/>
          <w:szCs w:val="24"/>
        </w:rPr>
      </w:pPr>
    </w:p>
    <w:p w14:paraId="55DE87DA" w14:textId="77777777" w:rsidR="005F150D" w:rsidRDefault="005F150D" w:rsidP="00FB69E4">
      <w:pPr>
        <w:spacing w:after="0" w:line="480" w:lineRule="auto"/>
        <w:jc w:val="both"/>
        <w:rPr>
          <w:rFonts w:ascii="Times New Roman" w:eastAsia="Times New Roman" w:hAnsi="Times New Roman" w:cs="Times New Roman"/>
          <w:sz w:val="24"/>
          <w:szCs w:val="24"/>
          <w:lang w:val="en-US"/>
        </w:rPr>
      </w:pPr>
      <w:r w:rsidRPr="00023C2E">
        <w:rPr>
          <w:rFonts w:ascii="Times New Roman" w:eastAsia="Times New Roman" w:hAnsi="Times New Roman" w:cs="Times New Roman"/>
          <w:sz w:val="24"/>
          <w:szCs w:val="24"/>
          <w:lang w:val="en-US"/>
        </w:rPr>
        <w:t xml:space="preserve">Access to quality drinking water is crucial for human life, yet many residents in Sunyani Municipal struggle to access it, putting their health at risk. Despite its importance, the safety of drinking water supplied by GWCL in Sunyani Municipal is unknown, and the accompanying human health hazards </w:t>
      </w:r>
      <w:proofErr w:type="gramStart"/>
      <w:r w:rsidRPr="00023C2E">
        <w:rPr>
          <w:rFonts w:ascii="Times New Roman" w:eastAsia="Times New Roman" w:hAnsi="Times New Roman" w:cs="Times New Roman"/>
          <w:sz w:val="24"/>
          <w:szCs w:val="24"/>
          <w:lang w:val="en-US"/>
        </w:rPr>
        <w:t>are little understood</w:t>
      </w:r>
      <w:proofErr w:type="gramEnd"/>
      <w:r w:rsidRPr="00023C2E">
        <w:rPr>
          <w:rFonts w:ascii="Times New Roman" w:eastAsia="Times New Roman" w:hAnsi="Times New Roman" w:cs="Times New Roman"/>
          <w:sz w:val="24"/>
          <w:szCs w:val="24"/>
          <w:lang w:val="en-US"/>
        </w:rPr>
        <w:t>. This study aims to address this knowledge gap and identify areas for improvement to ensure access to safe drinking water for all.</w:t>
      </w:r>
    </w:p>
    <w:p w14:paraId="538E888D" w14:textId="76B966A2" w:rsidR="00CD1DE6" w:rsidRPr="00CD1DE6" w:rsidRDefault="00CD1DE6" w:rsidP="00C61EBA">
      <w:pPr>
        <w:spacing w:after="0" w:line="276" w:lineRule="auto"/>
        <w:jc w:val="both"/>
        <w:rPr>
          <w:rFonts w:ascii="Times New Roman" w:eastAsia="Times New Roman" w:hAnsi="Times New Roman" w:cs="Times New Roman"/>
          <w:sz w:val="28"/>
          <w:szCs w:val="28"/>
        </w:rPr>
      </w:pPr>
    </w:p>
    <w:p w14:paraId="391E909E" w14:textId="4F17A702" w:rsidR="00F544A4" w:rsidRPr="00C23167" w:rsidRDefault="00F544A4" w:rsidP="00BE475D">
      <w:pPr>
        <w:pStyle w:val="Heading2"/>
        <w:spacing w:line="480" w:lineRule="auto"/>
        <w:jc w:val="both"/>
        <w:rPr>
          <w:sz w:val="28"/>
          <w:szCs w:val="28"/>
        </w:rPr>
      </w:pPr>
      <w:bookmarkStart w:id="9" w:name="_Toc120731186"/>
      <w:bookmarkStart w:id="10" w:name="_Toc166412420"/>
      <w:r w:rsidRPr="00C23167">
        <w:rPr>
          <w:sz w:val="28"/>
          <w:szCs w:val="28"/>
        </w:rPr>
        <w:lastRenderedPageBreak/>
        <w:t>1.</w:t>
      </w:r>
      <w:r w:rsidR="00BE475D">
        <w:rPr>
          <w:sz w:val="28"/>
          <w:szCs w:val="28"/>
        </w:rPr>
        <w:t>3</w:t>
      </w:r>
      <w:r w:rsidRPr="00C23167">
        <w:rPr>
          <w:sz w:val="28"/>
          <w:szCs w:val="28"/>
        </w:rPr>
        <w:t xml:space="preserve"> Justification</w:t>
      </w:r>
      <w:bookmarkEnd w:id="9"/>
      <w:bookmarkEnd w:id="10"/>
    </w:p>
    <w:p w14:paraId="2E81E7E7" w14:textId="77777777" w:rsidR="0034672C" w:rsidRPr="005F150D" w:rsidRDefault="0034672C" w:rsidP="00FB69E4">
      <w:pPr>
        <w:spacing w:line="480" w:lineRule="auto"/>
        <w:jc w:val="both"/>
        <w:rPr>
          <w:rFonts w:ascii="Times New Roman" w:hAnsi="Times New Roman" w:cs="Times New Roman"/>
          <w:sz w:val="24"/>
          <w:szCs w:val="24"/>
          <w:lang w:val="en-US"/>
        </w:rPr>
      </w:pPr>
      <w:r w:rsidRPr="005F150D">
        <w:rPr>
          <w:rFonts w:ascii="Times New Roman" w:hAnsi="Times New Roman" w:cs="Times New Roman"/>
          <w:sz w:val="24"/>
          <w:szCs w:val="24"/>
          <w:lang w:val="en-US"/>
        </w:rPr>
        <w:t xml:space="preserve">Access to quality drinking water is essential for human life, yet residents in Sunyani Municipal face significant challenges in accessing safe drinking water, putting their health at risk. </w:t>
      </w:r>
    </w:p>
    <w:p w14:paraId="48AA6501" w14:textId="77777777" w:rsidR="0034672C" w:rsidRPr="005F150D" w:rsidRDefault="0034672C" w:rsidP="00FB69E4">
      <w:pPr>
        <w:spacing w:line="480" w:lineRule="auto"/>
        <w:jc w:val="both"/>
        <w:rPr>
          <w:rFonts w:ascii="Times New Roman" w:hAnsi="Times New Roman" w:cs="Times New Roman"/>
          <w:sz w:val="24"/>
          <w:szCs w:val="24"/>
          <w:lang w:val="en-US"/>
        </w:rPr>
      </w:pPr>
      <w:r w:rsidRPr="005F150D">
        <w:rPr>
          <w:rFonts w:ascii="Times New Roman" w:hAnsi="Times New Roman" w:cs="Times New Roman"/>
          <w:sz w:val="24"/>
          <w:szCs w:val="24"/>
          <w:lang w:val="en-US"/>
        </w:rPr>
        <w:t xml:space="preserve">Despite efforts by the Ghana Water Company Limited (GWCL) to improve water services, the existing initiatives and associated human health hazards in Sunyani Municipal </w:t>
      </w:r>
      <w:proofErr w:type="gramStart"/>
      <w:r w:rsidRPr="005F150D">
        <w:rPr>
          <w:rFonts w:ascii="Times New Roman" w:hAnsi="Times New Roman" w:cs="Times New Roman"/>
          <w:sz w:val="24"/>
          <w:szCs w:val="24"/>
          <w:lang w:val="en-US"/>
        </w:rPr>
        <w:t>are not well understood</w:t>
      </w:r>
      <w:proofErr w:type="gramEnd"/>
      <w:r w:rsidRPr="005F150D">
        <w:rPr>
          <w:rFonts w:ascii="Times New Roman" w:hAnsi="Times New Roman" w:cs="Times New Roman"/>
          <w:sz w:val="24"/>
          <w:szCs w:val="24"/>
          <w:lang w:val="en-US"/>
        </w:rPr>
        <w:t>.</w:t>
      </w:r>
    </w:p>
    <w:p w14:paraId="50C1C71D" w14:textId="59224670" w:rsidR="005F150D" w:rsidRPr="00FB69E4" w:rsidRDefault="005F150D" w:rsidP="00FB69E4">
      <w:pPr>
        <w:spacing w:line="480" w:lineRule="auto"/>
        <w:jc w:val="both"/>
        <w:rPr>
          <w:rFonts w:ascii="Times New Roman" w:hAnsi="Times New Roman" w:cs="Times New Roman"/>
          <w:sz w:val="24"/>
          <w:szCs w:val="24"/>
          <w:lang w:val="en-US"/>
        </w:rPr>
      </w:pPr>
      <w:r w:rsidRPr="005F150D">
        <w:rPr>
          <w:rFonts w:ascii="Times New Roman" w:hAnsi="Times New Roman" w:cs="Times New Roman"/>
          <w:sz w:val="24"/>
          <w:szCs w:val="24"/>
          <w:lang w:val="en-US"/>
        </w:rPr>
        <w:t xml:space="preserve"> This study aims to bridge this knowledge gap by investigating the current state of drinking water access, identifying areas for improvement, and informing strategies to ensure universal access to safe drinking water in Sunyani Municipal</w:t>
      </w:r>
    </w:p>
    <w:p w14:paraId="6FD953C5" w14:textId="0E8C7545" w:rsidR="00F544A4" w:rsidRDefault="00F544A4" w:rsidP="00F544A4">
      <w:pPr>
        <w:pStyle w:val="Heading2"/>
        <w:spacing w:line="240" w:lineRule="auto"/>
      </w:pPr>
      <w:bookmarkStart w:id="11" w:name="_Toc120731187"/>
      <w:bookmarkStart w:id="12" w:name="_Toc166412421"/>
      <w:r>
        <w:t>1.</w:t>
      </w:r>
      <w:r w:rsidR="00BE475D">
        <w:t>4</w:t>
      </w:r>
      <w:r>
        <w:t xml:space="preserve"> Objectives</w:t>
      </w:r>
      <w:bookmarkEnd w:id="11"/>
      <w:bookmarkEnd w:id="12"/>
    </w:p>
    <w:p w14:paraId="7F6FAB6B" w14:textId="47BF0401" w:rsidR="00F544A4" w:rsidRDefault="00F544A4" w:rsidP="00F544A4">
      <w:pPr>
        <w:pStyle w:val="Heading2"/>
        <w:spacing w:line="480" w:lineRule="auto"/>
      </w:pPr>
      <w:bookmarkStart w:id="13" w:name="_Toc120731188"/>
      <w:bookmarkStart w:id="14" w:name="_Toc166412422"/>
      <w:r>
        <w:t>1.</w:t>
      </w:r>
      <w:r w:rsidR="00BE475D">
        <w:t>4</w:t>
      </w:r>
      <w:r>
        <w:t>.1 Main Objective</w:t>
      </w:r>
      <w:bookmarkEnd w:id="13"/>
      <w:bookmarkEnd w:id="14"/>
    </w:p>
    <w:p w14:paraId="5EA31349" w14:textId="6754720B" w:rsidR="006F77A9" w:rsidRPr="00FB69E4" w:rsidRDefault="005F150D" w:rsidP="00FB69E4">
      <w:pPr>
        <w:spacing w:line="480" w:lineRule="auto"/>
        <w:jc w:val="both"/>
        <w:rPr>
          <w:rFonts w:ascii="Times New Roman" w:hAnsi="Times New Roman" w:cs="Times New Roman"/>
          <w:sz w:val="24"/>
          <w:szCs w:val="28"/>
          <w:lang w:val="en-US"/>
        </w:rPr>
      </w:pPr>
      <w:bookmarkStart w:id="15" w:name="_Toc120731189"/>
      <w:r w:rsidRPr="00197D82">
        <w:rPr>
          <w:rFonts w:ascii="Times New Roman" w:hAnsi="Times New Roman" w:cs="Times New Roman"/>
          <w:sz w:val="24"/>
          <w:szCs w:val="28"/>
        </w:rPr>
        <w:t>The study seeks to assess and improve safe drinking water at Ghana Water Company Limited in Sunyani Municipal.</w:t>
      </w:r>
    </w:p>
    <w:p w14:paraId="561B1276" w14:textId="745E8A82" w:rsidR="00F544A4" w:rsidRDefault="00F544A4" w:rsidP="00197D82">
      <w:pPr>
        <w:pStyle w:val="Heading2"/>
      </w:pPr>
      <w:bookmarkStart w:id="16" w:name="_Toc166412423"/>
      <w:r w:rsidRPr="008F0E23">
        <w:t>1.</w:t>
      </w:r>
      <w:r w:rsidR="00BE475D" w:rsidRPr="008F0E23">
        <w:t>4</w:t>
      </w:r>
      <w:r w:rsidRPr="008F0E23">
        <w:t>.2 Specific Objectives</w:t>
      </w:r>
      <w:bookmarkEnd w:id="15"/>
      <w:bookmarkEnd w:id="16"/>
    </w:p>
    <w:p w14:paraId="69F4A25F" w14:textId="77777777" w:rsidR="00197D82" w:rsidRPr="00197D82" w:rsidRDefault="00197D82" w:rsidP="00197D82"/>
    <w:p w14:paraId="0C767444" w14:textId="3B2FB358" w:rsidR="006F77A9" w:rsidRPr="008F0E23" w:rsidRDefault="00F544A4" w:rsidP="006F77A9">
      <w:pPr>
        <w:rPr>
          <w:rFonts w:ascii="Times New Roman" w:hAnsi="Times New Roman" w:cs="Times New Roman"/>
          <w:sz w:val="24"/>
          <w:szCs w:val="24"/>
        </w:rPr>
      </w:pPr>
      <w:r w:rsidRPr="008F0E23">
        <w:rPr>
          <w:rFonts w:ascii="Times New Roman" w:eastAsia="Times New Roman" w:hAnsi="Times New Roman" w:cs="Times New Roman"/>
          <w:sz w:val="24"/>
          <w:szCs w:val="24"/>
        </w:rPr>
        <w:t>The study seeks to:</w:t>
      </w:r>
      <w:r w:rsidR="006F77A9" w:rsidRPr="008F0E23">
        <w:rPr>
          <w:rFonts w:ascii="Times New Roman" w:hAnsi="Times New Roman" w:cs="Times New Roman"/>
          <w:sz w:val="24"/>
          <w:szCs w:val="24"/>
        </w:rPr>
        <w:t xml:space="preserve"> </w:t>
      </w:r>
    </w:p>
    <w:p w14:paraId="4BBD8531" w14:textId="77777777" w:rsidR="0034672C" w:rsidRPr="00197D82" w:rsidRDefault="0034672C" w:rsidP="00FB69E4">
      <w:pPr>
        <w:numPr>
          <w:ilvl w:val="0"/>
          <w:numId w:val="22"/>
        </w:numPr>
        <w:spacing w:line="480" w:lineRule="auto"/>
        <w:jc w:val="both"/>
        <w:rPr>
          <w:rFonts w:ascii="Times New Roman" w:hAnsi="Times New Roman" w:cs="Times New Roman"/>
          <w:sz w:val="24"/>
          <w:szCs w:val="28"/>
          <w:lang w:val="en-US"/>
        </w:rPr>
      </w:pPr>
      <w:r w:rsidRPr="00197D82">
        <w:rPr>
          <w:rFonts w:ascii="Times New Roman" w:hAnsi="Times New Roman" w:cs="Times New Roman"/>
          <w:sz w:val="24"/>
          <w:szCs w:val="28"/>
          <w:lang w:val="en-US"/>
        </w:rPr>
        <w:t>Assess the quality of drinking water provided by GWCL, Sunyani Municipal.</w:t>
      </w:r>
    </w:p>
    <w:p w14:paraId="40AB790D" w14:textId="0D296CE3" w:rsidR="0034672C" w:rsidRPr="00197D82" w:rsidRDefault="0034672C" w:rsidP="00FB69E4">
      <w:pPr>
        <w:numPr>
          <w:ilvl w:val="0"/>
          <w:numId w:val="22"/>
        </w:numPr>
        <w:spacing w:line="480" w:lineRule="auto"/>
        <w:jc w:val="both"/>
        <w:rPr>
          <w:rFonts w:ascii="Times New Roman" w:hAnsi="Times New Roman" w:cs="Times New Roman"/>
          <w:sz w:val="24"/>
          <w:szCs w:val="28"/>
          <w:lang w:val="en-US"/>
        </w:rPr>
      </w:pPr>
      <w:r w:rsidRPr="00197D82">
        <w:rPr>
          <w:rFonts w:ascii="Times New Roman" w:hAnsi="Times New Roman" w:cs="Times New Roman"/>
          <w:sz w:val="24"/>
          <w:szCs w:val="28"/>
          <w:lang w:val="en-US"/>
        </w:rPr>
        <w:t xml:space="preserve">Investigate residents' perceptions of the </w:t>
      </w:r>
      <w:r w:rsidR="005F150D" w:rsidRPr="00197D82">
        <w:rPr>
          <w:rFonts w:ascii="Times New Roman" w:hAnsi="Times New Roman" w:cs="Times New Roman"/>
          <w:sz w:val="24"/>
          <w:szCs w:val="28"/>
          <w:lang w:val="en-US"/>
        </w:rPr>
        <w:t>water provided</w:t>
      </w:r>
      <w:r w:rsidRPr="00197D82">
        <w:rPr>
          <w:rFonts w:ascii="Times New Roman" w:hAnsi="Times New Roman" w:cs="Times New Roman"/>
          <w:sz w:val="24"/>
          <w:szCs w:val="28"/>
          <w:lang w:val="en-US"/>
        </w:rPr>
        <w:t xml:space="preserve"> by GWCL, Sunyani.</w:t>
      </w:r>
    </w:p>
    <w:p w14:paraId="0D4FAFCF" w14:textId="4C15803C" w:rsidR="0034672C" w:rsidRPr="00197D82" w:rsidRDefault="0034672C" w:rsidP="00FB69E4">
      <w:pPr>
        <w:numPr>
          <w:ilvl w:val="0"/>
          <w:numId w:val="22"/>
        </w:numPr>
        <w:spacing w:line="480" w:lineRule="auto"/>
        <w:jc w:val="both"/>
        <w:rPr>
          <w:rFonts w:ascii="Times New Roman" w:hAnsi="Times New Roman" w:cs="Times New Roman"/>
          <w:sz w:val="24"/>
          <w:szCs w:val="28"/>
          <w:lang w:val="en-US"/>
        </w:rPr>
      </w:pPr>
      <w:r w:rsidRPr="00197D82">
        <w:rPr>
          <w:rFonts w:ascii="Times New Roman" w:hAnsi="Times New Roman" w:cs="Times New Roman"/>
          <w:sz w:val="24"/>
          <w:szCs w:val="28"/>
          <w:lang w:val="en-US"/>
        </w:rPr>
        <w:t xml:space="preserve"> Assess the treated water's compliance with local and international drinking water quality standards in GWCL, Sunyani.</w:t>
      </w:r>
    </w:p>
    <w:p w14:paraId="79B89C3C" w14:textId="5BD7D5B6" w:rsidR="006F77A9" w:rsidRDefault="006F77A9" w:rsidP="00F544A4">
      <w:pPr>
        <w:rPr>
          <w:rFonts w:ascii="Times New Roman" w:hAnsi="Times New Roman" w:cs="Times New Roman"/>
          <w:sz w:val="28"/>
          <w:szCs w:val="28"/>
        </w:rPr>
      </w:pPr>
    </w:p>
    <w:p w14:paraId="5E810F9B" w14:textId="324892D9" w:rsidR="00F544A4" w:rsidRPr="008F0E23" w:rsidRDefault="00F544A4" w:rsidP="00F544A4">
      <w:pPr>
        <w:pStyle w:val="Heading2"/>
        <w:rPr>
          <w:rFonts w:cs="Times New Roman"/>
          <w:szCs w:val="24"/>
        </w:rPr>
      </w:pPr>
      <w:bookmarkStart w:id="17" w:name="_Toc160560669"/>
      <w:bookmarkStart w:id="18" w:name="_Toc166412424"/>
      <w:r w:rsidRPr="008F0E23">
        <w:rPr>
          <w:rFonts w:cs="Times New Roman"/>
          <w:szCs w:val="24"/>
        </w:rPr>
        <w:t>1.</w:t>
      </w:r>
      <w:r w:rsidR="00BE475D" w:rsidRPr="008F0E23">
        <w:rPr>
          <w:rFonts w:cs="Times New Roman"/>
          <w:szCs w:val="24"/>
        </w:rPr>
        <w:t>5</w:t>
      </w:r>
      <w:r w:rsidR="00567A83" w:rsidRPr="008F0E23">
        <w:rPr>
          <w:rFonts w:cs="Times New Roman"/>
          <w:szCs w:val="24"/>
        </w:rPr>
        <w:t xml:space="preserve"> </w:t>
      </w:r>
      <w:r w:rsidRPr="008F0E23">
        <w:rPr>
          <w:rFonts w:cs="Times New Roman"/>
          <w:szCs w:val="24"/>
        </w:rPr>
        <w:t>Research questions</w:t>
      </w:r>
      <w:bookmarkEnd w:id="17"/>
      <w:bookmarkEnd w:id="18"/>
    </w:p>
    <w:p w14:paraId="1840A93E" w14:textId="77777777" w:rsidR="00F544A4" w:rsidRDefault="00F544A4" w:rsidP="00F544A4"/>
    <w:p w14:paraId="726300A5" w14:textId="77777777" w:rsidR="0034672C" w:rsidRPr="005F150D" w:rsidRDefault="0034672C" w:rsidP="005F150D">
      <w:pPr>
        <w:numPr>
          <w:ilvl w:val="0"/>
          <w:numId w:val="23"/>
        </w:numPr>
        <w:rPr>
          <w:rFonts w:ascii="Times New Roman" w:hAnsi="Times New Roman" w:cs="Times New Roman"/>
          <w:sz w:val="24"/>
          <w:szCs w:val="24"/>
          <w:lang w:val="en-US"/>
        </w:rPr>
      </w:pPr>
      <w:bookmarkStart w:id="19" w:name="_Hlk121786676"/>
      <w:r w:rsidRPr="005F150D">
        <w:rPr>
          <w:rFonts w:ascii="Times New Roman" w:hAnsi="Times New Roman" w:cs="Times New Roman"/>
          <w:sz w:val="24"/>
          <w:szCs w:val="24"/>
          <w:lang w:val="en-US"/>
        </w:rPr>
        <w:t>What is the physical, chemical, and biological quality of drinking water supplied by GWCL in Sunyani Municipal, and does it meet the required standards?</w:t>
      </w:r>
    </w:p>
    <w:p w14:paraId="5B1CBE90" w14:textId="77777777" w:rsidR="0034672C" w:rsidRPr="005F150D" w:rsidRDefault="0034672C" w:rsidP="00FB69E4">
      <w:pPr>
        <w:numPr>
          <w:ilvl w:val="0"/>
          <w:numId w:val="23"/>
        </w:numPr>
        <w:spacing w:line="480" w:lineRule="auto"/>
        <w:jc w:val="both"/>
        <w:rPr>
          <w:rFonts w:ascii="Times New Roman" w:hAnsi="Times New Roman" w:cs="Times New Roman"/>
          <w:sz w:val="24"/>
          <w:szCs w:val="24"/>
          <w:lang w:val="en-US"/>
        </w:rPr>
      </w:pPr>
      <w:r w:rsidRPr="005F150D">
        <w:rPr>
          <w:rFonts w:ascii="Times New Roman" w:hAnsi="Times New Roman" w:cs="Times New Roman"/>
          <w:sz w:val="24"/>
          <w:szCs w:val="24"/>
          <w:lang w:val="en-US"/>
        </w:rPr>
        <w:lastRenderedPageBreak/>
        <w:t>What are the perceptions and attitudes of residents in Sunyani Municipal regarding the quality of water provided by GWCL in Sunyani Municipal?</w:t>
      </w:r>
    </w:p>
    <w:p w14:paraId="5FC92EAB" w14:textId="5769794A" w:rsidR="005F150D" w:rsidRDefault="0034672C" w:rsidP="00FB69E4">
      <w:pPr>
        <w:numPr>
          <w:ilvl w:val="0"/>
          <w:numId w:val="23"/>
        </w:numPr>
        <w:spacing w:line="480" w:lineRule="auto"/>
        <w:jc w:val="both"/>
        <w:rPr>
          <w:rFonts w:ascii="Times New Roman" w:hAnsi="Times New Roman" w:cs="Times New Roman"/>
          <w:sz w:val="24"/>
          <w:szCs w:val="24"/>
          <w:lang w:val="en-US"/>
        </w:rPr>
      </w:pPr>
      <w:r w:rsidRPr="005F150D">
        <w:rPr>
          <w:rFonts w:ascii="Times New Roman" w:hAnsi="Times New Roman" w:cs="Times New Roman"/>
          <w:sz w:val="24"/>
          <w:szCs w:val="24"/>
          <w:lang w:val="en-US"/>
        </w:rPr>
        <w:t xml:space="preserve"> To what extent does the treated water supplied by GWCL in Sunyani Municipal comply with local (Ghanaian) and international (WHO, ISO, etc.) drinking water quality standards, and what are the implications for public health?</w:t>
      </w:r>
    </w:p>
    <w:p w14:paraId="21032012" w14:textId="0B70E9C2" w:rsidR="00197D82" w:rsidRPr="0034672C" w:rsidRDefault="00197D82" w:rsidP="00197D82">
      <w:pPr>
        <w:rPr>
          <w:rFonts w:ascii="Times New Roman" w:hAnsi="Times New Roman" w:cs="Times New Roman"/>
          <w:sz w:val="24"/>
          <w:szCs w:val="24"/>
          <w:lang w:val="en-US"/>
        </w:rPr>
      </w:pPr>
    </w:p>
    <w:p w14:paraId="142683ED" w14:textId="5ECDD880" w:rsidR="005F150D" w:rsidRDefault="003118C9" w:rsidP="00197D82">
      <w:pPr>
        <w:pStyle w:val="Heading2"/>
      </w:pPr>
      <w:bookmarkStart w:id="20" w:name="_Toc166412425"/>
      <w:r>
        <w:t xml:space="preserve">1.6 </w:t>
      </w:r>
      <w:r w:rsidRPr="005F150D">
        <w:t>Research hypothesis</w:t>
      </w:r>
      <w:bookmarkEnd w:id="20"/>
    </w:p>
    <w:p w14:paraId="19F7A26F" w14:textId="77777777" w:rsidR="00197D82" w:rsidRPr="00197D82" w:rsidRDefault="00197D82" w:rsidP="00197D82"/>
    <w:p w14:paraId="14AB1698" w14:textId="3E85A536" w:rsidR="003118C9" w:rsidRDefault="003118C9" w:rsidP="00FB69E4">
      <w:pPr>
        <w:spacing w:line="480" w:lineRule="auto"/>
        <w:jc w:val="both"/>
        <w:rPr>
          <w:rFonts w:ascii="Times New Roman" w:hAnsi="Times New Roman" w:cs="Times New Roman"/>
          <w:sz w:val="24"/>
          <w:szCs w:val="24"/>
          <w:lang w:val="en-US"/>
        </w:rPr>
      </w:pPr>
      <w:r w:rsidRPr="003118C9">
        <w:rPr>
          <w:rFonts w:ascii="Times New Roman" w:hAnsi="Times New Roman" w:cs="Times New Roman"/>
          <w:sz w:val="24"/>
          <w:szCs w:val="24"/>
          <w:lang w:val="en-US"/>
        </w:rPr>
        <w:t>H0: There is no significant difference in health outcomes among residents receiving water from GWCL, Sunyani Municipal, across different levels of water quality parameters (good, moderate, poor).</w:t>
      </w:r>
    </w:p>
    <w:p w14:paraId="281FE12F" w14:textId="77777777" w:rsidR="00197D82" w:rsidRPr="003118C9" w:rsidRDefault="00197D82" w:rsidP="00FB69E4">
      <w:pPr>
        <w:spacing w:line="480" w:lineRule="auto"/>
        <w:jc w:val="both"/>
        <w:rPr>
          <w:rFonts w:ascii="Times New Roman" w:hAnsi="Times New Roman" w:cs="Times New Roman"/>
          <w:sz w:val="24"/>
          <w:szCs w:val="24"/>
          <w:lang w:val="en-US"/>
        </w:rPr>
      </w:pPr>
    </w:p>
    <w:p w14:paraId="028E75DA" w14:textId="77777777" w:rsidR="003118C9" w:rsidRPr="003118C9" w:rsidRDefault="003118C9" w:rsidP="00FB69E4">
      <w:pPr>
        <w:spacing w:line="480" w:lineRule="auto"/>
        <w:jc w:val="both"/>
        <w:rPr>
          <w:rFonts w:ascii="Times New Roman" w:hAnsi="Times New Roman" w:cs="Times New Roman"/>
          <w:sz w:val="24"/>
          <w:szCs w:val="24"/>
          <w:lang w:val="en-US"/>
        </w:rPr>
      </w:pPr>
      <w:r w:rsidRPr="003118C9">
        <w:rPr>
          <w:rFonts w:ascii="Times New Roman" w:hAnsi="Times New Roman" w:cs="Times New Roman"/>
          <w:sz w:val="24"/>
          <w:szCs w:val="24"/>
          <w:lang w:val="en-US"/>
        </w:rPr>
        <w:t>H1: There is a significant difference in health outcomes among residents receiving water from GWCL, Sunyani Municipal, across different levels of water quality parameters (good, moderate, poor).</w:t>
      </w:r>
    </w:p>
    <w:p w14:paraId="1CD8F6E8" w14:textId="77777777" w:rsidR="003118C9" w:rsidRDefault="003118C9" w:rsidP="005F150D">
      <w:pPr>
        <w:rPr>
          <w:rFonts w:ascii="Times New Roman" w:hAnsi="Times New Roman" w:cs="Times New Roman"/>
          <w:sz w:val="24"/>
          <w:szCs w:val="24"/>
          <w:lang w:val="en-US"/>
        </w:rPr>
      </w:pPr>
    </w:p>
    <w:p w14:paraId="07EFA11C" w14:textId="7878255E" w:rsidR="005F150D" w:rsidRDefault="005F150D" w:rsidP="005F150D">
      <w:pPr>
        <w:rPr>
          <w:rFonts w:ascii="Times New Roman" w:hAnsi="Times New Roman" w:cs="Times New Roman"/>
          <w:sz w:val="24"/>
          <w:szCs w:val="24"/>
          <w:lang w:val="en-US"/>
        </w:rPr>
      </w:pPr>
    </w:p>
    <w:p w14:paraId="343E7B37" w14:textId="13BE3514" w:rsidR="005F150D" w:rsidRDefault="005F150D" w:rsidP="005F150D">
      <w:pPr>
        <w:rPr>
          <w:rFonts w:ascii="Times New Roman" w:hAnsi="Times New Roman" w:cs="Times New Roman"/>
          <w:sz w:val="24"/>
          <w:szCs w:val="24"/>
          <w:lang w:val="en-US"/>
        </w:rPr>
      </w:pPr>
    </w:p>
    <w:p w14:paraId="03070042" w14:textId="2A3509E2" w:rsidR="005F150D" w:rsidRDefault="005F150D" w:rsidP="005F150D">
      <w:pPr>
        <w:rPr>
          <w:rFonts w:ascii="Times New Roman" w:hAnsi="Times New Roman" w:cs="Times New Roman"/>
          <w:sz w:val="24"/>
          <w:szCs w:val="24"/>
          <w:lang w:val="en-US"/>
        </w:rPr>
      </w:pPr>
    </w:p>
    <w:p w14:paraId="4FC8F29A" w14:textId="77777777" w:rsidR="005F150D" w:rsidRDefault="005F150D" w:rsidP="005F150D">
      <w:pPr>
        <w:rPr>
          <w:rFonts w:ascii="Times New Roman" w:hAnsi="Times New Roman" w:cs="Times New Roman"/>
          <w:sz w:val="24"/>
          <w:szCs w:val="24"/>
          <w:lang w:val="en-US"/>
        </w:rPr>
      </w:pPr>
    </w:p>
    <w:p w14:paraId="43AEEA5C" w14:textId="193BC56E" w:rsidR="005F150D" w:rsidRDefault="005F150D" w:rsidP="005F150D">
      <w:pPr>
        <w:rPr>
          <w:rFonts w:ascii="Times New Roman" w:hAnsi="Times New Roman" w:cs="Times New Roman"/>
          <w:sz w:val="24"/>
          <w:szCs w:val="24"/>
          <w:lang w:val="en-US"/>
        </w:rPr>
      </w:pPr>
    </w:p>
    <w:p w14:paraId="2511CA08" w14:textId="1CE3F734" w:rsidR="005F150D" w:rsidRDefault="005F150D" w:rsidP="005F150D">
      <w:pPr>
        <w:rPr>
          <w:rFonts w:ascii="Times New Roman" w:hAnsi="Times New Roman" w:cs="Times New Roman"/>
          <w:sz w:val="24"/>
          <w:szCs w:val="24"/>
          <w:lang w:val="en-US"/>
        </w:rPr>
      </w:pPr>
    </w:p>
    <w:p w14:paraId="708F52D7" w14:textId="74C96A1F" w:rsidR="005F150D" w:rsidRDefault="005F150D" w:rsidP="005F150D">
      <w:pPr>
        <w:rPr>
          <w:rFonts w:ascii="Times New Roman" w:hAnsi="Times New Roman" w:cs="Times New Roman"/>
          <w:sz w:val="24"/>
          <w:szCs w:val="24"/>
          <w:lang w:val="en-US"/>
        </w:rPr>
      </w:pPr>
    </w:p>
    <w:p w14:paraId="6DF92943" w14:textId="259B71CD" w:rsidR="005F150D" w:rsidRDefault="005F150D" w:rsidP="005F150D">
      <w:pPr>
        <w:rPr>
          <w:rFonts w:ascii="Times New Roman" w:hAnsi="Times New Roman" w:cs="Times New Roman"/>
          <w:sz w:val="24"/>
          <w:szCs w:val="24"/>
          <w:lang w:val="en-US"/>
        </w:rPr>
      </w:pPr>
    </w:p>
    <w:p w14:paraId="57699B0A" w14:textId="56E76ED4" w:rsidR="005F150D" w:rsidRDefault="005F150D" w:rsidP="005F150D">
      <w:pPr>
        <w:rPr>
          <w:rFonts w:ascii="Times New Roman" w:hAnsi="Times New Roman" w:cs="Times New Roman"/>
          <w:sz w:val="24"/>
          <w:szCs w:val="24"/>
          <w:lang w:val="en-US"/>
        </w:rPr>
      </w:pPr>
    </w:p>
    <w:p w14:paraId="608B975E" w14:textId="111CF44D" w:rsidR="00197CCE" w:rsidRDefault="00197CCE" w:rsidP="00751E89">
      <w:pPr>
        <w:rPr>
          <w:rFonts w:ascii="Times New Roman" w:hAnsi="Times New Roman" w:cs="Times New Roman"/>
          <w:sz w:val="28"/>
          <w:szCs w:val="28"/>
          <w:lang w:eastAsia="fr-FR"/>
        </w:rPr>
      </w:pPr>
    </w:p>
    <w:p w14:paraId="33702859" w14:textId="0A87269E" w:rsidR="00751E89" w:rsidRDefault="00C7469F" w:rsidP="00C7469F">
      <w:pPr>
        <w:pStyle w:val="Heading3"/>
        <w:jc w:val="center"/>
      </w:pPr>
      <w:bookmarkStart w:id="21" w:name="_Toc166412426"/>
      <w:r w:rsidRPr="00C7469F">
        <w:lastRenderedPageBreak/>
        <w:t>CHAPTER THREE</w:t>
      </w:r>
      <w:bookmarkEnd w:id="21"/>
    </w:p>
    <w:p w14:paraId="3B924D38" w14:textId="376305D9" w:rsidR="00C7469F" w:rsidRPr="00C7469F" w:rsidRDefault="00567A83" w:rsidP="00C7469F">
      <w:pPr>
        <w:pStyle w:val="Heading3"/>
        <w:jc w:val="center"/>
      </w:pPr>
      <w:bookmarkStart w:id="22" w:name="_Toc166412427"/>
      <w:r>
        <w:t xml:space="preserve">3.0 </w:t>
      </w:r>
      <w:r w:rsidR="00C7469F" w:rsidRPr="00C7469F">
        <w:t>METHODOLOGY</w:t>
      </w:r>
      <w:bookmarkEnd w:id="22"/>
    </w:p>
    <w:p w14:paraId="6539E7BD" w14:textId="02DE8033" w:rsidR="00751E89" w:rsidRDefault="00567A83" w:rsidP="00BF526F">
      <w:pPr>
        <w:pStyle w:val="Heading3"/>
      </w:pPr>
      <w:bookmarkStart w:id="23" w:name="_Toc166412428"/>
      <w:r>
        <w:t xml:space="preserve">3.1 </w:t>
      </w:r>
      <w:r w:rsidR="00C7469F" w:rsidRPr="00BF526F">
        <w:t>Study area</w:t>
      </w:r>
      <w:bookmarkEnd w:id="23"/>
    </w:p>
    <w:p w14:paraId="1B8C91DF" w14:textId="6E1C70FA" w:rsidR="0034672C" w:rsidRPr="003118C9" w:rsidRDefault="0034672C" w:rsidP="00FB69E4">
      <w:pPr>
        <w:spacing w:line="480" w:lineRule="auto"/>
        <w:jc w:val="both"/>
        <w:rPr>
          <w:rFonts w:ascii="Times New Roman" w:hAnsi="Times New Roman" w:cs="Times New Roman"/>
          <w:sz w:val="24"/>
          <w:lang w:val="en-US" w:eastAsia="fr-FR"/>
        </w:rPr>
      </w:pPr>
      <w:r w:rsidRPr="003118C9">
        <w:rPr>
          <w:rFonts w:ascii="Times New Roman" w:hAnsi="Times New Roman" w:cs="Times New Roman"/>
          <w:sz w:val="24"/>
          <w:lang w:val="en-US" w:eastAsia="fr-FR"/>
        </w:rPr>
        <w:t xml:space="preserve">Geographically, </w:t>
      </w:r>
      <w:r w:rsidRPr="003118C9">
        <w:rPr>
          <w:rFonts w:ascii="Times New Roman" w:hAnsi="Times New Roman" w:cs="Times New Roman"/>
          <w:sz w:val="24"/>
          <w:lang w:eastAsia="fr-FR"/>
        </w:rPr>
        <w:t>Sunyani</w:t>
      </w:r>
      <w:r w:rsidRPr="003118C9">
        <w:rPr>
          <w:rFonts w:ascii="Times New Roman" w:hAnsi="Times New Roman" w:cs="Times New Roman"/>
          <w:b/>
          <w:bCs/>
          <w:sz w:val="24"/>
          <w:lang w:eastAsia="fr-FR"/>
        </w:rPr>
        <w:t xml:space="preserve"> </w:t>
      </w:r>
      <w:r w:rsidRPr="003118C9">
        <w:rPr>
          <w:rFonts w:ascii="Times New Roman" w:hAnsi="Times New Roman" w:cs="Times New Roman"/>
          <w:sz w:val="24"/>
          <w:lang w:eastAsia="fr-FR"/>
        </w:rPr>
        <w:t>Ghana Water Company lies between a latitude of</w:t>
      </w:r>
      <w:r w:rsidRPr="003118C9">
        <w:rPr>
          <w:rFonts w:ascii="Times New Roman" w:hAnsi="Times New Roman" w:cs="Times New Roman"/>
          <w:b/>
          <w:bCs/>
          <w:sz w:val="24"/>
          <w:lang w:eastAsia="fr-FR"/>
        </w:rPr>
        <w:t xml:space="preserve"> </w:t>
      </w:r>
      <w:r w:rsidRPr="003118C9">
        <w:rPr>
          <w:rFonts w:ascii="Times New Roman" w:hAnsi="Times New Roman" w:cs="Times New Roman"/>
          <w:sz w:val="24"/>
          <w:lang w:eastAsia="fr-FR"/>
        </w:rPr>
        <w:t xml:space="preserve">7° 19' 22 ' ' N and a longitude of 2° 19' 38' </w:t>
      </w:r>
      <w:r w:rsidR="003118C9" w:rsidRPr="003118C9">
        <w:rPr>
          <w:rFonts w:ascii="Times New Roman" w:hAnsi="Times New Roman" w:cs="Times New Roman"/>
          <w:sz w:val="24"/>
          <w:lang w:eastAsia="fr-FR"/>
        </w:rPr>
        <w:t>‘W</w:t>
      </w:r>
      <w:r w:rsidRPr="003118C9">
        <w:rPr>
          <w:rFonts w:ascii="Times New Roman" w:hAnsi="Times New Roman" w:cs="Times New Roman"/>
          <w:sz w:val="24"/>
          <w:lang w:eastAsia="fr-FR"/>
        </w:rPr>
        <w:t>.</w:t>
      </w:r>
      <w:r w:rsidRPr="003118C9">
        <w:rPr>
          <w:rFonts w:ascii="Times New Roman" w:hAnsi="Times New Roman" w:cs="Times New Roman"/>
          <w:sz w:val="24"/>
          <w:lang w:val="en-US" w:eastAsia="fr-FR"/>
        </w:rPr>
        <w:t xml:space="preserve">This study will be conducted in Sunyani Municipal, Ghana (Bono Region), with a focus on Sunyani Ghana Water Company Limited (GWCL). </w:t>
      </w:r>
    </w:p>
    <w:p w14:paraId="7AC4D659" w14:textId="439D4684" w:rsidR="0034672C" w:rsidRPr="003118C9" w:rsidRDefault="003118C9" w:rsidP="00FB69E4">
      <w:pPr>
        <w:spacing w:line="480" w:lineRule="auto"/>
        <w:jc w:val="both"/>
        <w:rPr>
          <w:rFonts w:ascii="Times New Roman" w:hAnsi="Times New Roman" w:cs="Times New Roman"/>
          <w:sz w:val="24"/>
          <w:lang w:val="en-US" w:eastAsia="fr-FR"/>
        </w:rPr>
      </w:pPr>
      <w:r w:rsidRPr="003118C9">
        <w:rPr>
          <w:rFonts w:ascii="Times New Roman" w:hAnsi="Times New Roman" w:cs="Times New Roman"/>
          <w:sz w:val="24"/>
          <w:lang w:val="en-US" w:eastAsia="fr-FR"/>
        </w:rPr>
        <w:t>Stakeholders (</w:t>
      </w:r>
      <w:r w:rsidR="0034672C" w:rsidRPr="003118C9">
        <w:rPr>
          <w:rFonts w:ascii="Times New Roman" w:hAnsi="Times New Roman" w:cs="Times New Roman"/>
          <w:sz w:val="24"/>
          <w:lang w:val="en-US" w:eastAsia="fr-FR"/>
        </w:rPr>
        <w:t xml:space="preserve">management, operations, and decision-making processes) </w:t>
      </w:r>
      <w:r w:rsidRPr="003118C9">
        <w:rPr>
          <w:rFonts w:ascii="Times New Roman" w:hAnsi="Times New Roman" w:cs="Times New Roman"/>
          <w:sz w:val="24"/>
          <w:lang w:val="en-US" w:eastAsia="fr-FR"/>
        </w:rPr>
        <w:t>and the</w:t>
      </w:r>
      <w:r w:rsidR="0034672C" w:rsidRPr="003118C9">
        <w:rPr>
          <w:rFonts w:ascii="Times New Roman" w:hAnsi="Times New Roman" w:cs="Times New Roman"/>
          <w:sz w:val="24"/>
          <w:lang w:val="en-US" w:eastAsia="fr-FR"/>
        </w:rPr>
        <w:t xml:space="preserve"> Residents (living in Sunyani Municipal who receive water services from GWCL) of Sunyani Ghana Water Company Limited (GWCL) make up the research population. </w:t>
      </w:r>
    </w:p>
    <w:p w14:paraId="2CE8D7A1" w14:textId="498B8DDD" w:rsidR="003118C9" w:rsidRPr="003118C9" w:rsidRDefault="009B3AF5" w:rsidP="003118C9">
      <w:pPr>
        <w:rPr>
          <w:lang w:val="en-US" w:eastAsia="fr-FR"/>
        </w:rPr>
      </w:pPr>
      <w:r w:rsidRPr="009B3AF5">
        <w:rPr>
          <w:rFonts w:ascii="Times New Roman" w:eastAsia="Times New Roman" w:hAnsi="Times New Roman" w:cs="Times New Roman"/>
          <w:noProof/>
          <w:sz w:val="24"/>
          <w:szCs w:val="24"/>
          <w:lang w:val="en-US"/>
        </w:rPr>
        <w:drawing>
          <wp:inline distT="0" distB="0" distL="0" distR="0" wp14:anchorId="09CE2FEE" wp14:editId="46116C5E">
            <wp:extent cx="5730875" cy="5172075"/>
            <wp:effectExtent l="0" t="0" r="3175" b="9525"/>
            <wp:docPr id="2" name="Picture 2" descr="C:\Users\Administrator\Desktop\STUDY MAP AREA 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TUDY MAP AREA TODA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567" cy="5173602"/>
                    </a:xfrm>
                    <a:prstGeom prst="rect">
                      <a:avLst/>
                    </a:prstGeom>
                    <a:noFill/>
                    <a:ln>
                      <a:noFill/>
                    </a:ln>
                  </pic:spPr>
                </pic:pic>
              </a:graphicData>
            </a:graphic>
          </wp:inline>
        </w:drawing>
      </w:r>
    </w:p>
    <w:p w14:paraId="567B7D3E" w14:textId="66E2F956" w:rsidR="00E844A1" w:rsidRPr="00E844A1" w:rsidRDefault="00E844A1" w:rsidP="00A71EF4">
      <w:pPr>
        <w:spacing w:before="100" w:beforeAutospacing="1" w:after="100" w:afterAutospacing="1" w:line="240" w:lineRule="auto"/>
        <w:rPr>
          <w:rFonts w:ascii="Times New Roman" w:eastAsia="Times New Roman" w:hAnsi="Times New Roman" w:cs="Times New Roman"/>
          <w:sz w:val="24"/>
          <w:szCs w:val="24"/>
          <w:lang w:val="en-US"/>
        </w:rPr>
      </w:pPr>
      <w:bookmarkStart w:id="24" w:name="_GoBack"/>
      <w:bookmarkEnd w:id="24"/>
    </w:p>
    <w:p w14:paraId="65DFC678" w14:textId="72DF96CC" w:rsidR="00EF4A74" w:rsidRPr="00FB69E4" w:rsidRDefault="00197D82" w:rsidP="00FB69E4">
      <w:pPr>
        <w:pStyle w:val="Caption"/>
        <w:spacing w:line="480" w:lineRule="auto"/>
        <w:rPr>
          <w:rFonts w:ascii="Times New Roman" w:hAnsi="Times New Roman" w:cs="Times New Roman"/>
          <w:b/>
          <w:i w:val="0"/>
          <w:sz w:val="32"/>
          <w:szCs w:val="24"/>
          <w:lang w:eastAsia="fr-FR"/>
        </w:rPr>
      </w:pPr>
      <w:bookmarkStart w:id="25" w:name="_Toc166408985"/>
      <w:r w:rsidRPr="00FB69E4">
        <w:rPr>
          <w:rFonts w:ascii="Times New Roman" w:hAnsi="Times New Roman" w:cs="Times New Roman"/>
          <w:b/>
          <w:i w:val="0"/>
          <w:sz w:val="22"/>
        </w:rPr>
        <w:t xml:space="preserve">Figure </w:t>
      </w:r>
      <w:r w:rsidRPr="00FB69E4">
        <w:rPr>
          <w:rFonts w:ascii="Times New Roman" w:hAnsi="Times New Roman" w:cs="Times New Roman"/>
          <w:b/>
          <w:i w:val="0"/>
          <w:sz w:val="22"/>
        </w:rPr>
        <w:fldChar w:fldCharType="begin"/>
      </w:r>
      <w:r w:rsidRPr="00FB69E4">
        <w:rPr>
          <w:rFonts w:ascii="Times New Roman" w:hAnsi="Times New Roman" w:cs="Times New Roman"/>
          <w:b/>
          <w:i w:val="0"/>
          <w:sz w:val="22"/>
        </w:rPr>
        <w:instrText xml:space="preserve"> SEQ Figure \* ARABIC </w:instrText>
      </w:r>
      <w:r w:rsidRPr="00FB69E4">
        <w:rPr>
          <w:rFonts w:ascii="Times New Roman" w:hAnsi="Times New Roman" w:cs="Times New Roman"/>
          <w:b/>
          <w:i w:val="0"/>
          <w:sz w:val="22"/>
        </w:rPr>
        <w:fldChar w:fldCharType="separate"/>
      </w:r>
      <w:r w:rsidRPr="00FB69E4">
        <w:rPr>
          <w:rFonts w:ascii="Times New Roman" w:hAnsi="Times New Roman" w:cs="Times New Roman"/>
          <w:b/>
          <w:i w:val="0"/>
          <w:noProof/>
          <w:sz w:val="22"/>
        </w:rPr>
        <w:t>1</w:t>
      </w:r>
      <w:r w:rsidRPr="00FB69E4">
        <w:rPr>
          <w:rFonts w:ascii="Times New Roman" w:hAnsi="Times New Roman" w:cs="Times New Roman"/>
          <w:b/>
          <w:i w:val="0"/>
          <w:sz w:val="22"/>
        </w:rPr>
        <w:fldChar w:fldCharType="end"/>
      </w:r>
      <w:r w:rsidRPr="00FB69E4">
        <w:rPr>
          <w:rFonts w:ascii="Times New Roman" w:hAnsi="Times New Roman" w:cs="Times New Roman"/>
          <w:b/>
          <w:i w:val="0"/>
          <w:sz w:val="22"/>
        </w:rPr>
        <w:t>: Map of the study area</w:t>
      </w:r>
      <w:bookmarkEnd w:id="25"/>
    </w:p>
    <w:p w14:paraId="7702B1A5" w14:textId="467A4983" w:rsidR="00EF4A74" w:rsidRDefault="00EF4A74" w:rsidP="00751E89">
      <w:pPr>
        <w:rPr>
          <w:rFonts w:ascii="Times New Roman" w:hAnsi="Times New Roman" w:cs="Times New Roman"/>
          <w:sz w:val="24"/>
          <w:szCs w:val="24"/>
          <w:lang w:eastAsia="fr-FR"/>
        </w:rPr>
      </w:pPr>
    </w:p>
    <w:p w14:paraId="62D285B9" w14:textId="492D44DA" w:rsidR="00197D82" w:rsidRPr="00D335C6" w:rsidRDefault="00197D82" w:rsidP="00751E89">
      <w:pPr>
        <w:rPr>
          <w:rFonts w:ascii="Times New Roman" w:hAnsi="Times New Roman" w:cs="Times New Roman"/>
          <w:sz w:val="24"/>
          <w:szCs w:val="24"/>
          <w:lang w:eastAsia="fr-FR"/>
        </w:rPr>
      </w:pPr>
    </w:p>
    <w:p w14:paraId="0A308C2C" w14:textId="7044AAD1" w:rsidR="0094637C" w:rsidRPr="0094637C" w:rsidRDefault="00197D82" w:rsidP="00197D82">
      <w:pPr>
        <w:pStyle w:val="Heading3"/>
      </w:pPr>
      <w:bookmarkStart w:id="26" w:name="_Toc166412429"/>
      <w:r>
        <w:t xml:space="preserve">3.2 </w:t>
      </w:r>
      <w:r w:rsidR="00B326E5" w:rsidRPr="00B326E5">
        <w:t>Conceptual Framework</w:t>
      </w:r>
      <w:bookmarkEnd w:id="26"/>
    </w:p>
    <w:p w14:paraId="4B788625" w14:textId="77777777" w:rsidR="00AE0FC9" w:rsidRPr="00AE0FC9" w:rsidRDefault="00AE0FC9" w:rsidP="00AE0FC9">
      <w:pPr>
        <w:jc w:val="both"/>
        <w:rPr>
          <w:rFonts w:ascii="Times New Roman" w:hAnsi="Times New Roman" w:cs="Times New Roman"/>
          <w:sz w:val="24"/>
          <w:szCs w:val="24"/>
          <w:lang w:val="en-US"/>
        </w:rPr>
      </w:pPr>
    </w:p>
    <w:p w14:paraId="2B4234CA" w14:textId="13020DAE" w:rsidR="00C52504" w:rsidRPr="00C61EBA" w:rsidRDefault="00AE0FC9" w:rsidP="00AE0FC9">
      <w:pPr>
        <w:jc w:val="both"/>
        <w:rPr>
          <w:rFonts w:ascii="Times New Roman" w:hAnsi="Times New Roman" w:cs="Times New Roman"/>
          <w:sz w:val="24"/>
          <w:szCs w:val="24"/>
          <w:lang w:val="en-US"/>
        </w:rPr>
      </w:pPr>
      <w:r w:rsidRPr="00AE0FC9">
        <w:rPr>
          <w:rFonts w:ascii="Times New Roman" w:hAnsi="Times New Roman" w:cs="Times New Roman"/>
          <w:sz w:val="24"/>
          <w:szCs w:val="24"/>
          <w:lang w:val="en-US"/>
        </w:rPr>
        <w:t>"This study's main goal is to assess and improve safe drinking water at Ghana Water Company Limited in Sunyani Municipal. The conceptual framework guiding th</w:t>
      </w:r>
      <w:r>
        <w:rPr>
          <w:rFonts w:ascii="Times New Roman" w:hAnsi="Times New Roman" w:cs="Times New Roman"/>
          <w:sz w:val="24"/>
          <w:szCs w:val="24"/>
          <w:lang w:val="en-US"/>
        </w:rPr>
        <w:t>is research is shown in Figure 2</w:t>
      </w:r>
      <w:r w:rsidRPr="00AE0FC9">
        <w:rPr>
          <w:rFonts w:ascii="Times New Roman" w:hAnsi="Times New Roman" w:cs="Times New Roman"/>
          <w:sz w:val="24"/>
          <w:szCs w:val="24"/>
          <w:lang w:val="en-US"/>
        </w:rPr>
        <w:t>, which illustrates the relationships between water quality</w:t>
      </w:r>
      <w:r w:rsidR="006B6F12">
        <w:rPr>
          <w:rFonts w:ascii="Times New Roman" w:hAnsi="Times New Roman" w:cs="Times New Roman"/>
          <w:sz w:val="24"/>
          <w:szCs w:val="24"/>
          <w:lang w:val="en-US"/>
        </w:rPr>
        <w:t xml:space="preserve"> </w:t>
      </w:r>
      <w:r>
        <w:rPr>
          <w:rFonts w:ascii="Times New Roman" w:hAnsi="Times New Roman" w:cs="Times New Roman"/>
          <w:sz w:val="24"/>
          <w:szCs w:val="24"/>
          <w:lang w:val="en-US"/>
        </w:rPr>
        <w:t>(water quality parameters)</w:t>
      </w:r>
      <w:r w:rsidRPr="00AE0FC9">
        <w:rPr>
          <w:rFonts w:ascii="Times New Roman" w:hAnsi="Times New Roman" w:cs="Times New Roman"/>
          <w:sz w:val="24"/>
          <w:szCs w:val="24"/>
          <w:lang w:val="en-US"/>
        </w:rPr>
        <w:t xml:space="preserve">, </w:t>
      </w:r>
      <w:r>
        <w:rPr>
          <w:rFonts w:ascii="Times New Roman" w:hAnsi="Times New Roman" w:cs="Times New Roman"/>
          <w:sz w:val="24"/>
          <w:szCs w:val="24"/>
          <w:lang w:val="en-US"/>
        </w:rPr>
        <w:t>water treatment facilities (GWCL, Sunyani Municipal)</w:t>
      </w:r>
      <w:r w:rsidRPr="00AE0FC9">
        <w:rPr>
          <w:rFonts w:ascii="Times New Roman" w:hAnsi="Times New Roman" w:cs="Times New Roman"/>
          <w:sz w:val="24"/>
          <w:szCs w:val="24"/>
          <w:lang w:val="en-US"/>
        </w:rPr>
        <w:t xml:space="preserve">, Ghana Water Company Limited's </w:t>
      </w:r>
      <w:r w:rsidR="006B6F12" w:rsidRPr="00AE0FC9">
        <w:rPr>
          <w:rFonts w:ascii="Times New Roman" w:hAnsi="Times New Roman" w:cs="Times New Roman"/>
          <w:sz w:val="24"/>
          <w:szCs w:val="24"/>
          <w:lang w:val="en-US"/>
        </w:rPr>
        <w:t>services</w:t>
      </w:r>
      <w:r w:rsidR="006B6F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Compliance with local and international standards) </w:t>
      </w:r>
      <w:r w:rsidRPr="00AE0FC9">
        <w:rPr>
          <w:rFonts w:ascii="Times New Roman" w:hAnsi="Times New Roman" w:cs="Times New Roman"/>
          <w:sz w:val="24"/>
          <w:szCs w:val="24"/>
          <w:lang w:val="en-US"/>
        </w:rPr>
        <w:t>and the ultimate outcome of safe drinking water and human health risks."</w:t>
      </w:r>
    </w:p>
    <w:p w14:paraId="6DED3EE4" w14:textId="0B2E21CA" w:rsidR="00B326E5" w:rsidRPr="00B326E5" w:rsidRDefault="00197D82" w:rsidP="00B326E5">
      <w:r w:rsidRPr="003118C9">
        <w:rPr>
          <w:noProof/>
          <w:lang w:val="en-US"/>
        </w:rPr>
        <w:drawing>
          <wp:inline distT="0" distB="0" distL="0" distR="0" wp14:anchorId="03D2E886" wp14:editId="2A1D84E2">
            <wp:extent cx="5465135" cy="3699510"/>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a:stretch>
                      <a:fillRect/>
                    </a:stretch>
                  </pic:blipFill>
                  <pic:spPr>
                    <a:xfrm>
                      <a:off x="0" y="0"/>
                      <a:ext cx="5513199" cy="3732046"/>
                    </a:xfrm>
                    <a:prstGeom prst="rect">
                      <a:avLst/>
                    </a:prstGeom>
                  </pic:spPr>
                </pic:pic>
              </a:graphicData>
            </a:graphic>
          </wp:inline>
        </w:drawing>
      </w:r>
    </w:p>
    <w:p w14:paraId="29B4D995" w14:textId="105C8E6E" w:rsidR="003118C9" w:rsidRPr="00EF4A74" w:rsidRDefault="003118C9" w:rsidP="00EF4A74">
      <w:pPr>
        <w:rPr>
          <w:lang w:eastAsia="fr-FR"/>
        </w:rPr>
      </w:pPr>
    </w:p>
    <w:p w14:paraId="5F179A6B" w14:textId="36E0907E" w:rsidR="00EF4A74" w:rsidRPr="00197D82" w:rsidRDefault="00197D82" w:rsidP="00FB69E4">
      <w:pPr>
        <w:pStyle w:val="Caption"/>
        <w:spacing w:line="480" w:lineRule="auto"/>
        <w:rPr>
          <w:rFonts w:ascii="Times New Roman" w:hAnsi="Times New Roman" w:cs="Times New Roman"/>
          <w:b/>
          <w:i w:val="0"/>
          <w:sz w:val="24"/>
        </w:rPr>
      </w:pPr>
      <w:bookmarkStart w:id="27" w:name="_Toc166408986"/>
      <w:r w:rsidRPr="00197D82">
        <w:rPr>
          <w:rFonts w:ascii="Times New Roman" w:hAnsi="Times New Roman" w:cs="Times New Roman"/>
          <w:b/>
          <w:i w:val="0"/>
          <w:sz w:val="24"/>
        </w:rPr>
        <w:t xml:space="preserve">Figure </w:t>
      </w:r>
      <w:r w:rsidRPr="00197D82">
        <w:rPr>
          <w:rFonts w:ascii="Times New Roman" w:hAnsi="Times New Roman" w:cs="Times New Roman"/>
          <w:b/>
          <w:i w:val="0"/>
          <w:sz w:val="24"/>
        </w:rPr>
        <w:fldChar w:fldCharType="begin"/>
      </w:r>
      <w:r w:rsidRPr="00197D82">
        <w:rPr>
          <w:rFonts w:ascii="Times New Roman" w:hAnsi="Times New Roman" w:cs="Times New Roman"/>
          <w:b/>
          <w:i w:val="0"/>
          <w:sz w:val="24"/>
        </w:rPr>
        <w:instrText xml:space="preserve"> SEQ Figure \* ARABIC </w:instrText>
      </w:r>
      <w:r w:rsidRPr="00197D82">
        <w:rPr>
          <w:rFonts w:ascii="Times New Roman" w:hAnsi="Times New Roman" w:cs="Times New Roman"/>
          <w:b/>
          <w:i w:val="0"/>
          <w:sz w:val="24"/>
        </w:rPr>
        <w:fldChar w:fldCharType="separate"/>
      </w:r>
      <w:r w:rsidRPr="00197D82">
        <w:rPr>
          <w:rFonts w:ascii="Times New Roman" w:hAnsi="Times New Roman" w:cs="Times New Roman"/>
          <w:b/>
          <w:i w:val="0"/>
          <w:noProof/>
          <w:sz w:val="24"/>
        </w:rPr>
        <w:t>2</w:t>
      </w:r>
      <w:r w:rsidRPr="00197D82">
        <w:rPr>
          <w:rFonts w:ascii="Times New Roman" w:hAnsi="Times New Roman" w:cs="Times New Roman"/>
          <w:b/>
          <w:i w:val="0"/>
          <w:sz w:val="24"/>
        </w:rPr>
        <w:fldChar w:fldCharType="end"/>
      </w:r>
      <w:r w:rsidRPr="00197D82">
        <w:rPr>
          <w:rFonts w:ascii="Times New Roman" w:hAnsi="Times New Roman" w:cs="Times New Roman"/>
          <w:b/>
          <w:i w:val="0"/>
          <w:sz w:val="24"/>
        </w:rPr>
        <w:t>:</w:t>
      </w:r>
      <w:r>
        <w:rPr>
          <w:rFonts w:ascii="Times New Roman" w:hAnsi="Times New Roman" w:cs="Times New Roman"/>
          <w:b/>
          <w:i w:val="0"/>
          <w:sz w:val="24"/>
        </w:rPr>
        <w:t xml:space="preserve"> </w:t>
      </w:r>
      <w:r w:rsidRPr="00197D82">
        <w:rPr>
          <w:rFonts w:ascii="Times New Roman" w:hAnsi="Times New Roman" w:cs="Times New Roman"/>
          <w:b/>
          <w:i w:val="0"/>
          <w:sz w:val="24"/>
        </w:rPr>
        <w:t>Diagrammatic Presentation of assessing drinking water quality and its human health risks</w:t>
      </w:r>
      <w:bookmarkEnd w:id="27"/>
    </w:p>
    <w:p w14:paraId="11752251" w14:textId="77777777" w:rsidR="004C6C04" w:rsidRPr="00EF4A74" w:rsidRDefault="004C6C04" w:rsidP="00EF4A74"/>
    <w:p w14:paraId="72949669" w14:textId="1760A069" w:rsidR="00733ECC" w:rsidRDefault="00733ECC" w:rsidP="00197D82">
      <w:pPr>
        <w:pStyle w:val="Heading3"/>
        <w:numPr>
          <w:ilvl w:val="1"/>
          <w:numId w:val="30"/>
        </w:numPr>
      </w:pPr>
      <w:bookmarkStart w:id="28" w:name="_Toc166412430"/>
      <w:r w:rsidRPr="00733ECC">
        <w:t>Materials and methods</w:t>
      </w:r>
      <w:bookmarkEnd w:id="28"/>
    </w:p>
    <w:p w14:paraId="2DF96834" w14:textId="2B24D901" w:rsidR="003118C9" w:rsidRPr="003118C9" w:rsidRDefault="00197D82" w:rsidP="00197D82">
      <w:pPr>
        <w:pStyle w:val="Heading3"/>
      </w:pPr>
      <w:bookmarkStart w:id="29" w:name="_Toc166412431"/>
      <w:r>
        <w:t xml:space="preserve">3.3.1 </w:t>
      </w:r>
      <w:r w:rsidR="003118C9" w:rsidRPr="003118C9">
        <w:t>Sampling Size</w:t>
      </w:r>
      <w:bookmarkEnd w:id="29"/>
    </w:p>
    <w:p w14:paraId="6CD4FDD7" w14:textId="77777777" w:rsidR="0034672C" w:rsidRPr="003118C9" w:rsidRDefault="0034672C" w:rsidP="00FB69E4">
      <w:pPr>
        <w:spacing w:line="480" w:lineRule="auto"/>
        <w:jc w:val="both"/>
        <w:rPr>
          <w:rFonts w:ascii="Times New Roman" w:hAnsi="Times New Roman" w:cs="Times New Roman"/>
          <w:sz w:val="24"/>
          <w:lang w:val="en-US"/>
        </w:rPr>
      </w:pPr>
      <w:proofErr w:type="gramStart"/>
      <w:r w:rsidRPr="003118C9">
        <w:rPr>
          <w:rFonts w:ascii="Times New Roman" w:hAnsi="Times New Roman" w:cs="Times New Roman"/>
          <w:sz w:val="24"/>
          <w:lang w:val="en-US"/>
        </w:rPr>
        <w:t>With regards to</w:t>
      </w:r>
      <w:proofErr w:type="gramEnd"/>
      <w:r w:rsidRPr="003118C9">
        <w:rPr>
          <w:rFonts w:ascii="Times New Roman" w:hAnsi="Times New Roman" w:cs="Times New Roman"/>
          <w:sz w:val="24"/>
          <w:lang w:val="en-US"/>
        </w:rPr>
        <w:t xml:space="preserve"> Yamane’s sample size formula for population less than 10,000, the sample size will be calculated using the sample calculator with margin of error of 5% confidence level 90%.</w:t>
      </w:r>
    </w:p>
    <w:p w14:paraId="421B0AE8" w14:textId="6E1B1990" w:rsidR="003118C9" w:rsidRPr="003118C9" w:rsidRDefault="003118C9" w:rsidP="003118C9">
      <w:pPr>
        <w:ind w:left="360"/>
        <w:rPr>
          <w:rFonts w:ascii="Times New Roman" w:hAnsi="Times New Roman" w:cs="Times New Roman"/>
          <w:sz w:val="24"/>
          <w:lang w:val="en-US"/>
        </w:rPr>
      </w:pPr>
      <w:r w:rsidRPr="003118C9">
        <w:rPr>
          <w:rFonts w:ascii="Times New Roman" w:hAnsi="Times New Roman" w:cs="Times New Roman"/>
          <w:sz w:val="24"/>
          <w:lang w:val="en-US"/>
        </w:rPr>
        <w:lastRenderedPageBreak/>
        <w:t xml:space="preserve">     n= </w:t>
      </w:r>
      <w:r w:rsidRPr="003118C9">
        <w:rPr>
          <w:rFonts w:ascii="Times New Roman" w:hAnsi="Times New Roman" w:cs="Times New Roman"/>
          <w:sz w:val="24"/>
          <w:u w:val="single"/>
          <w:lang w:val="en-US"/>
        </w:rPr>
        <w:t xml:space="preserve">(N x ( </w:t>
      </w:r>
      <m:oMath>
        <m:sSup>
          <m:sSupPr>
            <m:ctrlPr>
              <w:rPr>
                <w:rFonts w:ascii="Cambria Math" w:hAnsi="Cambria Math" w:cs="Times New Roman"/>
                <w:i/>
                <w:iCs/>
                <w:sz w:val="24"/>
                <w:u w:val="single"/>
                <w:lang w:val="en-US"/>
              </w:rPr>
            </m:ctrlPr>
          </m:sSupPr>
          <m:e>
            <m:r>
              <w:rPr>
                <w:rFonts w:ascii="Cambria Math" w:hAnsi="Cambria Math" w:cs="Times New Roman"/>
                <w:sz w:val="24"/>
                <w:u w:val="single"/>
                <w:lang w:val="en-US"/>
              </w:rPr>
              <m:t>e</m:t>
            </m:r>
          </m:e>
          <m:sup>
            <m:r>
              <w:rPr>
                <w:rFonts w:ascii="Cambria Math" w:hAnsi="Cambria Math" w:cs="Times New Roman"/>
                <w:sz w:val="24"/>
                <w:u w:val="single"/>
                <w:lang w:val="en-US"/>
              </w:rPr>
              <m:t>2</m:t>
            </m:r>
          </m:sup>
        </m:sSup>
      </m:oMath>
      <w:r w:rsidRPr="003118C9">
        <w:rPr>
          <w:rFonts w:ascii="Times New Roman" w:hAnsi="Times New Roman" w:cs="Times New Roman"/>
          <w:sz w:val="24"/>
          <w:u w:val="single"/>
          <w:lang w:val="en-US"/>
        </w:rPr>
        <w:t>))</w:t>
      </w:r>
    </w:p>
    <w:p w14:paraId="227E2C0B" w14:textId="22FBD858" w:rsidR="003118C9" w:rsidRPr="003118C9" w:rsidRDefault="003118C9" w:rsidP="003118C9">
      <w:pPr>
        <w:ind w:left="360"/>
        <w:rPr>
          <w:rFonts w:ascii="Times New Roman" w:hAnsi="Times New Roman" w:cs="Times New Roman"/>
          <w:sz w:val="24"/>
          <w:lang w:val="en-US"/>
        </w:rPr>
      </w:pPr>
      <w:r w:rsidRPr="003118C9">
        <w:rPr>
          <w:rFonts w:ascii="Times New Roman" w:hAnsi="Times New Roman" w:cs="Times New Roman"/>
          <w:sz w:val="24"/>
          <w:lang w:val="en-US"/>
        </w:rPr>
        <w:t xml:space="preserve">       ((N-1) x (C</w:t>
      </w:r>
      <w:r w:rsidRPr="003118C9">
        <w:rPr>
          <w:rFonts w:ascii="Times New Roman" w:hAnsi="Times New Roman" w:cs="Times New Roman"/>
          <w:sz w:val="24"/>
          <w:vertAlign w:val="superscript"/>
          <w:lang w:val="en-US"/>
        </w:rPr>
        <w:t>2</w:t>
      </w:r>
      <w:r w:rsidRPr="003118C9">
        <w:rPr>
          <w:rFonts w:ascii="Times New Roman" w:hAnsi="Times New Roman" w:cs="Times New Roman"/>
          <w:sz w:val="24"/>
          <w:lang w:val="en-US"/>
        </w:rPr>
        <w:t>) + (</w:t>
      </w:r>
      <m:oMath>
        <m:r>
          <w:rPr>
            <w:rFonts w:ascii="Cambria Math" w:hAnsi="Cambria Math" w:cs="Times New Roman"/>
            <w:sz w:val="24"/>
            <w:lang w:val="en-US"/>
          </w:rPr>
          <m:t> </m:t>
        </m:r>
        <m:sSup>
          <m:sSupPr>
            <m:ctrlPr>
              <w:rPr>
                <w:rFonts w:ascii="Cambria Math" w:hAnsi="Cambria Math" w:cs="Times New Roman"/>
                <w:i/>
                <w:iCs/>
                <w:sz w:val="24"/>
                <w:lang w:val="en-US"/>
              </w:rPr>
            </m:ctrlPr>
          </m:sSupPr>
          <m:e>
            <m:r>
              <w:rPr>
                <w:rFonts w:ascii="Cambria Math" w:hAnsi="Cambria Math" w:cs="Times New Roman"/>
                <w:sz w:val="24"/>
                <w:lang w:val="en-US"/>
              </w:rPr>
              <m:t>e</m:t>
            </m:r>
          </m:e>
          <m:sup>
            <m:r>
              <w:rPr>
                <w:rFonts w:ascii="Cambria Math" w:hAnsi="Cambria Math" w:cs="Times New Roman"/>
                <w:sz w:val="24"/>
                <w:lang w:val="en-US"/>
              </w:rPr>
              <m:t>2</m:t>
            </m:r>
          </m:sup>
        </m:sSup>
      </m:oMath>
      <w:r w:rsidRPr="003118C9">
        <w:rPr>
          <w:rFonts w:ascii="Times New Roman" w:hAnsi="Times New Roman" w:cs="Times New Roman"/>
          <w:sz w:val="24"/>
          <w:lang w:val="en-US"/>
        </w:rPr>
        <w:t>))</w:t>
      </w:r>
    </w:p>
    <w:p w14:paraId="291C3A53" w14:textId="52BB4488" w:rsidR="00197D82" w:rsidRPr="003118C9" w:rsidRDefault="003118C9" w:rsidP="00FB69E4">
      <w:pPr>
        <w:ind w:left="360"/>
        <w:rPr>
          <w:rFonts w:ascii="Times New Roman" w:hAnsi="Times New Roman" w:cs="Times New Roman"/>
          <w:sz w:val="24"/>
          <w:lang w:val="en-US"/>
        </w:rPr>
      </w:pPr>
      <w:r w:rsidRPr="003118C9">
        <w:rPr>
          <w:rFonts w:ascii="Times New Roman" w:hAnsi="Times New Roman" w:cs="Times New Roman"/>
          <w:sz w:val="24"/>
          <w:lang w:val="en-US"/>
        </w:rPr>
        <w:t xml:space="preserve">Where n= sample size, N= Population size estimated, e= desired level of </w:t>
      </w:r>
      <w:r>
        <w:rPr>
          <w:rFonts w:ascii="Times New Roman" w:hAnsi="Times New Roman" w:cs="Times New Roman"/>
          <w:sz w:val="24"/>
          <w:lang w:val="en-US"/>
        </w:rPr>
        <w:t xml:space="preserve">precision </w:t>
      </w:r>
      <w:r w:rsidRPr="003118C9">
        <w:rPr>
          <w:rFonts w:ascii="Times New Roman" w:hAnsi="Times New Roman" w:cs="Times New Roman"/>
          <w:sz w:val="24"/>
          <w:lang w:val="en-US"/>
        </w:rPr>
        <w:t>(5%) and C=Confidence level (95%)</w:t>
      </w:r>
    </w:p>
    <w:p w14:paraId="486C361B" w14:textId="4F521D25" w:rsidR="001F1088" w:rsidRDefault="00733ECC" w:rsidP="00E128AD">
      <w:pPr>
        <w:pStyle w:val="Heading3"/>
      </w:pPr>
      <w:bookmarkStart w:id="30" w:name="_Toc166412432"/>
      <w:r>
        <w:t>3</w:t>
      </w:r>
      <w:r w:rsidR="00197D82">
        <w:t xml:space="preserve">.3.3  </w:t>
      </w:r>
      <w:r>
        <w:t xml:space="preserve"> </w:t>
      </w:r>
      <w:r w:rsidR="0094637C" w:rsidRPr="0094637C">
        <w:t>Sampling Technique</w:t>
      </w:r>
      <w:bookmarkEnd w:id="30"/>
    </w:p>
    <w:p w14:paraId="3BA162C7" w14:textId="14E49F70" w:rsidR="0034672C" w:rsidRPr="003118C9" w:rsidRDefault="0034672C" w:rsidP="00FB69E4">
      <w:pPr>
        <w:spacing w:line="480" w:lineRule="auto"/>
        <w:jc w:val="both"/>
        <w:rPr>
          <w:rFonts w:ascii="Times New Roman" w:hAnsi="Times New Roman" w:cs="Times New Roman"/>
          <w:sz w:val="24"/>
          <w:szCs w:val="24"/>
          <w:lang w:val="en-US" w:eastAsia="fr-FR"/>
        </w:rPr>
      </w:pPr>
      <w:r w:rsidRPr="003118C9">
        <w:rPr>
          <w:rFonts w:ascii="Times New Roman" w:hAnsi="Times New Roman" w:cs="Times New Roman"/>
          <w:sz w:val="24"/>
          <w:szCs w:val="24"/>
          <w:lang w:val="en-US" w:eastAsia="fr-FR"/>
        </w:rPr>
        <w:t xml:space="preserve">A mixed </w:t>
      </w:r>
      <w:r w:rsidR="00E156C1">
        <w:rPr>
          <w:rFonts w:ascii="Times New Roman" w:hAnsi="Times New Roman" w:cs="Times New Roman"/>
          <w:sz w:val="24"/>
          <w:szCs w:val="24"/>
          <w:lang w:val="en-US" w:eastAsia="fr-FR"/>
        </w:rPr>
        <w:t xml:space="preserve">sampling approach will be used in </w:t>
      </w:r>
      <w:r w:rsidRPr="003118C9">
        <w:rPr>
          <w:rFonts w:ascii="Times New Roman" w:hAnsi="Times New Roman" w:cs="Times New Roman"/>
          <w:sz w:val="24"/>
          <w:szCs w:val="24"/>
          <w:lang w:val="en-US" w:eastAsia="fr-FR"/>
        </w:rPr>
        <w:t>combining stratified sampling for water quality analysis (30 samples from 3 strata) and simple random sampling for the residents' survey (60 residents to be selected from the GWCL customers</w:t>
      </w:r>
      <w:r>
        <w:rPr>
          <w:rFonts w:ascii="Times New Roman" w:hAnsi="Times New Roman" w:cs="Times New Roman"/>
          <w:sz w:val="24"/>
          <w:szCs w:val="24"/>
          <w:lang w:val="en-US" w:eastAsia="fr-FR"/>
        </w:rPr>
        <w:t>.</w:t>
      </w:r>
    </w:p>
    <w:p w14:paraId="0CEB8295" w14:textId="77777777" w:rsidR="001A4742" w:rsidRPr="001A4742" w:rsidRDefault="001A4742" w:rsidP="00751E89">
      <w:pPr>
        <w:rPr>
          <w:rFonts w:ascii="Times New Roman" w:hAnsi="Times New Roman" w:cs="Times New Roman"/>
          <w:sz w:val="24"/>
          <w:szCs w:val="24"/>
          <w:lang w:eastAsia="fr-FR"/>
        </w:rPr>
      </w:pPr>
    </w:p>
    <w:p w14:paraId="1DE4001F" w14:textId="5345A856" w:rsidR="007F4003" w:rsidRDefault="00197D82" w:rsidP="00E128AD">
      <w:pPr>
        <w:pStyle w:val="Heading3"/>
      </w:pPr>
      <w:bookmarkStart w:id="31" w:name="_Toc166412433"/>
      <w:r>
        <w:t xml:space="preserve">3.3.4 </w:t>
      </w:r>
      <w:r w:rsidRPr="007F4003">
        <w:t>Data</w:t>
      </w:r>
      <w:r w:rsidR="007F4003" w:rsidRPr="007F4003">
        <w:t xml:space="preserve"> Collection</w:t>
      </w:r>
      <w:bookmarkEnd w:id="31"/>
    </w:p>
    <w:p w14:paraId="51018584" w14:textId="77777777" w:rsidR="0034672C" w:rsidRPr="003118C9" w:rsidRDefault="0034672C" w:rsidP="00FB69E4">
      <w:pPr>
        <w:spacing w:line="480" w:lineRule="auto"/>
        <w:jc w:val="both"/>
        <w:rPr>
          <w:rFonts w:ascii="Times New Roman" w:hAnsi="Times New Roman" w:cs="Times New Roman"/>
          <w:sz w:val="24"/>
          <w:szCs w:val="24"/>
          <w:lang w:val="en-US" w:eastAsia="fr-FR"/>
        </w:rPr>
      </w:pPr>
      <w:r w:rsidRPr="003118C9">
        <w:rPr>
          <w:rFonts w:ascii="Times New Roman" w:hAnsi="Times New Roman" w:cs="Times New Roman"/>
          <w:sz w:val="24"/>
          <w:szCs w:val="24"/>
          <w:lang w:eastAsia="fr-FR"/>
        </w:rPr>
        <w:t xml:space="preserve">A structured questionnaire will be used to solicit information from 60 residents who receive </w:t>
      </w:r>
      <w:r w:rsidRPr="003118C9">
        <w:rPr>
          <w:rFonts w:ascii="Times New Roman" w:hAnsi="Times New Roman" w:cs="Times New Roman"/>
          <w:sz w:val="24"/>
          <w:szCs w:val="24"/>
          <w:lang w:val="en-US" w:eastAsia="fr-FR"/>
        </w:rPr>
        <w:t>water services from GWCL in Sunyani Municipal</w:t>
      </w:r>
      <w:r w:rsidRPr="003118C9">
        <w:rPr>
          <w:rFonts w:ascii="Times New Roman" w:hAnsi="Times New Roman" w:cs="Times New Roman"/>
          <w:sz w:val="24"/>
          <w:szCs w:val="24"/>
          <w:lang w:eastAsia="fr-FR"/>
        </w:rPr>
        <w:t xml:space="preserve"> and 30</w:t>
      </w:r>
      <w:r w:rsidRPr="003118C9">
        <w:rPr>
          <w:rFonts w:ascii="Times New Roman" w:hAnsi="Times New Roman" w:cs="Times New Roman"/>
          <w:sz w:val="24"/>
          <w:szCs w:val="24"/>
          <w:lang w:val="en-US" w:eastAsia="fr-FR"/>
        </w:rPr>
        <w:t xml:space="preserve"> water samples from </w:t>
      </w:r>
      <w:proofErr w:type="gramStart"/>
      <w:r w:rsidRPr="003118C9">
        <w:rPr>
          <w:rFonts w:ascii="Times New Roman" w:hAnsi="Times New Roman" w:cs="Times New Roman"/>
          <w:sz w:val="24"/>
          <w:szCs w:val="24"/>
          <w:lang w:val="en-US" w:eastAsia="fr-FR"/>
        </w:rPr>
        <w:t>3</w:t>
      </w:r>
      <w:proofErr w:type="gramEnd"/>
      <w:r w:rsidRPr="003118C9">
        <w:rPr>
          <w:rFonts w:ascii="Times New Roman" w:hAnsi="Times New Roman" w:cs="Times New Roman"/>
          <w:sz w:val="24"/>
          <w:szCs w:val="24"/>
          <w:lang w:val="en-US" w:eastAsia="fr-FR"/>
        </w:rPr>
        <w:t xml:space="preserve"> strata for analysis.</w:t>
      </w:r>
    </w:p>
    <w:p w14:paraId="7735083D" w14:textId="488A0432" w:rsidR="00E128AD" w:rsidRDefault="00E128AD" w:rsidP="00751E89">
      <w:pPr>
        <w:rPr>
          <w:rFonts w:ascii="Times New Roman" w:hAnsi="Times New Roman" w:cs="Times New Roman"/>
          <w:sz w:val="24"/>
          <w:szCs w:val="24"/>
          <w:lang w:eastAsia="fr-FR"/>
        </w:rPr>
      </w:pPr>
    </w:p>
    <w:p w14:paraId="71CFCBB3" w14:textId="03D5A739" w:rsidR="00E128AD" w:rsidRDefault="00197D82" w:rsidP="00E128AD">
      <w:pPr>
        <w:pStyle w:val="Heading3"/>
      </w:pPr>
      <w:bookmarkStart w:id="32" w:name="_Toc166412434"/>
      <w:r>
        <w:t xml:space="preserve">3.3.5 </w:t>
      </w:r>
      <w:r w:rsidRPr="00E128AD">
        <w:t>Data</w:t>
      </w:r>
      <w:r w:rsidR="00E128AD" w:rsidRPr="00E128AD">
        <w:t xml:space="preserve"> Analysis</w:t>
      </w:r>
      <w:bookmarkEnd w:id="32"/>
    </w:p>
    <w:p w14:paraId="2379B898" w14:textId="034C2A0C" w:rsidR="0034672C" w:rsidRPr="00C61EBA" w:rsidRDefault="0034672C" w:rsidP="00FB69E4">
      <w:pPr>
        <w:spacing w:line="480" w:lineRule="auto"/>
        <w:jc w:val="both"/>
        <w:rPr>
          <w:rFonts w:ascii="Times New Roman" w:hAnsi="Times New Roman" w:cs="Times New Roman"/>
          <w:sz w:val="24"/>
        </w:rPr>
      </w:pPr>
      <w:r w:rsidRPr="00C61EBA">
        <w:rPr>
          <w:rFonts w:ascii="Times New Roman" w:hAnsi="Times New Roman" w:cs="Times New Roman"/>
          <w:sz w:val="24"/>
        </w:rPr>
        <w:t xml:space="preserve">Descriptive statistics (mean, standard deviation, frequency, and percentage) and inferential statistics (ANOVA) </w:t>
      </w:r>
      <w:proofErr w:type="gramStart"/>
      <w:r w:rsidRPr="00C61EBA">
        <w:rPr>
          <w:rFonts w:ascii="Times New Roman" w:hAnsi="Times New Roman" w:cs="Times New Roman"/>
          <w:sz w:val="24"/>
        </w:rPr>
        <w:t>will be used</w:t>
      </w:r>
      <w:proofErr w:type="gramEnd"/>
      <w:r w:rsidRPr="00C61EBA">
        <w:rPr>
          <w:rFonts w:ascii="Times New Roman" w:hAnsi="Times New Roman" w:cs="Times New Roman"/>
          <w:sz w:val="24"/>
        </w:rPr>
        <w:t xml:space="preserve"> to summarize, describe, and model the relationships between water quality parameters and consumer perceptions.</w:t>
      </w:r>
    </w:p>
    <w:p w14:paraId="5050D824" w14:textId="5AB2B81A" w:rsidR="00197D82" w:rsidRPr="00197D82" w:rsidRDefault="00197D82" w:rsidP="00197D82">
      <w:pPr>
        <w:rPr>
          <w:lang w:val="en-US" w:eastAsia="fr-FR"/>
        </w:rPr>
      </w:pPr>
    </w:p>
    <w:p w14:paraId="2BF0074D" w14:textId="17EADC68" w:rsidR="001A4742" w:rsidRDefault="0034672C" w:rsidP="0034672C">
      <w:pPr>
        <w:pStyle w:val="Heading3"/>
      </w:pPr>
      <w:r w:rsidRPr="0034672C">
        <w:rPr>
          <w:rFonts w:eastAsia="Calibri" w:cs="Times New Roman"/>
          <w:b w:val="0"/>
          <w:color w:val="auto"/>
          <w:lang w:val="en-GB"/>
        </w:rPr>
        <w:t xml:space="preserve"> </w:t>
      </w:r>
      <w:bookmarkStart w:id="33" w:name="_Toc166412435"/>
      <w:r w:rsidR="001A4742">
        <w:t>3</w:t>
      </w:r>
      <w:r w:rsidR="00197D82">
        <w:t>.4</w:t>
      </w:r>
      <w:r w:rsidR="001A4742">
        <w:t xml:space="preserve"> </w:t>
      </w:r>
      <w:r w:rsidR="001A4742" w:rsidRPr="001A4742">
        <w:t>Expected outcomes</w:t>
      </w:r>
      <w:bookmarkEnd w:id="33"/>
    </w:p>
    <w:p w14:paraId="6FE640FF" w14:textId="2FE14015" w:rsidR="001A4742" w:rsidRDefault="001A4742" w:rsidP="00FB69E4">
      <w:pPr>
        <w:spacing w:line="48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It is expected that at the end of the study:</w:t>
      </w:r>
    </w:p>
    <w:p w14:paraId="3A1866F8" w14:textId="77777777" w:rsidR="0034672C" w:rsidRPr="0034672C" w:rsidRDefault="0034672C" w:rsidP="00FB69E4">
      <w:pPr>
        <w:numPr>
          <w:ilvl w:val="0"/>
          <w:numId w:val="29"/>
        </w:numPr>
        <w:spacing w:line="480" w:lineRule="auto"/>
        <w:jc w:val="both"/>
        <w:rPr>
          <w:rFonts w:ascii="Times New Roman" w:hAnsi="Times New Roman" w:cs="Times New Roman"/>
          <w:sz w:val="24"/>
          <w:szCs w:val="24"/>
          <w:lang w:val="en-US" w:eastAsia="fr-FR"/>
        </w:rPr>
      </w:pPr>
      <w:r w:rsidRPr="0034672C">
        <w:rPr>
          <w:rFonts w:ascii="Times New Roman" w:hAnsi="Times New Roman" w:cs="Times New Roman"/>
          <w:sz w:val="24"/>
          <w:szCs w:val="24"/>
          <w:lang w:val="en-US" w:eastAsia="fr-FR"/>
        </w:rPr>
        <w:t>Assessing  the quality of drinking water provided by GWCL, Sunyani Municipal will be ascertained</w:t>
      </w:r>
    </w:p>
    <w:p w14:paraId="55330CE9" w14:textId="7260B464" w:rsidR="0034672C" w:rsidRPr="0034672C" w:rsidRDefault="0034672C" w:rsidP="00FB69E4">
      <w:pPr>
        <w:numPr>
          <w:ilvl w:val="0"/>
          <w:numId w:val="29"/>
        </w:numPr>
        <w:spacing w:line="480" w:lineRule="auto"/>
        <w:jc w:val="both"/>
        <w:rPr>
          <w:rFonts w:ascii="Times New Roman" w:hAnsi="Times New Roman" w:cs="Times New Roman"/>
          <w:sz w:val="24"/>
          <w:szCs w:val="24"/>
          <w:lang w:val="en-US" w:eastAsia="fr-FR"/>
        </w:rPr>
      </w:pPr>
      <w:r w:rsidRPr="0034672C">
        <w:rPr>
          <w:rFonts w:ascii="Times New Roman" w:hAnsi="Times New Roman" w:cs="Times New Roman"/>
          <w:sz w:val="24"/>
          <w:szCs w:val="24"/>
          <w:lang w:val="en-US" w:eastAsia="fr-FR"/>
        </w:rPr>
        <w:t xml:space="preserve">Investigate residents' perceptions of the water provided by GWCL, Sunyani Municipal </w:t>
      </w:r>
      <w:proofErr w:type="gramStart"/>
      <w:r w:rsidRPr="0034672C">
        <w:rPr>
          <w:rFonts w:ascii="Times New Roman" w:hAnsi="Times New Roman" w:cs="Times New Roman"/>
          <w:sz w:val="24"/>
          <w:szCs w:val="24"/>
          <w:lang w:val="en-US" w:eastAsia="fr-FR"/>
        </w:rPr>
        <w:t>will be ascertained</w:t>
      </w:r>
      <w:proofErr w:type="gramEnd"/>
      <w:r w:rsidRPr="0034672C">
        <w:rPr>
          <w:rFonts w:ascii="Times New Roman" w:hAnsi="Times New Roman" w:cs="Times New Roman"/>
          <w:sz w:val="24"/>
          <w:szCs w:val="24"/>
          <w:lang w:val="en-US" w:eastAsia="fr-FR"/>
        </w:rPr>
        <w:t>.</w:t>
      </w:r>
    </w:p>
    <w:p w14:paraId="5D2AF2E3" w14:textId="4DF2AE72" w:rsidR="0034672C" w:rsidRPr="006B6F12" w:rsidRDefault="0034672C" w:rsidP="00F544A4">
      <w:pPr>
        <w:numPr>
          <w:ilvl w:val="0"/>
          <w:numId w:val="29"/>
        </w:numPr>
        <w:spacing w:line="480" w:lineRule="auto"/>
        <w:jc w:val="both"/>
        <w:rPr>
          <w:rFonts w:ascii="Times New Roman" w:hAnsi="Times New Roman" w:cs="Times New Roman"/>
          <w:sz w:val="24"/>
          <w:szCs w:val="24"/>
          <w:lang w:val="en-US" w:eastAsia="fr-FR"/>
        </w:rPr>
      </w:pPr>
      <w:r w:rsidRPr="0034672C">
        <w:rPr>
          <w:rFonts w:ascii="Times New Roman" w:hAnsi="Times New Roman" w:cs="Times New Roman"/>
          <w:sz w:val="24"/>
          <w:szCs w:val="24"/>
          <w:lang w:val="en-US" w:eastAsia="fr-FR"/>
        </w:rPr>
        <w:t xml:space="preserve"> Assess the treated water's compliance with local and international drinking water quality standards in GW</w:t>
      </w:r>
      <w:r w:rsidR="006B6F12">
        <w:rPr>
          <w:rFonts w:ascii="Times New Roman" w:hAnsi="Times New Roman" w:cs="Times New Roman"/>
          <w:sz w:val="24"/>
          <w:szCs w:val="24"/>
          <w:lang w:val="en-US" w:eastAsia="fr-FR"/>
        </w:rPr>
        <w:t xml:space="preserve">CL, Sunyani </w:t>
      </w:r>
      <w:proofErr w:type="gramStart"/>
      <w:r w:rsidR="006B6F12">
        <w:rPr>
          <w:rFonts w:ascii="Times New Roman" w:hAnsi="Times New Roman" w:cs="Times New Roman"/>
          <w:sz w:val="24"/>
          <w:szCs w:val="24"/>
          <w:lang w:val="en-US" w:eastAsia="fr-FR"/>
        </w:rPr>
        <w:t>will be ascertained</w:t>
      </w:r>
      <w:proofErr w:type="gramEnd"/>
      <w:r w:rsidR="006B6F12">
        <w:rPr>
          <w:rFonts w:ascii="Times New Roman" w:hAnsi="Times New Roman" w:cs="Times New Roman"/>
          <w:sz w:val="24"/>
          <w:szCs w:val="24"/>
          <w:lang w:val="en-US" w:eastAsia="fr-FR"/>
        </w:rPr>
        <w:t>.</w:t>
      </w:r>
      <w:bookmarkEnd w:id="19"/>
    </w:p>
    <w:p w14:paraId="21C82D97" w14:textId="04DA0E96" w:rsidR="00AE3B1C" w:rsidRDefault="00C00E63" w:rsidP="00197D82">
      <w:pPr>
        <w:pStyle w:val="Heading1"/>
        <w:rPr>
          <w:rFonts w:eastAsia="Times New Roman"/>
          <w:b/>
          <w:bCs/>
        </w:rPr>
      </w:pPr>
      <w:bookmarkStart w:id="34" w:name="_Toc166412436"/>
      <w:r w:rsidRPr="00C00E63">
        <w:rPr>
          <w:rFonts w:eastAsia="Times New Roman"/>
          <w:b/>
          <w:bCs/>
        </w:rPr>
        <w:lastRenderedPageBreak/>
        <w:t>REFERENCES</w:t>
      </w:r>
      <w:bookmarkEnd w:id="34"/>
    </w:p>
    <w:p w14:paraId="3C6E3B20" w14:textId="77777777" w:rsidR="00C00E63" w:rsidRPr="00C00E63" w:rsidRDefault="00C00E63" w:rsidP="00C00E63">
      <w:pPr>
        <w:rPr>
          <w:lang w:eastAsia="fr-FR"/>
        </w:rPr>
      </w:pPr>
    </w:p>
    <w:p w14:paraId="728A42E5" w14:textId="6649334E" w:rsid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t>Appiah-</w:t>
      </w:r>
      <w:proofErr w:type="spellStart"/>
      <w:r w:rsidRPr="0034672C">
        <w:rPr>
          <w:rFonts w:ascii="Times New Roman" w:hAnsi="Times New Roman" w:cs="Times New Roman"/>
          <w:sz w:val="24"/>
          <w:szCs w:val="24"/>
          <w:lang w:val="en-US"/>
        </w:rPr>
        <w:t>Effah</w:t>
      </w:r>
      <w:proofErr w:type="spellEnd"/>
      <w:r w:rsidRPr="0034672C">
        <w:rPr>
          <w:rFonts w:ascii="Times New Roman" w:hAnsi="Times New Roman" w:cs="Times New Roman"/>
          <w:sz w:val="24"/>
          <w:szCs w:val="24"/>
          <w:lang w:val="en-US"/>
        </w:rPr>
        <w:t xml:space="preserve"> E, </w:t>
      </w:r>
      <w:proofErr w:type="spellStart"/>
      <w:r w:rsidRPr="0034672C">
        <w:rPr>
          <w:rFonts w:ascii="Times New Roman" w:hAnsi="Times New Roman" w:cs="Times New Roman"/>
          <w:sz w:val="24"/>
          <w:szCs w:val="24"/>
          <w:lang w:val="en-US"/>
        </w:rPr>
        <w:t>Duku</w:t>
      </w:r>
      <w:proofErr w:type="spellEnd"/>
      <w:r w:rsidRPr="0034672C">
        <w:rPr>
          <w:rFonts w:ascii="Times New Roman" w:hAnsi="Times New Roman" w:cs="Times New Roman"/>
          <w:sz w:val="24"/>
          <w:szCs w:val="24"/>
          <w:lang w:val="en-US"/>
        </w:rPr>
        <w:t xml:space="preserve"> GA, </w:t>
      </w:r>
      <w:proofErr w:type="spellStart"/>
      <w:r w:rsidRPr="0034672C">
        <w:rPr>
          <w:rFonts w:ascii="Times New Roman" w:hAnsi="Times New Roman" w:cs="Times New Roman"/>
          <w:sz w:val="24"/>
          <w:szCs w:val="24"/>
          <w:lang w:val="en-US"/>
        </w:rPr>
        <w:t>Azangbego</w:t>
      </w:r>
      <w:proofErr w:type="spellEnd"/>
      <w:r w:rsidRPr="0034672C">
        <w:rPr>
          <w:rFonts w:ascii="Times New Roman" w:hAnsi="Times New Roman" w:cs="Times New Roman"/>
          <w:sz w:val="24"/>
          <w:szCs w:val="24"/>
          <w:lang w:val="en-US"/>
        </w:rPr>
        <w:t xml:space="preserve"> NY, et </w:t>
      </w:r>
      <w:r w:rsidR="0016574F" w:rsidRPr="0034672C">
        <w:rPr>
          <w:rFonts w:ascii="Times New Roman" w:hAnsi="Times New Roman" w:cs="Times New Roman"/>
          <w:sz w:val="24"/>
          <w:szCs w:val="24"/>
          <w:lang w:val="en-US"/>
        </w:rPr>
        <w:t>al (</w:t>
      </w:r>
      <w:r w:rsidRPr="0034672C">
        <w:rPr>
          <w:rFonts w:ascii="Times New Roman" w:hAnsi="Times New Roman" w:cs="Times New Roman"/>
          <w:sz w:val="24"/>
          <w:szCs w:val="24"/>
          <w:lang w:val="en-US"/>
        </w:rPr>
        <w:t xml:space="preserve">2019). Ghana’s post-MDGs sanitation </w:t>
      </w:r>
    </w:p>
    <w:p w14:paraId="3D1604A3" w14:textId="0B933118" w:rsidR="0034672C" w:rsidRDefault="0034672C" w:rsidP="00FB69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34672C">
        <w:rPr>
          <w:rFonts w:ascii="Times New Roman" w:hAnsi="Times New Roman" w:cs="Times New Roman"/>
          <w:sz w:val="24"/>
          <w:szCs w:val="24"/>
          <w:lang w:val="en-US"/>
        </w:rPr>
        <w:t>situation</w:t>
      </w:r>
      <w:proofErr w:type="gramEnd"/>
      <w:r w:rsidRPr="003467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4672C">
        <w:rPr>
          <w:rFonts w:ascii="Times New Roman" w:hAnsi="Times New Roman" w:cs="Times New Roman"/>
          <w:sz w:val="24"/>
          <w:szCs w:val="24"/>
          <w:lang w:val="en-US"/>
        </w:rPr>
        <w:t>an overview. J Water Sanitation Hygiene Dev; 9: 397–415.</w:t>
      </w:r>
    </w:p>
    <w:p w14:paraId="7D5E9DCE" w14:textId="4C57E93A" w:rsidR="0034672C" w:rsidRPr="0034672C" w:rsidRDefault="0034672C" w:rsidP="00FB69E4">
      <w:pPr>
        <w:spacing w:line="480" w:lineRule="auto"/>
        <w:jc w:val="both"/>
        <w:rPr>
          <w:rFonts w:ascii="Times New Roman" w:hAnsi="Times New Roman" w:cs="Times New Roman"/>
          <w:sz w:val="24"/>
          <w:szCs w:val="24"/>
          <w:lang w:val="en-US"/>
        </w:rPr>
      </w:pPr>
    </w:p>
    <w:p w14:paraId="3D3533DE" w14:textId="180072AD" w:rsidR="0034672C" w:rsidRP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t xml:space="preserve">Berger T, </w:t>
      </w:r>
      <w:proofErr w:type="spellStart"/>
      <w:r w:rsidRPr="0034672C">
        <w:rPr>
          <w:rFonts w:ascii="Times New Roman" w:hAnsi="Times New Roman" w:cs="Times New Roman"/>
          <w:sz w:val="24"/>
          <w:szCs w:val="24"/>
          <w:lang w:val="en-US"/>
        </w:rPr>
        <w:t>Birner</w:t>
      </w:r>
      <w:proofErr w:type="spellEnd"/>
      <w:r w:rsidRPr="0034672C">
        <w:rPr>
          <w:rFonts w:ascii="Times New Roman" w:hAnsi="Times New Roman" w:cs="Times New Roman"/>
          <w:sz w:val="24"/>
          <w:szCs w:val="24"/>
          <w:lang w:val="en-US"/>
        </w:rPr>
        <w:t xml:space="preserve"> R, </w:t>
      </w:r>
      <w:proofErr w:type="spellStart"/>
      <w:r w:rsidRPr="0034672C">
        <w:rPr>
          <w:rFonts w:ascii="Times New Roman" w:hAnsi="Times New Roman" w:cs="Times New Roman"/>
          <w:sz w:val="24"/>
          <w:szCs w:val="24"/>
          <w:lang w:val="en-US"/>
        </w:rPr>
        <w:t>Mccarthy</w:t>
      </w:r>
      <w:proofErr w:type="spellEnd"/>
      <w:r w:rsidRPr="0034672C">
        <w:rPr>
          <w:rFonts w:ascii="Times New Roman" w:hAnsi="Times New Roman" w:cs="Times New Roman"/>
          <w:sz w:val="24"/>
          <w:szCs w:val="24"/>
          <w:lang w:val="en-US"/>
        </w:rPr>
        <w:t xml:space="preserve"> N, et </w:t>
      </w:r>
      <w:r w:rsidR="0016574F" w:rsidRPr="0034672C">
        <w:rPr>
          <w:rFonts w:ascii="Times New Roman" w:hAnsi="Times New Roman" w:cs="Times New Roman"/>
          <w:sz w:val="24"/>
          <w:szCs w:val="24"/>
          <w:lang w:val="en-US"/>
        </w:rPr>
        <w:t>al (</w:t>
      </w:r>
      <w:r w:rsidRPr="0034672C">
        <w:rPr>
          <w:rFonts w:ascii="Times New Roman" w:hAnsi="Times New Roman" w:cs="Times New Roman"/>
          <w:sz w:val="24"/>
          <w:szCs w:val="24"/>
          <w:lang w:val="en-US"/>
        </w:rPr>
        <w:t>2006). Capturing the complexity of water uses and water</w:t>
      </w:r>
    </w:p>
    <w:p w14:paraId="3D139C0C" w14:textId="714C9388" w:rsid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tab/>
      </w:r>
      <w:proofErr w:type="gramStart"/>
      <w:r w:rsidRPr="0034672C">
        <w:rPr>
          <w:rFonts w:ascii="Times New Roman" w:hAnsi="Times New Roman" w:cs="Times New Roman"/>
          <w:sz w:val="24"/>
          <w:szCs w:val="24"/>
          <w:lang w:val="en-US"/>
        </w:rPr>
        <w:t>users</w:t>
      </w:r>
      <w:proofErr w:type="gramEnd"/>
      <w:r w:rsidRPr="0034672C">
        <w:rPr>
          <w:rFonts w:ascii="Times New Roman" w:hAnsi="Times New Roman" w:cs="Times New Roman"/>
          <w:sz w:val="24"/>
          <w:szCs w:val="24"/>
          <w:lang w:val="en-US"/>
        </w:rPr>
        <w:t xml:space="preserve"> within a multi-agent framework. Water Resource Management; 21: 129–148.</w:t>
      </w:r>
    </w:p>
    <w:p w14:paraId="21C4CA09" w14:textId="069620F1" w:rsidR="0016574F" w:rsidRDefault="0016574F" w:rsidP="00FB69E4">
      <w:pPr>
        <w:spacing w:line="480" w:lineRule="auto"/>
        <w:jc w:val="both"/>
        <w:rPr>
          <w:rFonts w:ascii="Times New Roman" w:hAnsi="Times New Roman" w:cs="Times New Roman"/>
          <w:sz w:val="24"/>
          <w:szCs w:val="24"/>
          <w:lang w:val="en-US"/>
        </w:rPr>
      </w:pPr>
    </w:p>
    <w:p w14:paraId="5B53C11F" w14:textId="309560A8" w:rsidR="0016574F" w:rsidRDefault="0016574F" w:rsidP="00FB69E4">
      <w:pPr>
        <w:spacing w:line="480" w:lineRule="auto"/>
        <w:jc w:val="both"/>
        <w:rPr>
          <w:rFonts w:ascii="Times New Roman" w:hAnsi="Times New Roman" w:cs="Times New Roman"/>
          <w:sz w:val="24"/>
        </w:rPr>
      </w:pPr>
      <w:proofErr w:type="spellStart"/>
      <w:r w:rsidRPr="0076478E">
        <w:rPr>
          <w:rFonts w:ascii="Times New Roman" w:hAnsi="Times New Roman" w:cs="Times New Roman"/>
          <w:sz w:val="24"/>
        </w:rPr>
        <w:t>Cairncross</w:t>
      </w:r>
      <w:proofErr w:type="spellEnd"/>
      <w:r w:rsidRPr="0076478E">
        <w:rPr>
          <w:rFonts w:ascii="Times New Roman" w:hAnsi="Times New Roman" w:cs="Times New Roman"/>
          <w:sz w:val="24"/>
        </w:rPr>
        <w:t xml:space="preserve">, A. M. (1990). Health impacts in developing countries: new evidence and new </w:t>
      </w:r>
    </w:p>
    <w:p w14:paraId="7C33F967" w14:textId="77777777" w:rsidR="0016574F" w:rsidRDefault="0016574F" w:rsidP="00FB69E4">
      <w:pPr>
        <w:spacing w:line="480" w:lineRule="auto"/>
        <w:jc w:val="both"/>
        <w:rPr>
          <w:rFonts w:ascii="Times New Roman" w:hAnsi="Times New Roman" w:cs="Times New Roman"/>
          <w:sz w:val="24"/>
        </w:rPr>
      </w:pPr>
      <w:r>
        <w:rPr>
          <w:rFonts w:ascii="Times New Roman" w:hAnsi="Times New Roman" w:cs="Times New Roman"/>
          <w:sz w:val="24"/>
        </w:rPr>
        <w:tab/>
      </w:r>
      <w:proofErr w:type="gramStart"/>
      <w:r w:rsidRPr="0076478E">
        <w:rPr>
          <w:rFonts w:ascii="Times New Roman" w:hAnsi="Times New Roman" w:cs="Times New Roman"/>
          <w:sz w:val="24"/>
        </w:rPr>
        <w:t>prospects</w:t>
      </w:r>
      <w:proofErr w:type="gramEnd"/>
      <w:r w:rsidRPr="0076478E">
        <w:rPr>
          <w:rFonts w:ascii="Times New Roman" w:hAnsi="Times New Roman" w:cs="Times New Roman"/>
          <w:sz w:val="24"/>
        </w:rPr>
        <w:t xml:space="preserve">. J. Inst. Water </w:t>
      </w:r>
      <w:proofErr w:type="spellStart"/>
      <w:r w:rsidRPr="0076478E">
        <w:rPr>
          <w:rFonts w:ascii="Times New Roman" w:hAnsi="Times New Roman" w:cs="Times New Roman"/>
          <w:sz w:val="24"/>
        </w:rPr>
        <w:t>Envt</w:t>
      </w:r>
      <w:proofErr w:type="spellEnd"/>
      <w:r w:rsidRPr="0076478E">
        <w:rPr>
          <w:rFonts w:ascii="Times New Roman" w:hAnsi="Times New Roman" w:cs="Times New Roman"/>
          <w:sz w:val="24"/>
        </w:rPr>
        <w:t>. Mgt. 4(6):571-592.</w:t>
      </w:r>
    </w:p>
    <w:p w14:paraId="6DA9D449" w14:textId="31524800" w:rsidR="0016574F" w:rsidRDefault="0016574F" w:rsidP="00FB69E4">
      <w:pPr>
        <w:spacing w:line="480" w:lineRule="auto"/>
        <w:jc w:val="both"/>
        <w:rPr>
          <w:rFonts w:ascii="Times New Roman" w:hAnsi="Times New Roman" w:cs="Times New Roman"/>
          <w:sz w:val="24"/>
        </w:rPr>
      </w:pPr>
    </w:p>
    <w:p w14:paraId="6917D382" w14:textId="2C7534F4" w:rsidR="0016574F" w:rsidRDefault="0016574F" w:rsidP="00FB69E4">
      <w:pPr>
        <w:spacing w:line="480" w:lineRule="auto"/>
        <w:jc w:val="both"/>
        <w:rPr>
          <w:rFonts w:ascii="Times New Roman" w:hAnsi="Times New Roman" w:cs="Times New Roman"/>
          <w:sz w:val="24"/>
        </w:rPr>
      </w:pPr>
      <w:proofErr w:type="spellStart"/>
      <w:r w:rsidRPr="00322C08">
        <w:rPr>
          <w:rFonts w:ascii="Times New Roman" w:hAnsi="Times New Roman" w:cs="Times New Roman"/>
          <w:sz w:val="24"/>
        </w:rPr>
        <w:t>Esrey</w:t>
      </w:r>
      <w:proofErr w:type="spellEnd"/>
      <w:r w:rsidRPr="00322C08">
        <w:rPr>
          <w:rFonts w:ascii="Times New Roman" w:hAnsi="Times New Roman" w:cs="Times New Roman"/>
          <w:sz w:val="24"/>
        </w:rPr>
        <w:t xml:space="preserve">, S. A., </w:t>
      </w:r>
      <w:proofErr w:type="spellStart"/>
      <w:r w:rsidRPr="00322C08">
        <w:rPr>
          <w:rFonts w:ascii="Times New Roman" w:hAnsi="Times New Roman" w:cs="Times New Roman"/>
          <w:sz w:val="24"/>
        </w:rPr>
        <w:t>Feachem</w:t>
      </w:r>
      <w:proofErr w:type="spellEnd"/>
      <w:r w:rsidRPr="00322C08">
        <w:rPr>
          <w:rFonts w:ascii="Times New Roman" w:hAnsi="Times New Roman" w:cs="Times New Roman"/>
          <w:sz w:val="24"/>
        </w:rPr>
        <w:t xml:space="preserve">, R. G., Hughes, J. M. (1985). Interventions for the control of diarrhoeal </w:t>
      </w:r>
    </w:p>
    <w:p w14:paraId="4B5B37EC" w14:textId="77777777" w:rsidR="0016574F" w:rsidRPr="00322C08" w:rsidRDefault="0016574F" w:rsidP="00FB69E4">
      <w:pPr>
        <w:spacing w:line="480" w:lineRule="auto"/>
        <w:jc w:val="both"/>
        <w:rPr>
          <w:rFonts w:ascii="Times New Roman" w:hAnsi="Times New Roman" w:cs="Times New Roman"/>
          <w:sz w:val="32"/>
        </w:rPr>
      </w:pPr>
      <w:r>
        <w:rPr>
          <w:rFonts w:ascii="Times New Roman" w:hAnsi="Times New Roman" w:cs="Times New Roman"/>
          <w:sz w:val="24"/>
        </w:rPr>
        <w:tab/>
      </w:r>
      <w:proofErr w:type="gramStart"/>
      <w:r w:rsidRPr="00322C08">
        <w:rPr>
          <w:rFonts w:ascii="Times New Roman" w:hAnsi="Times New Roman" w:cs="Times New Roman"/>
          <w:sz w:val="24"/>
        </w:rPr>
        <w:t>diseases</w:t>
      </w:r>
      <w:proofErr w:type="gramEnd"/>
      <w:r w:rsidRPr="00322C08">
        <w:rPr>
          <w:rFonts w:ascii="Times New Roman" w:hAnsi="Times New Roman" w:cs="Times New Roman"/>
          <w:sz w:val="24"/>
        </w:rPr>
        <w:t xml:space="preserve"> among young children: improving water supplies and excreta disposal facilities. Bul. </w:t>
      </w:r>
      <w:proofErr w:type="spellStart"/>
      <w:r w:rsidRPr="00322C08">
        <w:rPr>
          <w:rFonts w:ascii="Times New Roman" w:hAnsi="Times New Roman" w:cs="Times New Roman"/>
          <w:sz w:val="24"/>
        </w:rPr>
        <w:t>Wld</w:t>
      </w:r>
      <w:proofErr w:type="spellEnd"/>
      <w:r w:rsidRPr="00322C08">
        <w:rPr>
          <w:rFonts w:ascii="Times New Roman" w:hAnsi="Times New Roman" w:cs="Times New Roman"/>
          <w:sz w:val="24"/>
        </w:rPr>
        <w:t xml:space="preserve">. </w:t>
      </w:r>
      <w:proofErr w:type="spellStart"/>
      <w:r w:rsidRPr="00322C08">
        <w:rPr>
          <w:rFonts w:ascii="Times New Roman" w:hAnsi="Times New Roman" w:cs="Times New Roman"/>
          <w:sz w:val="24"/>
        </w:rPr>
        <w:t>Hth</w:t>
      </w:r>
      <w:proofErr w:type="spellEnd"/>
      <w:r w:rsidRPr="00322C08">
        <w:rPr>
          <w:rFonts w:ascii="Times New Roman" w:hAnsi="Times New Roman" w:cs="Times New Roman"/>
          <w:sz w:val="24"/>
        </w:rPr>
        <w:t>. Org. 63(4):757-772.</w:t>
      </w:r>
    </w:p>
    <w:p w14:paraId="277D50BB" w14:textId="70FD7EFD" w:rsidR="0016574F" w:rsidRPr="00322C08" w:rsidRDefault="0016574F" w:rsidP="00FB69E4">
      <w:pPr>
        <w:spacing w:line="480" w:lineRule="auto"/>
        <w:jc w:val="both"/>
        <w:rPr>
          <w:rFonts w:ascii="Times New Roman" w:hAnsi="Times New Roman" w:cs="Times New Roman"/>
          <w:sz w:val="32"/>
        </w:rPr>
      </w:pPr>
    </w:p>
    <w:p w14:paraId="27486EE3" w14:textId="77777777" w:rsidR="0016574F" w:rsidRDefault="0016574F" w:rsidP="00FB69E4">
      <w:pPr>
        <w:spacing w:line="480" w:lineRule="auto"/>
        <w:jc w:val="both"/>
        <w:rPr>
          <w:rFonts w:ascii="Times New Roman" w:hAnsi="Times New Roman" w:cs="Times New Roman"/>
          <w:sz w:val="24"/>
        </w:rPr>
      </w:pPr>
      <w:proofErr w:type="spellStart"/>
      <w:r w:rsidRPr="0076478E">
        <w:rPr>
          <w:rFonts w:ascii="Times New Roman" w:hAnsi="Times New Roman" w:cs="Times New Roman"/>
          <w:sz w:val="24"/>
        </w:rPr>
        <w:t>Mythrey</w:t>
      </w:r>
      <w:proofErr w:type="spellEnd"/>
      <w:r w:rsidRPr="0076478E">
        <w:rPr>
          <w:rFonts w:ascii="Times New Roman" w:hAnsi="Times New Roman" w:cs="Times New Roman"/>
          <w:sz w:val="24"/>
        </w:rPr>
        <w:t xml:space="preserve"> RC and Ramachan</w:t>
      </w:r>
      <w:r>
        <w:rPr>
          <w:rFonts w:ascii="Times New Roman" w:hAnsi="Times New Roman" w:cs="Times New Roman"/>
          <w:sz w:val="24"/>
        </w:rPr>
        <w:t>dra N (2012)</w:t>
      </w:r>
      <w:r w:rsidRPr="0076478E">
        <w:rPr>
          <w:rFonts w:ascii="Times New Roman" w:hAnsi="Times New Roman" w:cs="Times New Roman"/>
          <w:sz w:val="24"/>
        </w:rPr>
        <w:t xml:space="preserve"> Water: the elixir of lif</w:t>
      </w:r>
      <w:r>
        <w:rPr>
          <w:rFonts w:ascii="Times New Roman" w:hAnsi="Times New Roman" w:cs="Times New Roman"/>
          <w:sz w:val="24"/>
        </w:rPr>
        <w:t xml:space="preserve">e. </w:t>
      </w:r>
    </w:p>
    <w:p w14:paraId="36A4A6D1" w14:textId="77777777" w:rsidR="0016574F" w:rsidRPr="0076478E" w:rsidRDefault="0016574F" w:rsidP="00FB69E4">
      <w:pPr>
        <w:spacing w:line="480" w:lineRule="auto"/>
        <w:jc w:val="both"/>
        <w:rPr>
          <w:rFonts w:ascii="Times New Roman" w:hAnsi="Times New Roman" w:cs="Times New Roman"/>
          <w:sz w:val="28"/>
        </w:rPr>
      </w:pPr>
      <w:r>
        <w:rPr>
          <w:rFonts w:ascii="Times New Roman" w:hAnsi="Times New Roman" w:cs="Times New Roman"/>
          <w:sz w:val="24"/>
          <w:szCs w:val="24"/>
          <w:lang w:val="en-US"/>
        </w:rPr>
        <w:tab/>
      </w:r>
      <w:proofErr w:type="spellStart"/>
      <w:r>
        <w:rPr>
          <w:rFonts w:ascii="Times New Roman" w:hAnsi="Times New Roman" w:cs="Times New Roman"/>
          <w:sz w:val="24"/>
        </w:rPr>
        <w:t>Int</w:t>
      </w:r>
      <w:proofErr w:type="spellEnd"/>
      <w:r>
        <w:rPr>
          <w:rFonts w:ascii="Times New Roman" w:hAnsi="Times New Roman" w:cs="Times New Roman"/>
          <w:sz w:val="24"/>
        </w:rPr>
        <w:t xml:space="preserve"> J Res Ayurveda Pharm</w:t>
      </w:r>
      <w:r w:rsidRPr="0076478E">
        <w:rPr>
          <w:rFonts w:ascii="Times New Roman" w:hAnsi="Times New Roman" w:cs="Times New Roman"/>
          <w:sz w:val="24"/>
        </w:rPr>
        <w:t>; 3: 769–771.</w:t>
      </w:r>
    </w:p>
    <w:p w14:paraId="5EE29E0D" w14:textId="2E90DE46" w:rsidR="0034672C" w:rsidRDefault="0034672C" w:rsidP="00FB69E4">
      <w:pPr>
        <w:spacing w:line="480" w:lineRule="auto"/>
        <w:jc w:val="both"/>
        <w:rPr>
          <w:rFonts w:ascii="Times New Roman" w:hAnsi="Times New Roman" w:cs="Times New Roman"/>
          <w:sz w:val="24"/>
          <w:szCs w:val="24"/>
          <w:lang w:val="en-US"/>
        </w:rPr>
      </w:pPr>
    </w:p>
    <w:p w14:paraId="517DD2F9" w14:textId="099AA967" w:rsidR="0016574F" w:rsidRDefault="0016574F" w:rsidP="00FB69E4">
      <w:pPr>
        <w:spacing w:line="480" w:lineRule="auto"/>
        <w:jc w:val="both"/>
        <w:rPr>
          <w:rFonts w:ascii="Times New Roman" w:hAnsi="Times New Roman" w:cs="Times New Roman"/>
          <w:sz w:val="24"/>
        </w:rPr>
      </w:pPr>
      <w:proofErr w:type="spellStart"/>
      <w:r w:rsidRPr="0076478E">
        <w:rPr>
          <w:rFonts w:ascii="Times New Roman" w:hAnsi="Times New Roman" w:cs="Times New Roman"/>
          <w:sz w:val="24"/>
        </w:rPr>
        <w:t>Pye</w:t>
      </w:r>
      <w:proofErr w:type="spellEnd"/>
      <w:r w:rsidRPr="0076478E">
        <w:rPr>
          <w:rFonts w:ascii="Times New Roman" w:hAnsi="Times New Roman" w:cs="Times New Roman"/>
          <w:sz w:val="24"/>
        </w:rPr>
        <w:t xml:space="preserve">, VI. </w:t>
      </w:r>
      <w:proofErr w:type="gramStart"/>
      <w:r w:rsidRPr="0076478E">
        <w:rPr>
          <w:rFonts w:ascii="Times New Roman" w:hAnsi="Times New Roman" w:cs="Times New Roman"/>
          <w:sz w:val="24"/>
        </w:rPr>
        <w:t>and</w:t>
      </w:r>
      <w:proofErr w:type="gramEnd"/>
      <w:r w:rsidRPr="0076478E">
        <w:rPr>
          <w:rFonts w:ascii="Times New Roman" w:hAnsi="Times New Roman" w:cs="Times New Roman"/>
          <w:sz w:val="24"/>
        </w:rPr>
        <w:t xml:space="preserve"> Patrick, R. (1983). Ground water cont</w:t>
      </w:r>
      <w:r>
        <w:rPr>
          <w:rFonts w:ascii="Times New Roman" w:hAnsi="Times New Roman" w:cs="Times New Roman"/>
          <w:sz w:val="24"/>
        </w:rPr>
        <w:t xml:space="preserve">amination in the United States. </w:t>
      </w:r>
    </w:p>
    <w:p w14:paraId="4CCE269E" w14:textId="77777777" w:rsidR="0016574F" w:rsidRDefault="0016574F" w:rsidP="00FB69E4">
      <w:pPr>
        <w:spacing w:line="480" w:lineRule="auto"/>
        <w:jc w:val="both"/>
        <w:rPr>
          <w:rFonts w:ascii="Times New Roman" w:hAnsi="Times New Roman" w:cs="Times New Roman"/>
          <w:sz w:val="24"/>
        </w:rPr>
      </w:pPr>
      <w:r>
        <w:rPr>
          <w:rFonts w:ascii="Times New Roman" w:hAnsi="Times New Roman" w:cs="Times New Roman"/>
          <w:sz w:val="24"/>
          <w:szCs w:val="24"/>
          <w:lang w:val="en-US"/>
        </w:rPr>
        <w:tab/>
      </w:r>
      <w:r>
        <w:rPr>
          <w:rFonts w:ascii="Times New Roman" w:hAnsi="Times New Roman" w:cs="Times New Roman"/>
          <w:sz w:val="24"/>
        </w:rPr>
        <w:t>Science</w:t>
      </w:r>
      <w:r w:rsidRPr="0076478E">
        <w:rPr>
          <w:rFonts w:ascii="Times New Roman" w:hAnsi="Times New Roman" w:cs="Times New Roman"/>
          <w:sz w:val="24"/>
        </w:rPr>
        <w:t xml:space="preserve"> Vol. 221, no. 4612 pp. 713-718</w:t>
      </w:r>
    </w:p>
    <w:p w14:paraId="398794FC" w14:textId="63B45BF7" w:rsidR="0016574F" w:rsidRPr="0034672C" w:rsidRDefault="0016574F" w:rsidP="00FB69E4">
      <w:pPr>
        <w:spacing w:line="480" w:lineRule="auto"/>
        <w:jc w:val="both"/>
        <w:rPr>
          <w:rFonts w:ascii="Times New Roman" w:hAnsi="Times New Roman" w:cs="Times New Roman"/>
          <w:sz w:val="24"/>
          <w:szCs w:val="24"/>
          <w:lang w:val="en-US"/>
        </w:rPr>
      </w:pPr>
    </w:p>
    <w:p w14:paraId="34564E61" w14:textId="316FD80B" w:rsidR="0034672C" w:rsidRP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lastRenderedPageBreak/>
        <w:t xml:space="preserve">Shaheed A, </w:t>
      </w:r>
      <w:proofErr w:type="spellStart"/>
      <w:r w:rsidRPr="0034672C">
        <w:rPr>
          <w:rFonts w:ascii="Times New Roman" w:hAnsi="Times New Roman" w:cs="Times New Roman"/>
          <w:sz w:val="24"/>
          <w:szCs w:val="24"/>
          <w:lang w:val="en-US"/>
        </w:rPr>
        <w:t>Orgill</w:t>
      </w:r>
      <w:proofErr w:type="spellEnd"/>
      <w:r w:rsidRPr="0034672C">
        <w:rPr>
          <w:rFonts w:ascii="Times New Roman" w:hAnsi="Times New Roman" w:cs="Times New Roman"/>
          <w:sz w:val="24"/>
          <w:szCs w:val="24"/>
          <w:lang w:val="en-US"/>
        </w:rPr>
        <w:t xml:space="preserve"> J, Montgomery MA, et </w:t>
      </w:r>
      <w:r w:rsidR="0016574F" w:rsidRPr="0034672C">
        <w:rPr>
          <w:rFonts w:ascii="Times New Roman" w:hAnsi="Times New Roman" w:cs="Times New Roman"/>
          <w:sz w:val="24"/>
          <w:szCs w:val="24"/>
          <w:lang w:val="en-US"/>
        </w:rPr>
        <w:t>al (</w:t>
      </w:r>
      <w:r w:rsidRPr="0034672C">
        <w:rPr>
          <w:rFonts w:ascii="Times New Roman" w:hAnsi="Times New Roman" w:cs="Times New Roman"/>
          <w:sz w:val="24"/>
          <w:szCs w:val="24"/>
          <w:lang w:val="en-US"/>
        </w:rPr>
        <w:t>2014). Why ‘‘improved’’ water sources are not</w:t>
      </w:r>
    </w:p>
    <w:p w14:paraId="543A9D80" w14:textId="2983625E" w:rsidR="0034672C" w:rsidRDefault="0034672C" w:rsidP="00FB69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34672C">
        <w:rPr>
          <w:rFonts w:ascii="Times New Roman" w:hAnsi="Times New Roman" w:cs="Times New Roman"/>
          <w:sz w:val="24"/>
          <w:szCs w:val="24"/>
          <w:lang w:val="en-US"/>
        </w:rPr>
        <w:t>always</w:t>
      </w:r>
      <w:proofErr w:type="gramEnd"/>
      <w:r w:rsidRPr="0034672C">
        <w:rPr>
          <w:rFonts w:ascii="Times New Roman" w:hAnsi="Times New Roman" w:cs="Times New Roman"/>
          <w:sz w:val="24"/>
          <w:szCs w:val="24"/>
          <w:lang w:val="en-US"/>
        </w:rPr>
        <w:t xml:space="preserve"> safe. Bull World Health Organ; 92: 283–289.</w:t>
      </w:r>
    </w:p>
    <w:p w14:paraId="30616B0B" w14:textId="77777777" w:rsidR="0016574F" w:rsidRDefault="0016574F" w:rsidP="00FB69E4">
      <w:pPr>
        <w:spacing w:line="480" w:lineRule="auto"/>
        <w:jc w:val="both"/>
        <w:rPr>
          <w:rFonts w:ascii="Times New Roman" w:hAnsi="Times New Roman" w:cs="Times New Roman"/>
          <w:sz w:val="24"/>
          <w:szCs w:val="24"/>
          <w:lang w:val="en-US"/>
        </w:rPr>
      </w:pPr>
    </w:p>
    <w:p w14:paraId="6E3C8315" w14:textId="77777777" w:rsidR="0016574F" w:rsidRDefault="0016574F" w:rsidP="00FB69E4">
      <w:pPr>
        <w:spacing w:line="480" w:lineRule="auto"/>
        <w:jc w:val="both"/>
        <w:rPr>
          <w:rFonts w:ascii="Times New Roman" w:hAnsi="Times New Roman" w:cs="Times New Roman"/>
          <w:color w:val="000000" w:themeColor="text1"/>
          <w:sz w:val="24"/>
        </w:rPr>
      </w:pPr>
      <w:r w:rsidRPr="00322C08">
        <w:rPr>
          <w:rFonts w:ascii="Times New Roman" w:hAnsi="Times New Roman" w:cs="Times New Roman"/>
          <w:color w:val="000000" w:themeColor="text1"/>
          <w:sz w:val="24"/>
        </w:rPr>
        <w:t>United Nations Department for Economic and Social Affairs (UNDESA</w:t>
      </w:r>
      <w:r>
        <w:rPr>
          <w:rFonts w:ascii="Times New Roman" w:hAnsi="Times New Roman" w:cs="Times New Roman"/>
          <w:color w:val="000000" w:themeColor="text1"/>
          <w:sz w:val="24"/>
        </w:rPr>
        <w:t>). Water Quality,</w:t>
      </w:r>
    </w:p>
    <w:p w14:paraId="586A8489" w14:textId="77777777" w:rsidR="0016574F" w:rsidRPr="00322C08" w:rsidRDefault="0016574F" w:rsidP="00FB69E4">
      <w:pPr>
        <w:spacing w:line="480" w:lineRule="auto"/>
        <w:jc w:val="both"/>
        <w:rPr>
          <w:rFonts w:ascii="Times New Roman" w:eastAsia="Times New Roman" w:hAnsi="Times New Roman" w:cs="Times New Roman"/>
          <w:color w:val="000000" w:themeColor="text1"/>
          <w:sz w:val="32"/>
          <w:szCs w:val="24"/>
        </w:rPr>
      </w:pPr>
      <w:r>
        <w:rPr>
          <w:rFonts w:ascii="Times New Roman" w:hAnsi="Times New Roman" w:cs="Times New Roman"/>
          <w:color w:val="000000" w:themeColor="text1"/>
          <w:sz w:val="24"/>
        </w:rPr>
        <w:tab/>
        <w:t xml:space="preserve">International </w:t>
      </w:r>
      <w:r w:rsidRPr="00322C08">
        <w:rPr>
          <w:rFonts w:ascii="Times New Roman" w:hAnsi="Times New Roman" w:cs="Times New Roman"/>
          <w:color w:val="000000" w:themeColor="text1"/>
          <w:sz w:val="24"/>
        </w:rPr>
        <w:t>Decade for Ac</w:t>
      </w:r>
      <w:r>
        <w:rPr>
          <w:rFonts w:ascii="Times New Roman" w:hAnsi="Times New Roman" w:cs="Times New Roman"/>
          <w:color w:val="000000" w:themeColor="text1"/>
          <w:sz w:val="24"/>
        </w:rPr>
        <w:t xml:space="preserve">tion ‘Water for life’ 2005-2015 </w:t>
      </w:r>
      <w:r w:rsidRPr="00322C08">
        <w:rPr>
          <w:rFonts w:ascii="Times New Roman" w:hAnsi="Times New Roman" w:cs="Times New Roman"/>
          <w:color w:val="000000" w:themeColor="text1"/>
          <w:sz w:val="24"/>
        </w:rPr>
        <w:t>http://www.un.org/waterforlifedecade/quality.shtml Retrieved on 13/10/13</w:t>
      </w:r>
    </w:p>
    <w:p w14:paraId="049552E1" w14:textId="18212323" w:rsidR="0016574F" w:rsidRPr="0016574F" w:rsidRDefault="0016574F" w:rsidP="00FB69E4">
      <w:pPr>
        <w:spacing w:line="480" w:lineRule="auto"/>
        <w:jc w:val="both"/>
        <w:rPr>
          <w:rFonts w:ascii="Times New Roman" w:eastAsia="Times New Roman" w:hAnsi="Times New Roman" w:cs="Times New Roman"/>
          <w:color w:val="000000" w:themeColor="text1"/>
          <w:sz w:val="32"/>
          <w:szCs w:val="24"/>
        </w:rPr>
      </w:pPr>
    </w:p>
    <w:p w14:paraId="0350A57F" w14:textId="77777777" w:rsidR="0034672C" w:rsidRP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t>WHO/UNICEF. Progress on Drinking Water, Sanitation and Hygiene: 2017 Update and SDG</w:t>
      </w:r>
    </w:p>
    <w:p w14:paraId="2E3C7210" w14:textId="77777777" w:rsidR="0016574F" w:rsidRPr="0034672C" w:rsidRDefault="0016574F" w:rsidP="00FB69E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4672C">
        <w:rPr>
          <w:rFonts w:ascii="Times New Roman" w:hAnsi="Times New Roman" w:cs="Times New Roman"/>
          <w:sz w:val="24"/>
          <w:szCs w:val="24"/>
          <w:lang w:val="en-US"/>
        </w:rPr>
        <w:t xml:space="preserve">Baselines - Launch version. </w:t>
      </w:r>
      <w:proofErr w:type="gramStart"/>
      <w:r w:rsidRPr="0034672C">
        <w:rPr>
          <w:rFonts w:ascii="Times New Roman" w:hAnsi="Times New Roman" w:cs="Times New Roman"/>
          <w:sz w:val="24"/>
          <w:szCs w:val="24"/>
          <w:lang w:val="en-US"/>
        </w:rPr>
        <w:t>1st</w:t>
      </w:r>
      <w:proofErr w:type="gramEnd"/>
      <w:r w:rsidRPr="0034672C">
        <w:rPr>
          <w:rFonts w:ascii="Times New Roman" w:hAnsi="Times New Roman" w:cs="Times New Roman"/>
          <w:sz w:val="24"/>
          <w:szCs w:val="24"/>
          <w:lang w:val="en-US"/>
        </w:rPr>
        <w:t xml:space="preserve"> ed. Geneva: World Health Organization and the United Nations Children’s Fund (UNICEF</w:t>
      </w:r>
    </w:p>
    <w:p w14:paraId="5FF0AB13" w14:textId="77777777" w:rsidR="0016574F" w:rsidRDefault="0016574F" w:rsidP="00FB69E4">
      <w:pPr>
        <w:spacing w:line="480" w:lineRule="auto"/>
        <w:jc w:val="both"/>
        <w:rPr>
          <w:rFonts w:ascii="Times New Roman" w:eastAsia="Times New Roman" w:hAnsi="Times New Roman" w:cs="Times New Roman"/>
          <w:sz w:val="24"/>
          <w:szCs w:val="24"/>
        </w:rPr>
      </w:pPr>
    </w:p>
    <w:p w14:paraId="47E9B468" w14:textId="2EED7E6C" w:rsidR="0034672C" w:rsidRPr="0034672C" w:rsidRDefault="0034672C" w:rsidP="00FB69E4">
      <w:pPr>
        <w:spacing w:line="480" w:lineRule="auto"/>
        <w:jc w:val="both"/>
        <w:rPr>
          <w:rFonts w:ascii="Times New Roman" w:hAnsi="Times New Roman" w:cs="Times New Roman"/>
          <w:sz w:val="24"/>
          <w:szCs w:val="24"/>
          <w:lang w:val="en-US"/>
        </w:rPr>
      </w:pPr>
      <w:r w:rsidRPr="0034672C">
        <w:rPr>
          <w:rFonts w:ascii="Times New Roman" w:hAnsi="Times New Roman" w:cs="Times New Roman"/>
          <w:sz w:val="24"/>
          <w:szCs w:val="24"/>
          <w:lang w:val="en-US"/>
        </w:rPr>
        <w:tab/>
      </w:r>
    </w:p>
    <w:p w14:paraId="755D7E4E" w14:textId="77777777" w:rsidR="00F544A4" w:rsidRDefault="00F544A4" w:rsidP="00FB69E4">
      <w:pPr>
        <w:spacing w:line="480" w:lineRule="auto"/>
        <w:jc w:val="both"/>
        <w:rPr>
          <w:rFonts w:ascii="Times New Roman" w:eastAsia="Times New Roman" w:hAnsi="Times New Roman" w:cs="Times New Roman"/>
          <w:sz w:val="24"/>
          <w:szCs w:val="24"/>
        </w:rPr>
      </w:pPr>
    </w:p>
    <w:sectPr w:rsidR="00F544A4">
      <w:footerReference w:type="defaul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AA12" w14:textId="77777777" w:rsidR="00D04BCE" w:rsidRDefault="00D04BCE" w:rsidP="00F544A4">
      <w:pPr>
        <w:spacing w:after="0" w:line="240" w:lineRule="auto"/>
      </w:pPr>
      <w:r>
        <w:separator/>
      </w:r>
    </w:p>
  </w:endnote>
  <w:endnote w:type="continuationSeparator" w:id="0">
    <w:p w14:paraId="1780EF29" w14:textId="77777777" w:rsidR="00D04BCE" w:rsidRDefault="00D04BCE" w:rsidP="00F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6FFB" w14:textId="63A85835" w:rsidR="0034672C" w:rsidRPr="0029404E" w:rsidRDefault="0034672C">
    <w:pPr>
      <w:pStyle w:val="Footer"/>
      <w:jc w:val="center"/>
      <w:rPr>
        <w:rFonts w:ascii="Times New Roman" w:hAnsi="Times New Roman" w:cs="Times New Roman"/>
        <w:caps/>
        <w:noProof/>
        <w:sz w:val="24"/>
        <w:szCs w:val="24"/>
      </w:rPr>
    </w:pPr>
    <w:r w:rsidRPr="0029404E">
      <w:rPr>
        <w:rFonts w:ascii="Times New Roman" w:hAnsi="Times New Roman" w:cs="Times New Roman"/>
        <w:caps/>
        <w:sz w:val="24"/>
        <w:szCs w:val="24"/>
      </w:rPr>
      <w:fldChar w:fldCharType="begin"/>
    </w:r>
    <w:r w:rsidRPr="0029404E">
      <w:rPr>
        <w:rFonts w:ascii="Times New Roman" w:hAnsi="Times New Roman" w:cs="Times New Roman"/>
        <w:caps/>
        <w:sz w:val="24"/>
        <w:szCs w:val="24"/>
      </w:rPr>
      <w:instrText xml:space="preserve"> PAGE   \* MERGEFORMAT </w:instrText>
    </w:r>
    <w:r w:rsidRPr="0029404E">
      <w:rPr>
        <w:rFonts w:ascii="Times New Roman" w:hAnsi="Times New Roman" w:cs="Times New Roman"/>
        <w:caps/>
        <w:sz w:val="24"/>
        <w:szCs w:val="24"/>
      </w:rPr>
      <w:fldChar w:fldCharType="separate"/>
    </w:r>
    <w:r w:rsidR="009B3AF5">
      <w:rPr>
        <w:rFonts w:ascii="Times New Roman" w:hAnsi="Times New Roman" w:cs="Times New Roman"/>
        <w:caps/>
        <w:noProof/>
        <w:sz w:val="24"/>
        <w:szCs w:val="24"/>
      </w:rPr>
      <w:t>ii</w:t>
    </w:r>
    <w:r w:rsidRPr="0029404E">
      <w:rPr>
        <w:rFonts w:ascii="Times New Roman" w:hAnsi="Times New Roman" w:cs="Times New Roman"/>
        <w:caps/>
        <w:noProof/>
        <w:sz w:val="24"/>
        <w:szCs w:val="24"/>
      </w:rPr>
      <w:fldChar w:fldCharType="end"/>
    </w:r>
  </w:p>
  <w:p w14:paraId="5D9E4A51" w14:textId="77777777"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09B3" w14:textId="77777777"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377F" w14:textId="432C2DA6"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B3AF5">
      <w:rPr>
        <w:noProof/>
        <w:color w:val="000000"/>
      </w:rPr>
      <w:t>2</w:t>
    </w:r>
    <w:r>
      <w:rPr>
        <w:color w:val="000000"/>
      </w:rPr>
      <w:fldChar w:fldCharType="end"/>
    </w:r>
  </w:p>
  <w:p w14:paraId="3AEBD33C" w14:textId="77777777"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D960" w14:textId="7D401BA6"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B3AF5">
      <w:rPr>
        <w:noProof/>
        <w:color w:val="000000"/>
      </w:rPr>
      <w:t>1</w:t>
    </w:r>
    <w:r>
      <w:rPr>
        <w:color w:val="000000"/>
      </w:rPr>
      <w:fldChar w:fldCharType="end"/>
    </w:r>
  </w:p>
  <w:p w14:paraId="6EB9221F" w14:textId="77777777" w:rsidR="0034672C" w:rsidRDefault="0034672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38E0A" w14:textId="77777777" w:rsidR="00D04BCE" w:rsidRDefault="00D04BCE" w:rsidP="00F544A4">
      <w:pPr>
        <w:spacing w:after="0" w:line="240" w:lineRule="auto"/>
      </w:pPr>
      <w:r>
        <w:separator/>
      </w:r>
    </w:p>
  </w:footnote>
  <w:footnote w:type="continuationSeparator" w:id="0">
    <w:p w14:paraId="14FFC4C5" w14:textId="77777777" w:rsidR="00D04BCE" w:rsidRDefault="00D04BCE" w:rsidP="00F5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C3"/>
    <w:multiLevelType w:val="multilevel"/>
    <w:tmpl w:val="D038729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7614D"/>
    <w:multiLevelType w:val="multilevel"/>
    <w:tmpl w:val="C0CE3236"/>
    <w:lvl w:ilvl="0">
      <w:start w:val="1"/>
      <w:numFmt w:val="upperRoman"/>
      <w:lvlText w:val="%1."/>
      <w:lvlJc w:val="right"/>
      <w:pPr>
        <w:ind w:left="720" w:hanging="360"/>
      </w:pPr>
    </w:lvl>
    <w:lvl w:ilvl="1">
      <w:start w:val="1"/>
      <w:numFmt w:val="decimal"/>
      <w:isLgl/>
      <w:lvlText w:val="%1.%2"/>
      <w:lvlJc w:val="left"/>
      <w:pPr>
        <w:ind w:left="900" w:hanging="540"/>
      </w:pPr>
      <w:rPr>
        <w:rFonts w:ascii="Times New Roman" w:hAnsi="Times New Roman" w:cs="Times New Roman" w:hint="default"/>
        <w:color w:val="auto"/>
      </w:rPr>
    </w:lvl>
    <w:lvl w:ilvl="2">
      <w:start w:val="2"/>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color w:val="auto"/>
      </w:rPr>
    </w:lvl>
    <w:lvl w:ilvl="4">
      <w:start w:val="1"/>
      <w:numFmt w:val="decimal"/>
      <w:isLgl/>
      <w:lvlText w:val="%1.%2.%3.%4.%5"/>
      <w:lvlJc w:val="left"/>
      <w:pPr>
        <w:ind w:left="1440" w:hanging="1080"/>
      </w:pPr>
      <w:rPr>
        <w:rFonts w:ascii="Times New Roman" w:hAnsi="Times New Roman" w:cs="Times New Roman" w:hint="default"/>
        <w:color w:val="auto"/>
      </w:rPr>
    </w:lvl>
    <w:lvl w:ilvl="5">
      <w:start w:val="1"/>
      <w:numFmt w:val="decimal"/>
      <w:isLgl/>
      <w:lvlText w:val="%1.%2.%3.%4.%5.%6"/>
      <w:lvlJc w:val="left"/>
      <w:pPr>
        <w:ind w:left="1440" w:hanging="1080"/>
      </w:pPr>
      <w:rPr>
        <w:rFonts w:ascii="Times New Roman" w:hAnsi="Times New Roman" w:cs="Times New Roman" w:hint="default"/>
        <w:color w:val="auto"/>
      </w:rPr>
    </w:lvl>
    <w:lvl w:ilvl="6">
      <w:start w:val="1"/>
      <w:numFmt w:val="decimal"/>
      <w:isLgl/>
      <w:lvlText w:val="%1.%2.%3.%4.%5.%6.%7"/>
      <w:lvlJc w:val="left"/>
      <w:pPr>
        <w:ind w:left="1800" w:hanging="1440"/>
      </w:pPr>
      <w:rPr>
        <w:rFonts w:ascii="Times New Roman" w:hAnsi="Times New Roman" w:cs="Times New Roman" w:hint="default"/>
        <w:color w:val="auto"/>
      </w:rPr>
    </w:lvl>
    <w:lvl w:ilvl="7">
      <w:start w:val="1"/>
      <w:numFmt w:val="decimal"/>
      <w:isLgl/>
      <w:lvlText w:val="%1.%2.%3.%4.%5.%6.%7.%8"/>
      <w:lvlJc w:val="left"/>
      <w:pPr>
        <w:ind w:left="1800" w:hanging="1440"/>
      </w:pPr>
      <w:rPr>
        <w:rFonts w:ascii="Times New Roman" w:hAnsi="Times New Roman" w:cs="Times New Roman" w:hint="default"/>
        <w:color w:val="auto"/>
      </w:rPr>
    </w:lvl>
    <w:lvl w:ilvl="8">
      <w:start w:val="1"/>
      <w:numFmt w:val="decimal"/>
      <w:isLgl/>
      <w:lvlText w:val="%1.%2.%3.%4.%5.%6.%7.%8.%9"/>
      <w:lvlJc w:val="left"/>
      <w:pPr>
        <w:ind w:left="1800" w:hanging="1440"/>
      </w:pPr>
      <w:rPr>
        <w:rFonts w:ascii="Times New Roman" w:hAnsi="Times New Roman" w:cs="Times New Roman" w:hint="default"/>
        <w:color w:val="auto"/>
      </w:rPr>
    </w:lvl>
  </w:abstractNum>
  <w:abstractNum w:abstractNumId="2" w15:restartNumberingAfterBreak="0">
    <w:nsid w:val="0EFB693C"/>
    <w:multiLevelType w:val="hybridMultilevel"/>
    <w:tmpl w:val="89482178"/>
    <w:lvl w:ilvl="0" w:tplc="6AE4231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95E3F"/>
    <w:multiLevelType w:val="multilevel"/>
    <w:tmpl w:val="F22AF94A"/>
    <w:lvl w:ilvl="0">
      <w:start w:val="1"/>
      <w:numFmt w:val="upperRoman"/>
      <w:lvlText w:val="%1."/>
      <w:lvlJc w:val="right"/>
      <w:pPr>
        <w:tabs>
          <w:tab w:val="num" w:pos="720"/>
        </w:tabs>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A25027"/>
    <w:multiLevelType w:val="hybridMultilevel"/>
    <w:tmpl w:val="7BD29F20"/>
    <w:lvl w:ilvl="0" w:tplc="0C08EA26">
      <w:start w:val="1"/>
      <w:numFmt w:val="bullet"/>
      <w:lvlText w:val="•"/>
      <w:lvlJc w:val="left"/>
      <w:pPr>
        <w:tabs>
          <w:tab w:val="num" w:pos="720"/>
        </w:tabs>
        <w:ind w:left="720" w:hanging="360"/>
      </w:pPr>
      <w:rPr>
        <w:rFonts w:ascii="Arial" w:hAnsi="Arial" w:hint="default"/>
      </w:rPr>
    </w:lvl>
    <w:lvl w:ilvl="1" w:tplc="49442BEE" w:tentative="1">
      <w:start w:val="1"/>
      <w:numFmt w:val="bullet"/>
      <w:lvlText w:val="•"/>
      <w:lvlJc w:val="left"/>
      <w:pPr>
        <w:tabs>
          <w:tab w:val="num" w:pos="1440"/>
        </w:tabs>
        <w:ind w:left="1440" w:hanging="360"/>
      </w:pPr>
      <w:rPr>
        <w:rFonts w:ascii="Arial" w:hAnsi="Arial" w:hint="default"/>
      </w:rPr>
    </w:lvl>
    <w:lvl w:ilvl="2" w:tplc="CFD6E170" w:tentative="1">
      <w:start w:val="1"/>
      <w:numFmt w:val="bullet"/>
      <w:lvlText w:val="•"/>
      <w:lvlJc w:val="left"/>
      <w:pPr>
        <w:tabs>
          <w:tab w:val="num" w:pos="2160"/>
        </w:tabs>
        <w:ind w:left="2160" w:hanging="360"/>
      </w:pPr>
      <w:rPr>
        <w:rFonts w:ascii="Arial" w:hAnsi="Arial" w:hint="default"/>
      </w:rPr>
    </w:lvl>
    <w:lvl w:ilvl="3" w:tplc="48068C36" w:tentative="1">
      <w:start w:val="1"/>
      <w:numFmt w:val="bullet"/>
      <w:lvlText w:val="•"/>
      <w:lvlJc w:val="left"/>
      <w:pPr>
        <w:tabs>
          <w:tab w:val="num" w:pos="2880"/>
        </w:tabs>
        <w:ind w:left="2880" w:hanging="360"/>
      </w:pPr>
      <w:rPr>
        <w:rFonts w:ascii="Arial" w:hAnsi="Arial" w:hint="default"/>
      </w:rPr>
    </w:lvl>
    <w:lvl w:ilvl="4" w:tplc="89E6CF80" w:tentative="1">
      <w:start w:val="1"/>
      <w:numFmt w:val="bullet"/>
      <w:lvlText w:val="•"/>
      <w:lvlJc w:val="left"/>
      <w:pPr>
        <w:tabs>
          <w:tab w:val="num" w:pos="3600"/>
        </w:tabs>
        <w:ind w:left="3600" w:hanging="360"/>
      </w:pPr>
      <w:rPr>
        <w:rFonts w:ascii="Arial" w:hAnsi="Arial" w:hint="default"/>
      </w:rPr>
    </w:lvl>
    <w:lvl w:ilvl="5" w:tplc="049C18C2" w:tentative="1">
      <w:start w:val="1"/>
      <w:numFmt w:val="bullet"/>
      <w:lvlText w:val="•"/>
      <w:lvlJc w:val="left"/>
      <w:pPr>
        <w:tabs>
          <w:tab w:val="num" w:pos="4320"/>
        </w:tabs>
        <w:ind w:left="4320" w:hanging="360"/>
      </w:pPr>
      <w:rPr>
        <w:rFonts w:ascii="Arial" w:hAnsi="Arial" w:hint="default"/>
      </w:rPr>
    </w:lvl>
    <w:lvl w:ilvl="6" w:tplc="42984B68" w:tentative="1">
      <w:start w:val="1"/>
      <w:numFmt w:val="bullet"/>
      <w:lvlText w:val="•"/>
      <w:lvlJc w:val="left"/>
      <w:pPr>
        <w:tabs>
          <w:tab w:val="num" w:pos="5040"/>
        </w:tabs>
        <w:ind w:left="5040" w:hanging="360"/>
      </w:pPr>
      <w:rPr>
        <w:rFonts w:ascii="Arial" w:hAnsi="Arial" w:hint="default"/>
      </w:rPr>
    </w:lvl>
    <w:lvl w:ilvl="7" w:tplc="6CBE3ADE" w:tentative="1">
      <w:start w:val="1"/>
      <w:numFmt w:val="bullet"/>
      <w:lvlText w:val="•"/>
      <w:lvlJc w:val="left"/>
      <w:pPr>
        <w:tabs>
          <w:tab w:val="num" w:pos="5760"/>
        </w:tabs>
        <w:ind w:left="5760" w:hanging="360"/>
      </w:pPr>
      <w:rPr>
        <w:rFonts w:ascii="Arial" w:hAnsi="Arial" w:hint="default"/>
      </w:rPr>
    </w:lvl>
    <w:lvl w:ilvl="8" w:tplc="D4CAF7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DB5D62"/>
    <w:multiLevelType w:val="hybridMultilevel"/>
    <w:tmpl w:val="6B365D0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20841019"/>
    <w:multiLevelType w:val="hybridMultilevel"/>
    <w:tmpl w:val="623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E716C"/>
    <w:multiLevelType w:val="multilevel"/>
    <w:tmpl w:val="C0CE3236"/>
    <w:lvl w:ilvl="0">
      <w:start w:val="1"/>
      <w:numFmt w:val="upperRoman"/>
      <w:lvlText w:val="%1."/>
      <w:lvlJc w:val="right"/>
      <w:pPr>
        <w:ind w:left="720" w:hanging="360"/>
      </w:pPr>
    </w:lvl>
    <w:lvl w:ilvl="1">
      <w:start w:val="1"/>
      <w:numFmt w:val="decimal"/>
      <w:isLgl/>
      <w:lvlText w:val="%1.%2"/>
      <w:lvlJc w:val="left"/>
      <w:pPr>
        <w:ind w:left="900" w:hanging="540"/>
      </w:pPr>
      <w:rPr>
        <w:rFonts w:ascii="Times New Roman" w:hAnsi="Times New Roman" w:cs="Times New Roman" w:hint="default"/>
        <w:color w:val="auto"/>
      </w:rPr>
    </w:lvl>
    <w:lvl w:ilvl="2">
      <w:start w:val="2"/>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color w:val="auto"/>
      </w:rPr>
    </w:lvl>
    <w:lvl w:ilvl="4">
      <w:start w:val="1"/>
      <w:numFmt w:val="decimal"/>
      <w:isLgl/>
      <w:lvlText w:val="%1.%2.%3.%4.%5"/>
      <w:lvlJc w:val="left"/>
      <w:pPr>
        <w:ind w:left="1440" w:hanging="1080"/>
      </w:pPr>
      <w:rPr>
        <w:rFonts w:ascii="Times New Roman" w:hAnsi="Times New Roman" w:cs="Times New Roman" w:hint="default"/>
        <w:color w:val="auto"/>
      </w:rPr>
    </w:lvl>
    <w:lvl w:ilvl="5">
      <w:start w:val="1"/>
      <w:numFmt w:val="decimal"/>
      <w:isLgl/>
      <w:lvlText w:val="%1.%2.%3.%4.%5.%6"/>
      <w:lvlJc w:val="left"/>
      <w:pPr>
        <w:ind w:left="1440" w:hanging="1080"/>
      </w:pPr>
      <w:rPr>
        <w:rFonts w:ascii="Times New Roman" w:hAnsi="Times New Roman" w:cs="Times New Roman" w:hint="default"/>
        <w:color w:val="auto"/>
      </w:rPr>
    </w:lvl>
    <w:lvl w:ilvl="6">
      <w:start w:val="1"/>
      <w:numFmt w:val="decimal"/>
      <w:isLgl/>
      <w:lvlText w:val="%1.%2.%3.%4.%5.%6.%7"/>
      <w:lvlJc w:val="left"/>
      <w:pPr>
        <w:ind w:left="1800" w:hanging="1440"/>
      </w:pPr>
      <w:rPr>
        <w:rFonts w:ascii="Times New Roman" w:hAnsi="Times New Roman" w:cs="Times New Roman" w:hint="default"/>
        <w:color w:val="auto"/>
      </w:rPr>
    </w:lvl>
    <w:lvl w:ilvl="7">
      <w:start w:val="1"/>
      <w:numFmt w:val="decimal"/>
      <w:isLgl/>
      <w:lvlText w:val="%1.%2.%3.%4.%5.%6.%7.%8"/>
      <w:lvlJc w:val="left"/>
      <w:pPr>
        <w:ind w:left="1800" w:hanging="1440"/>
      </w:pPr>
      <w:rPr>
        <w:rFonts w:ascii="Times New Roman" w:hAnsi="Times New Roman" w:cs="Times New Roman" w:hint="default"/>
        <w:color w:val="auto"/>
      </w:rPr>
    </w:lvl>
    <w:lvl w:ilvl="8">
      <w:start w:val="1"/>
      <w:numFmt w:val="decimal"/>
      <w:isLgl/>
      <w:lvlText w:val="%1.%2.%3.%4.%5.%6.%7.%8.%9"/>
      <w:lvlJc w:val="left"/>
      <w:pPr>
        <w:ind w:left="1800" w:hanging="1440"/>
      </w:pPr>
      <w:rPr>
        <w:rFonts w:ascii="Times New Roman" w:hAnsi="Times New Roman" w:cs="Times New Roman" w:hint="default"/>
        <w:color w:val="auto"/>
      </w:rPr>
    </w:lvl>
  </w:abstractNum>
  <w:abstractNum w:abstractNumId="8" w15:restartNumberingAfterBreak="0">
    <w:nsid w:val="287C6481"/>
    <w:multiLevelType w:val="hybridMultilevel"/>
    <w:tmpl w:val="D61A3876"/>
    <w:lvl w:ilvl="0" w:tplc="7E9A7170">
      <w:start w:val="1"/>
      <w:numFmt w:val="bullet"/>
      <w:lvlText w:val="•"/>
      <w:lvlJc w:val="left"/>
      <w:pPr>
        <w:tabs>
          <w:tab w:val="num" w:pos="720"/>
        </w:tabs>
        <w:ind w:left="720" w:hanging="360"/>
      </w:pPr>
      <w:rPr>
        <w:rFonts w:ascii="Arial" w:hAnsi="Arial" w:hint="default"/>
      </w:rPr>
    </w:lvl>
    <w:lvl w:ilvl="1" w:tplc="5F0CC738" w:tentative="1">
      <w:start w:val="1"/>
      <w:numFmt w:val="bullet"/>
      <w:lvlText w:val="•"/>
      <w:lvlJc w:val="left"/>
      <w:pPr>
        <w:tabs>
          <w:tab w:val="num" w:pos="1440"/>
        </w:tabs>
        <w:ind w:left="1440" w:hanging="360"/>
      </w:pPr>
      <w:rPr>
        <w:rFonts w:ascii="Arial" w:hAnsi="Arial" w:hint="default"/>
      </w:rPr>
    </w:lvl>
    <w:lvl w:ilvl="2" w:tplc="67F81F82" w:tentative="1">
      <w:start w:val="1"/>
      <w:numFmt w:val="bullet"/>
      <w:lvlText w:val="•"/>
      <w:lvlJc w:val="left"/>
      <w:pPr>
        <w:tabs>
          <w:tab w:val="num" w:pos="2160"/>
        </w:tabs>
        <w:ind w:left="2160" w:hanging="360"/>
      </w:pPr>
      <w:rPr>
        <w:rFonts w:ascii="Arial" w:hAnsi="Arial" w:hint="default"/>
      </w:rPr>
    </w:lvl>
    <w:lvl w:ilvl="3" w:tplc="2ED27614" w:tentative="1">
      <w:start w:val="1"/>
      <w:numFmt w:val="bullet"/>
      <w:lvlText w:val="•"/>
      <w:lvlJc w:val="left"/>
      <w:pPr>
        <w:tabs>
          <w:tab w:val="num" w:pos="2880"/>
        </w:tabs>
        <w:ind w:left="2880" w:hanging="360"/>
      </w:pPr>
      <w:rPr>
        <w:rFonts w:ascii="Arial" w:hAnsi="Arial" w:hint="default"/>
      </w:rPr>
    </w:lvl>
    <w:lvl w:ilvl="4" w:tplc="48262E5E" w:tentative="1">
      <w:start w:val="1"/>
      <w:numFmt w:val="bullet"/>
      <w:lvlText w:val="•"/>
      <w:lvlJc w:val="left"/>
      <w:pPr>
        <w:tabs>
          <w:tab w:val="num" w:pos="3600"/>
        </w:tabs>
        <w:ind w:left="3600" w:hanging="360"/>
      </w:pPr>
      <w:rPr>
        <w:rFonts w:ascii="Arial" w:hAnsi="Arial" w:hint="default"/>
      </w:rPr>
    </w:lvl>
    <w:lvl w:ilvl="5" w:tplc="43B4C870" w:tentative="1">
      <w:start w:val="1"/>
      <w:numFmt w:val="bullet"/>
      <w:lvlText w:val="•"/>
      <w:lvlJc w:val="left"/>
      <w:pPr>
        <w:tabs>
          <w:tab w:val="num" w:pos="4320"/>
        </w:tabs>
        <w:ind w:left="4320" w:hanging="360"/>
      </w:pPr>
      <w:rPr>
        <w:rFonts w:ascii="Arial" w:hAnsi="Arial" w:hint="default"/>
      </w:rPr>
    </w:lvl>
    <w:lvl w:ilvl="6" w:tplc="05F6088E" w:tentative="1">
      <w:start w:val="1"/>
      <w:numFmt w:val="bullet"/>
      <w:lvlText w:val="•"/>
      <w:lvlJc w:val="left"/>
      <w:pPr>
        <w:tabs>
          <w:tab w:val="num" w:pos="5040"/>
        </w:tabs>
        <w:ind w:left="5040" w:hanging="360"/>
      </w:pPr>
      <w:rPr>
        <w:rFonts w:ascii="Arial" w:hAnsi="Arial" w:hint="default"/>
      </w:rPr>
    </w:lvl>
    <w:lvl w:ilvl="7" w:tplc="B0902834" w:tentative="1">
      <w:start w:val="1"/>
      <w:numFmt w:val="bullet"/>
      <w:lvlText w:val="•"/>
      <w:lvlJc w:val="left"/>
      <w:pPr>
        <w:tabs>
          <w:tab w:val="num" w:pos="5760"/>
        </w:tabs>
        <w:ind w:left="5760" w:hanging="360"/>
      </w:pPr>
      <w:rPr>
        <w:rFonts w:ascii="Arial" w:hAnsi="Arial" w:hint="default"/>
      </w:rPr>
    </w:lvl>
    <w:lvl w:ilvl="8" w:tplc="9F8687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D96D64"/>
    <w:multiLevelType w:val="multilevel"/>
    <w:tmpl w:val="CA5CD76E"/>
    <w:lvl w:ilvl="0">
      <w:start w:val="1"/>
      <w:numFmt w:val="decimal"/>
      <w:lvlText w:val="%1"/>
      <w:lvlJc w:val="left"/>
      <w:pPr>
        <w:ind w:left="435" w:hanging="435"/>
      </w:pPr>
      <w:rPr>
        <w:rFonts w:ascii="Calibri" w:hAnsi="Calibri" w:cs="Calibri" w:hint="default"/>
        <w:b w:val="0"/>
        <w:sz w:val="22"/>
      </w:rPr>
    </w:lvl>
    <w:lvl w:ilvl="1">
      <w:start w:val="2"/>
      <w:numFmt w:val="decimal"/>
      <w:lvlText w:val="%1.%2"/>
      <w:lvlJc w:val="left"/>
      <w:pPr>
        <w:ind w:left="435" w:hanging="435"/>
      </w:pPr>
      <w:rPr>
        <w:rFonts w:ascii="Calibri" w:hAnsi="Calibri" w:cs="Calibri" w:hint="default"/>
        <w:b w:val="0"/>
        <w:sz w:val="22"/>
      </w:rPr>
    </w:lvl>
    <w:lvl w:ilvl="2">
      <w:start w:val="3"/>
      <w:numFmt w:val="decimal"/>
      <w:lvlText w:val="%1.%2.%3"/>
      <w:lvlJc w:val="left"/>
      <w:pPr>
        <w:ind w:left="720" w:hanging="720"/>
      </w:pPr>
      <w:rPr>
        <w:rFonts w:ascii="Calibri" w:hAnsi="Calibri" w:cs="Calibri" w:hint="default"/>
        <w:b w:val="0"/>
        <w:sz w:val="22"/>
      </w:rPr>
    </w:lvl>
    <w:lvl w:ilvl="3">
      <w:start w:val="1"/>
      <w:numFmt w:val="decimal"/>
      <w:lvlText w:val="%1.%2.%3.%4"/>
      <w:lvlJc w:val="left"/>
      <w:pPr>
        <w:ind w:left="720" w:hanging="720"/>
      </w:pPr>
      <w:rPr>
        <w:rFonts w:ascii="Calibri" w:hAnsi="Calibri" w:cs="Calibri" w:hint="default"/>
        <w:b w:val="0"/>
        <w:sz w:val="22"/>
      </w:rPr>
    </w:lvl>
    <w:lvl w:ilvl="4">
      <w:start w:val="1"/>
      <w:numFmt w:val="decimal"/>
      <w:lvlText w:val="%1.%2.%3.%4.%5"/>
      <w:lvlJc w:val="left"/>
      <w:pPr>
        <w:ind w:left="1080" w:hanging="1080"/>
      </w:pPr>
      <w:rPr>
        <w:rFonts w:ascii="Calibri" w:hAnsi="Calibri" w:cs="Calibri" w:hint="default"/>
        <w:b w:val="0"/>
        <w:sz w:val="22"/>
      </w:rPr>
    </w:lvl>
    <w:lvl w:ilvl="5">
      <w:start w:val="1"/>
      <w:numFmt w:val="decimal"/>
      <w:lvlText w:val="%1.%2.%3.%4.%5.%6"/>
      <w:lvlJc w:val="left"/>
      <w:pPr>
        <w:ind w:left="1080" w:hanging="1080"/>
      </w:pPr>
      <w:rPr>
        <w:rFonts w:ascii="Calibri" w:hAnsi="Calibri" w:cs="Calibri" w:hint="default"/>
        <w:b w:val="0"/>
        <w:sz w:val="22"/>
      </w:rPr>
    </w:lvl>
    <w:lvl w:ilvl="6">
      <w:start w:val="1"/>
      <w:numFmt w:val="decimal"/>
      <w:lvlText w:val="%1.%2.%3.%4.%5.%6.%7"/>
      <w:lvlJc w:val="left"/>
      <w:pPr>
        <w:ind w:left="1440" w:hanging="1440"/>
      </w:pPr>
      <w:rPr>
        <w:rFonts w:ascii="Calibri" w:hAnsi="Calibri" w:cs="Calibri" w:hint="default"/>
        <w:b w:val="0"/>
        <w:sz w:val="22"/>
      </w:rPr>
    </w:lvl>
    <w:lvl w:ilvl="7">
      <w:start w:val="1"/>
      <w:numFmt w:val="decimal"/>
      <w:lvlText w:val="%1.%2.%3.%4.%5.%6.%7.%8"/>
      <w:lvlJc w:val="left"/>
      <w:pPr>
        <w:ind w:left="1440" w:hanging="1440"/>
      </w:pPr>
      <w:rPr>
        <w:rFonts w:ascii="Calibri" w:hAnsi="Calibri" w:cs="Calibri" w:hint="default"/>
        <w:b w:val="0"/>
        <w:sz w:val="22"/>
      </w:rPr>
    </w:lvl>
    <w:lvl w:ilvl="8">
      <w:start w:val="1"/>
      <w:numFmt w:val="decimal"/>
      <w:lvlText w:val="%1.%2.%3.%4.%5.%6.%7.%8.%9"/>
      <w:lvlJc w:val="left"/>
      <w:pPr>
        <w:ind w:left="1800" w:hanging="1800"/>
      </w:pPr>
      <w:rPr>
        <w:rFonts w:ascii="Calibri" w:hAnsi="Calibri" w:cs="Calibri" w:hint="default"/>
        <w:b w:val="0"/>
        <w:sz w:val="22"/>
      </w:rPr>
    </w:lvl>
  </w:abstractNum>
  <w:abstractNum w:abstractNumId="10" w15:restartNumberingAfterBreak="0">
    <w:nsid w:val="30FD1DCD"/>
    <w:multiLevelType w:val="hybridMultilevel"/>
    <w:tmpl w:val="36B4085E"/>
    <w:lvl w:ilvl="0" w:tplc="0E424C02">
      <w:start w:val="2"/>
      <w:numFmt w:val="upp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F736F"/>
    <w:multiLevelType w:val="multilevel"/>
    <w:tmpl w:val="75385ADE"/>
    <w:lvl w:ilvl="0">
      <w:start w:val="3"/>
      <w:numFmt w:val="decimal"/>
      <w:lvlText w:val="%1"/>
      <w:lvlJc w:val="left"/>
      <w:pPr>
        <w:ind w:left="480" w:hanging="480"/>
      </w:pPr>
      <w:rPr>
        <w:rFonts w:hint="default"/>
        <w:color w:val="auto"/>
      </w:rPr>
    </w:lvl>
    <w:lvl w:ilvl="1">
      <w:start w:val="1"/>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2" w15:restartNumberingAfterBreak="0">
    <w:nsid w:val="404601F6"/>
    <w:multiLevelType w:val="hybridMultilevel"/>
    <w:tmpl w:val="EC1EFB14"/>
    <w:lvl w:ilvl="0" w:tplc="E7EA922C">
      <w:start w:val="1"/>
      <w:numFmt w:val="bullet"/>
      <w:lvlText w:val="•"/>
      <w:lvlJc w:val="left"/>
      <w:pPr>
        <w:tabs>
          <w:tab w:val="num" w:pos="720"/>
        </w:tabs>
        <w:ind w:left="720" w:hanging="360"/>
      </w:pPr>
      <w:rPr>
        <w:rFonts w:ascii="Arial" w:hAnsi="Arial" w:hint="default"/>
      </w:rPr>
    </w:lvl>
    <w:lvl w:ilvl="1" w:tplc="2FC60C36" w:tentative="1">
      <w:start w:val="1"/>
      <w:numFmt w:val="bullet"/>
      <w:lvlText w:val="•"/>
      <w:lvlJc w:val="left"/>
      <w:pPr>
        <w:tabs>
          <w:tab w:val="num" w:pos="1440"/>
        </w:tabs>
        <w:ind w:left="1440" w:hanging="360"/>
      </w:pPr>
      <w:rPr>
        <w:rFonts w:ascii="Arial" w:hAnsi="Arial" w:hint="default"/>
      </w:rPr>
    </w:lvl>
    <w:lvl w:ilvl="2" w:tplc="D19A9BBC" w:tentative="1">
      <w:start w:val="1"/>
      <w:numFmt w:val="bullet"/>
      <w:lvlText w:val="•"/>
      <w:lvlJc w:val="left"/>
      <w:pPr>
        <w:tabs>
          <w:tab w:val="num" w:pos="2160"/>
        </w:tabs>
        <w:ind w:left="2160" w:hanging="360"/>
      </w:pPr>
      <w:rPr>
        <w:rFonts w:ascii="Arial" w:hAnsi="Arial" w:hint="default"/>
      </w:rPr>
    </w:lvl>
    <w:lvl w:ilvl="3" w:tplc="F5CC54F2" w:tentative="1">
      <w:start w:val="1"/>
      <w:numFmt w:val="bullet"/>
      <w:lvlText w:val="•"/>
      <w:lvlJc w:val="left"/>
      <w:pPr>
        <w:tabs>
          <w:tab w:val="num" w:pos="2880"/>
        </w:tabs>
        <w:ind w:left="2880" w:hanging="360"/>
      </w:pPr>
      <w:rPr>
        <w:rFonts w:ascii="Arial" w:hAnsi="Arial" w:hint="default"/>
      </w:rPr>
    </w:lvl>
    <w:lvl w:ilvl="4" w:tplc="418E6C88" w:tentative="1">
      <w:start w:val="1"/>
      <w:numFmt w:val="bullet"/>
      <w:lvlText w:val="•"/>
      <w:lvlJc w:val="left"/>
      <w:pPr>
        <w:tabs>
          <w:tab w:val="num" w:pos="3600"/>
        </w:tabs>
        <w:ind w:left="3600" w:hanging="360"/>
      </w:pPr>
      <w:rPr>
        <w:rFonts w:ascii="Arial" w:hAnsi="Arial" w:hint="default"/>
      </w:rPr>
    </w:lvl>
    <w:lvl w:ilvl="5" w:tplc="FD184004" w:tentative="1">
      <w:start w:val="1"/>
      <w:numFmt w:val="bullet"/>
      <w:lvlText w:val="•"/>
      <w:lvlJc w:val="left"/>
      <w:pPr>
        <w:tabs>
          <w:tab w:val="num" w:pos="4320"/>
        </w:tabs>
        <w:ind w:left="4320" w:hanging="360"/>
      </w:pPr>
      <w:rPr>
        <w:rFonts w:ascii="Arial" w:hAnsi="Arial" w:hint="default"/>
      </w:rPr>
    </w:lvl>
    <w:lvl w:ilvl="6" w:tplc="4EEAFFC6" w:tentative="1">
      <w:start w:val="1"/>
      <w:numFmt w:val="bullet"/>
      <w:lvlText w:val="•"/>
      <w:lvlJc w:val="left"/>
      <w:pPr>
        <w:tabs>
          <w:tab w:val="num" w:pos="5040"/>
        </w:tabs>
        <w:ind w:left="5040" w:hanging="360"/>
      </w:pPr>
      <w:rPr>
        <w:rFonts w:ascii="Arial" w:hAnsi="Arial" w:hint="default"/>
      </w:rPr>
    </w:lvl>
    <w:lvl w:ilvl="7" w:tplc="D736CC02" w:tentative="1">
      <w:start w:val="1"/>
      <w:numFmt w:val="bullet"/>
      <w:lvlText w:val="•"/>
      <w:lvlJc w:val="left"/>
      <w:pPr>
        <w:tabs>
          <w:tab w:val="num" w:pos="5760"/>
        </w:tabs>
        <w:ind w:left="5760" w:hanging="360"/>
      </w:pPr>
      <w:rPr>
        <w:rFonts w:ascii="Arial" w:hAnsi="Arial" w:hint="default"/>
      </w:rPr>
    </w:lvl>
    <w:lvl w:ilvl="8" w:tplc="E2B4A2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967D85"/>
    <w:multiLevelType w:val="hybridMultilevel"/>
    <w:tmpl w:val="6C18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26306"/>
    <w:multiLevelType w:val="multilevel"/>
    <w:tmpl w:val="6DA0F2D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DF90BCC"/>
    <w:multiLevelType w:val="hybridMultilevel"/>
    <w:tmpl w:val="6D9C8216"/>
    <w:lvl w:ilvl="0" w:tplc="0C904A2A">
      <w:start w:val="1"/>
      <w:numFmt w:val="bullet"/>
      <w:lvlText w:val="•"/>
      <w:lvlJc w:val="left"/>
      <w:pPr>
        <w:tabs>
          <w:tab w:val="num" w:pos="720"/>
        </w:tabs>
        <w:ind w:left="720" w:hanging="360"/>
      </w:pPr>
      <w:rPr>
        <w:rFonts w:ascii="Arial" w:hAnsi="Arial" w:hint="default"/>
      </w:rPr>
    </w:lvl>
    <w:lvl w:ilvl="1" w:tplc="847C1C36" w:tentative="1">
      <w:start w:val="1"/>
      <w:numFmt w:val="bullet"/>
      <w:lvlText w:val="•"/>
      <w:lvlJc w:val="left"/>
      <w:pPr>
        <w:tabs>
          <w:tab w:val="num" w:pos="1440"/>
        </w:tabs>
        <w:ind w:left="1440" w:hanging="360"/>
      </w:pPr>
      <w:rPr>
        <w:rFonts w:ascii="Arial" w:hAnsi="Arial" w:hint="default"/>
      </w:rPr>
    </w:lvl>
    <w:lvl w:ilvl="2" w:tplc="9A425E84" w:tentative="1">
      <w:start w:val="1"/>
      <w:numFmt w:val="bullet"/>
      <w:lvlText w:val="•"/>
      <w:lvlJc w:val="left"/>
      <w:pPr>
        <w:tabs>
          <w:tab w:val="num" w:pos="2160"/>
        </w:tabs>
        <w:ind w:left="2160" w:hanging="360"/>
      </w:pPr>
      <w:rPr>
        <w:rFonts w:ascii="Arial" w:hAnsi="Arial" w:hint="default"/>
      </w:rPr>
    </w:lvl>
    <w:lvl w:ilvl="3" w:tplc="6640FBA8" w:tentative="1">
      <w:start w:val="1"/>
      <w:numFmt w:val="bullet"/>
      <w:lvlText w:val="•"/>
      <w:lvlJc w:val="left"/>
      <w:pPr>
        <w:tabs>
          <w:tab w:val="num" w:pos="2880"/>
        </w:tabs>
        <w:ind w:left="2880" w:hanging="360"/>
      </w:pPr>
      <w:rPr>
        <w:rFonts w:ascii="Arial" w:hAnsi="Arial" w:hint="default"/>
      </w:rPr>
    </w:lvl>
    <w:lvl w:ilvl="4" w:tplc="EA903680" w:tentative="1">
      <w:start w:val="1"/>
      <w:numFmt w:val="bullet"/>
      <w:lvlText w:val="•"/>
      <w:lvlJc w:val="left"/>
      <w:pPr>
        <w:tabs>
          <w:tab w:val="num" w:pos="3600"/>
        </w:tabs>
        <w:ind w:left="3600" w:hanging="360"/>
      </w:pPr>
      <w:rPr>
        <w:rFonts w:ascii="Arial" w:hAnsi="Arial" w:hint="default"/>
      </w:rPr>
    </w:lvl>
    <w:lvl w:ilvl="5" w:tplc="53F2ED2C" w:tentative="1">
      <w:start w:val="1"/>
      <w:numFmt w:val="bullet"/>
      <w:lvlText w:val="•"/>
      <w:lvlJc w:val="left"/>
      <w:pPr>
        <w:tabs>
          <w:tab w:val="num" w:pos="4320"/>
        </w:tabs>
        <w:ind w:left="4320" w:hanging="360"/>
      </w:pPr>
      <w:rPr>
        <w:rFonts w:ascii="Arial" w:hAnsi="Arial" w:hint="default"/>
      </w:rPr>
    </w:lvl>
    <w:lvl w:ilvl="6" w:tplc="73F62C48" w:tentative="1">
      <w:start w:val="1"/>
      <w:numFmt w:val="bullet"/>
      <w:lvlText w:val="•"/>
      <w:lvlJc w:val="left"/>
      <w:pPr>
        <w:tabs>
          <w:tab w:val="num" w:pos="5040"/>
        </w:tabs>
        <w:ind w:left="5040" w:hanging="360"/>
      </w:pPr>
      <w:rPr>
        <w:rFonts w:ascii="Arial" w:hAnsi="Arial" w:hint="default"/>
      </w:rPr>
    </w:lvl>
    <w:lvl w:ilvl="7" w:tplc="190AF82C" w:tentative="1">
      <w:start w:val="1"/>
      <w:numFmt w:val="bullet"/>
      <w:lvlText w:val="•"/>
      <w:lvlJc w:val="left"/>
      <w:pPr>
        <w:tabs>
          <w:tab w:val="num" w:pos="5760"/>
        </w:tabs>
        <w:ind w:left="5760" w:hanging="360"/>
      </w:pPr>
      <w:rPr>
        <w:rFonts w:ascii="Arial" w:hAnsi="Arial" w:hint="default"/>
      </w:rPr>
    </w:lvl>
    <w:lvl w:ilvl="8" w:tplc="77C2CC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F91012"/>
    <w:multiLevelType w:val="hybridMultilevel"/>
    <w:tmpl w:val="7EBC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B7E57"/>
    <w:multiLevelType w:val="hybridMultilevel"/>
    <w:tmpl w:val="59626B16"/>
    <w:lvl w:ilvl="0" w:tplc="A9DCFD6A">
      <w:start w:val="1"/>
      <w:numFmt w:val="bullet"/>
      <w:lvlText w:val="•"/>
      <w:lvlJc w:val="left"/>
      <w:pPr>
        <w:tabs>
          <w:tab w:val="num" w:pos="720"/>
        </w:tabs>
        <w:ind w:left="720" w:hanging="360"/>
      </w:pPr>
      <w:rPr>
        <w:rFonts w:ascii="Arial" w:hAnsi="Arial" w:hint="default"/>
      </w:rPr>
    </w:lvl>
    <w:lvl w:ilvl="1" w:tplc="6EDC6178" w:tentative="1">
      <w:start w:val="1"/>
      <w:numFmt w:val="bullet"/>
      <w:lvlText w:val="•"/>
      <w:lvlJc w:val="left"/>
      <w:pPr>
        <w:tabs>
          <w:tab w:val="num" w:pos="1440"/>
        </w:tabs>
        <w:ind w:left="1440" w:hanging="360"/>
      </w:pPr>
      <w:rPr>
        <w:rFonts w:ascii="Arial" w:hAnsi="Arial" w:hint="default"/>
      </w:rPr>
    </w:lvl>
    <w:lvl w:ilvl="2" w:tplc="AB126B7C" w:tentative="1">
      <w:start w:val="1"/>
      <w:numFmt w:val="bullet"/>
      <w:lvlText w:val="•"/>
      <w:lvlJc w:val="left"/>
      <w:pPr>
        <w:tabs>
          <w:tab w:val="num" w:pos="2160"/>
        </w:tabs>
        <w:ind w:left="2160" w:hanging="360"/>
      </w:pPr>
      <w:rPr>
        <w:rFonts w:ascii="Arial" w:hAnsi="Arial" w:hint="default"/>
      </w:rPr>
    </w:lvl>
    <w:lvl w:ilvl="3" w:tplc="D08056CA" w:tentative="1">
      <w:start w:val="1"/>
      <w:numFmt w:val="bullet"/>
      <w:lvlText w:val="•"/>
      <w:lvlJc w:val="left"/>
      <w:pPr>
        <w:tabs>
          <w:tab w:val="num" w:pos="2880"/>
        </w:tabs>
        <w:ind w:left="2880" w:hanging="360"/>
      </w:pPr>
      <w:rPr>
        <w:rFonts w:ascii="Arial" w:hAnsi="Arial" w:hint="default"/>
      </w:rPr>
    </w:lvl>
    <w:lvl w:ilvl="4" w:tplc="FC12D8CE" w:tentative="1">
      <w:start w:val="1"/>
      <w:numFmt w:val="bullet"/>
      <w:lvlText w:val="•"/>
      <w:lvlJc w:val="left"/>
      <w:pPr>
        <w:tabs>
          <w:tab w:val="num" w:pos="3600"/>
        </w:tabs>
        <w:ind w:left="3600" w:hanging="360"/>
      </w:pPr>
      <w:rPr>
        <w:rFonts w:ascii="Arial" w:hAnsi="Arial" w:hint="default"/>
      </w:rPr>
    </w:lvl>
    <w:lvl w:ilvl="5" w:tplc="190E9BD0" w:tentative="1">
      <w:start w:val="1"/>
      <w:numFmt w:val="bullet"/>
      <w:lvlText w:val="•"/>
      <w:lvlJc w:val="left"/>
      <w:pPr>
        <w:tabs>
          <w:tab w:val="num" w:pos="4320"/>
        </w:tabs>
        <w:ind w:left="4320" w:hanging="360"/>
      </w:pPr>
      <w:rPr>
        <w:rFonts w:ascii="Arial" w:hAnsi="Arial" w:hint="default"/>
      </w:rPr>
    </w:lvl>
    <w:lvl w:ilvl="6" w:tplc="1AFA3C6E" w:tentative="1">
      <w:start w:val="1"/>
      <w:numFmt w:val="bullet"/>
      <w:lvlText w:val="•"/>
      <w:lvlJc w:val="left"/>
      <w:pPr>
        <w:tabs>
          <w:tab w:val="num" w:pos="5040"/>
        </w:tabs>
        <w:ind w:left="5040" w:hanging="360"/>
      </w:pPr>
      <w:rPr>
        <w:rFonts w:ascii="Arial" w:hAnsi="Arial" w:hint="default"/>
      </w:rPr>
    </w:lvl>
    <w:lvl w:ilvl="7" w:tplc="A2DE8A7E" w:tentative="1">
      <w:start w:val="1"/>
      <w:numFmt w:val="bullet"/>
      <w:lvlText w:val="•"/>
      <w:lvlJc w:val="left"/>
      <w:pPr>
        <w:tabs>
          <w:tab w:val="num" w:pos="5760"/>
        </w:tabs>
        <w:ind w:left="5760" w:hanging="360"/>
      </w:pPr>
      <w:rPr>
        <w:rFonts w:ascii="Arial" w:hAnsi="Arial" w:hint="default"/>
      </w:rPr>
    </w:lvl>
    <w:lvl w:ilvl="8" w:tplc="7C3A2C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963FA8"/>
    <w:multiLevelType w:val="hybridMultilevel"/>
    <w:tmpl w:val="C06EAD8E"/>
    <w:lvl w:ilvl="0" w:tplc="D61EFC74">
      <w:start w:val="1"/>
      <w:numFmt w:val="bullet"/>
      <w:lvlText w:val="•"/>
      <w:lvlJc w:val="left"/>
      <w:pPr>
        <w:tabs>
          <w:tab w:val="num" w:pos="720"/>
        </w:tabs>
        <w:ind w:left="720" w:hanging="360"/>
      </w:pPr>
      <w:rPr>
        <w:rFonts w:ascii="Arial" w:hAnsi="Arial" w:hint="default"/>
      </w:rPr>
    </w:lvl>
    <w:lvl w:ilvl="1" w:tplc="B8C4D5AA" w:tentative="1">
      <w:start w:val="1"/>
      <w:numFmt w:val="bullet"/>
      <w:lvlText w:val="•"/>
      <w:lvlJc w:val="left"/>
      <w:pPr>
        <w:tabs>
          <w:tab w:val="num" w:pos="1440"/>
        </w:tabs>
        <w:ind w:left="1440" w:hanging="360"/>
      </w:pPr>
      <w:rPr>
        <w:rFonts w:ascii="Arial" w:hAnsi="Arial" w:hint="default"/>
      </w:rPr>
    </w:lvl>
    <w:lvl w:ilvl="2" w:tplc="66AA1142" w:tentative="1">
      <w:start w:val="1"/>
      <w:numFmt w:val="bullet"/>
      <w:lvlText w:val="•"/>
      <w:lvlJc w:val="left"/>
      <w:pPr>
        <w:tabs>
          <w:tab w:val="num" w:pos="2160"/>
        </w:tabs>
        <w:ind w:left="2160" w:hanging="360"/>
      </w:pPr>
      <w:rPr>
        <w:rFonts w:ascii="Arial" w:hAnsi="Arial" w:hint="default"/>
      </w:rPr>
    </w:lvl>
    <w:lvl w:ilvl="3" w:tplc="94306EE8" w:tentative="1">
      <w:start w:val="1"/>
      <w:numFmt w:val="bullet"/>
      <w:lvlText w:val="•"/>
      <w:lvlJc w:val="left"/>
      <w:pPr>
        <w:tabs>
          <w:tab w:val="num" w:pos="2880"/>
        </w:tabs>
        <w:ind w:left="2880" w:hanging="360"/>
      </w:pPr>
      <w:rPr>
        <w:rFonts w:ascii="Arial" w:hAnsi="Arial" w:hint="default"/>
      </w:rPr>
    </w:lvl>
    <w:lvl w:ilvl="4" w:tplc="487E9608" w:tentative="1">
      <w:start w:val="1"/>
      <w:numFmt w:val="bullet"/>
      <w:lvlText w:val="•"/>
      <w:lvlJc w:val="left"/>
      <w:pPr>
        <w:tabs>
          <w:tab w:val="num" w:pos="3600"/>
        </w:tabs>
        <w:ind w:left="3600" w:hanging="360"/>
      </w:pPr>
      <w:rPr>
        <w:rFonts w:ascii="Arial" w:hAnsi="Arial" w:hint="default"/>
      </w:rPr>
    </w:lvl>
    <w:lvl w:ilvl="5" w:tplc="48C887A0" w:tentative="1">
      <w:start w:val="1"/>
      <w:numFmt w:val="bullet"/>
      <w:lvlText w:val="•"/>
      <w:lvlJc w:val="left"/>
      <w:pPr>
        <w:tabs>
          <w:tab w:val="num" w:pos="4320"/>
        </w:tabs>
        <w:ind w:left="4320" w:hanging="360"/>
      </w:pPr>
      <w:rPr>
        <w:rFonts w:ascii="Arial" w:hAnsi="Arial" w:hint="default"/>
      </w:rPr>
    </w:lvl>
    <w:lvl w:ilvl="6" w:tplc="7924F938" w:tentative="1">
      <w:start w:val="1"/>
      <w:numFmt w:val="bullet"/>
      <w:lvlText w:val="•"/>
      <w:lvlJc w:val="left"/>
      <w:pPr>
        <w:tabs>
          <w:tab w:val="num" w:pos="5040"/>
        </w:tabs>
        <w:ind w:left="5040" w:hanging="360"/>
      </w:pPr>
      <w:rPr>
        <w:rFonts w:ascii="Arial" w:hAnsi="Arial" w:hint="default"/>
      </w:rPr>
    </w:lvl>
    <w:lvl w:ilvl="7" w:tplc="8B1C267A" w:tentative="1">
      <w:start w:val="1"/>
      <w:numFmt w:val="bullet"/>
      <w:lvlText w:val="•"/>
      <w:lvlJc w:val="left"/>
      <w:pPr>
        <w:tabs>
          <w:tab w:val="num" w:pos="5760"/>
        </w:tabs>
        <w:ind w:left="5760" w:hanging="360"/>
      </w:pPr>
      <w:rPr>
        <w:rFonts w:ascii="Arial" w:hAnsi="Arial" w:hint="default"/>
      </w:rPr>
    </w:lvl>
    <w:lvl w:ilvl="8" w:tplc="9BF464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106C82"/>
    <w:multiLevelType w:val="multilevel"/>
    <w:tmpl w:val="EE109FC4"/>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
      <w:lvlJc w:val="left"/>
      <w:pPr>
        <w:ind w:left="3600" w:hanging="360"/>
      </w:pPr>
      <w:rPr>
        <w:rFonts w:ascii="Noto Sans" w:eastAsia="Noto Sans" w:hAnsi="Noto Sans" w:cs="Noto Sans"/>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
      <w:lvlJc w:val="left"/>
      <w:pPr>
        <w:ind w:left="5760" w:hanging="360"/>
      </w:pPr>
      <w:rPr>
        <w:rFonts w:ascii="Noto Sans" w:eastAsia="Noto Sans" w:hAnsi="Noto Sans" w:cs="Noto Sans"/>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627A3496"/>
    <w:multiLevelType w:val="hybridMultilevel"/>
    <w:tmpl w:val="2F3EB7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D2703B"/>
    <w:multiLevelType w:val="multilevel"/>
    <w:tmpl w:val="96DE31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667554B5"/>
    <w:multiLevelType w:val="hybridMultilevel"/>
    <w:tmpl w:val="CC28B944"/>
    <w:lvl w:ilvl="0" w:tplc="0D20D260">
      <w:start w:val="1"/>
      <w:numFmt w:val="bullet"/>
      <w:lvlText w:val="•"/>
      <w:lvlJc w:val="left"/>
      <w:pPr>
        <w:tabs>
          <w:tab w:val="num" w:pos="720"/>
        </w:tabs>
        <w:ind w:left="720" w:hanging="360"/>
      </w:pPr>
      <w:rPr>
        <w:rFonts w:ascii="Arial" w:hAnsi="Arial" w:hint="default"/>
      </w:rPr>
    </w:lvl>
    <w:lvl w:ilvl="1" w:tplc="611493FC" w:tentative="1">
      <w:start w:val="1"/>
      <w:numFmt w:val="bullet"/>
      <w:lvlText w:val="•"/>
      <w:lvlJc w:val="left"/>
      <w:pPr>
        <w:tabs>
          <w:tab w:val="num" w:pos="1440"/>
        </w:tabs>
        <w:ind w:left="1440" w:hanging="360"/>
      </w:pPr>
      <w:rPr>
        <w:rFonts w:ascii="Arial" w:hAnsi="Arial" w:hint="default"/>
      </w:rPr>
    </w:lvl>
    <w:lvl w:ilvl="2" w:tplc="CF348D98" w:tentative="1">
      <w:start w:val="1"/>
      <w:numFmt w:val="bullet"/>
      <w:lvlText w:val="•"/>
      <w:lvlJc w:val="left"/>
      <w:pPr>
        <w:tabs>
          <w:tab w:val="num" w:pos="2160"/>
        </w:tabs>
        <w:ind w:left="2160" w:hanging="360"/>
      </w:pPr>
      <w:rPr>
        <w:rFonts w:ascii="Arial" w:hAnsi="Arial" w:hint="default"/>
      </w:rPr>
    </w:lvl>
    <w:lvl w:ilvl="3" w:tplc="6924FBF6" w:tentative="1">
      <w:start w:val="1"/>
      <w:numFmt w:val="bullet"/>
      <w:lvlText w:val="•"/>
      <w:lvlJc w:val="left"/>
      <w:pPr>
        <w:tabs>
          <w:tab w:val="num" w:pos="2880"/>
        </w:tabs>
        <w:ind w:left="2880" w:hanging="360"/>
      </w:pPr>
      <w:rPr>
        <w:rFonts w:ascii="Arial" w:hAnsi="Arial" w:hint="default"/>
      </w:rPr>
    </w:lvl>
    <w:lvl w:ilvl="4" w:tplc="92845476" w:tentative="1">
      <w:start w:val="1"/>
      <w:numFmt w:val="bullet"/>
      <w:lvlText w:val="•"/>
      <w:lvlJc w:val="left"/>
      <w:pPr>
        <w:tabs>
          <w:tab w:val="num" w:pos="3600"/>
        </w:tabs>
        <w:ind w:left="3600" w:hanging="360"/>
      </w:pPr>
      <w:rPr>
        <w:rFonts w:ascii="Arial" w:hAnsi="Arial" w:hint="default"/>
      </w:rPr>
    </w:lvl>
    <w:lvl w:ilvl="5" w:tplc="8D264C3A" w:tentative="1">
      <w:start w:val="1"/>
      <w:numFmt w:val="bullet"/>
      <w:lvlText w:val="•"/>
      <w:lvlJc w:val="left"/>
      <w:pPr>
        <w:tabs>
          <w:tab w:val="num" w:pos="4320"/>
        </w:tabs>
        <w:ind w:left="4320" w:hanging="360"/>
      </w:pPr>
      <w:rPr>
        <w:rFonts w:ascii="Arial" w:hAnsi="Arial" w:hint="default"/>
      </w:rPr>
    </w:lvl>
    <w:lvl w:ilvl="6" w:tplc="DD9C60FC" w:tentative="1">
      <w:start w:val="1"/>
      <w:numFmt w:val="bullet"/>
      <w:lvlText w:val="•"/>
      <w:lvlJc w:val="left"/>
      <w:pPr>
        <w:tabs>
          <w:tab w:val="num" w:pos="5040"/>
        </w:tabs>
        <w:ind w:left="5040" w:hanging="360"/>
      </w:pPr>
      <w:rPr>
        <w:rFonts w:ascii="Arial" w:hAnsi="Arial" w:hint="default"/>
      </w:rPr>
    </w:lvl>
    <w:lvl w:ilvl="7" w:tplc="2340954C" w:tentative="1">
      <w:start w:val="1"/>
      <w:numFmt w:val="bullet"/>
      <w:lvlText w:val="•"/>
      <w:lvlJc w:val="left"/>
      <w:pPr>
        <w:tabs>
          <w:tab w:val="num" w:pos="5760"/>
        </w:tabs>
        <w:ind w:left="5760" w:hanging="360"/>
      </w:pPr>
      <w:rPr>
        <w:rFonts w:ascii="Arial" w:hAnsi="Arial" w:hint="default"/>
      </w:rPr>
    </w:lvl>
    <w:lvl w:ilvl="8" w:tplc="EB049F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047473"/>
    <w:multiLevelType w:val="hybridMultilevel"/>
    <w:tmpl w:val="6CACA30C"/>
    <w:lvl w:ilvl="0" w:tplc="7EEEEC84">
      <w:start w:val="1"/>
      <w:numFmt w:val="bullet"/>
      <w:lvlText w:val="•"/>
      <w:lvlJc w:val="left"/>
      <w:pPr>
        <w:tabs>
          <w:tab w:val="num" w:pos="720"/>
        </w:tabs>
        <w:ind w:left="720" w:hanging="360"/>
      </w:pPr>
      <w:rPr>
        <w:rFonts w:ascii="Arial" w:hAnsi="Arial" w:hint="default"/>
      </w:rPr>
    </w:lvl>
    <w:lvl w:ilvl="1" w:tplc="0F801B02" w:tentative="1">
      <w:start w:val="1"/>
      <w:numFmt w:val="bullet"/>
      <w:lvlText w:val="•"/>
      <w:lvlJc w:val="left"/>
      <w:pPr>
        <w:tabs>
          <w:tab w:val="num" w:pos="1440"/>
        </w:tabs>
        <w:ind w:left="1440" w:hanging="360"/>
      </w:pPr>
      <w:rPr>
        <w:rFonts w:ascii="Arial" w:hAnsi="Arial" w:hint="default"/>
      </w:rPr>
    </w:lvl>
    <w:lvl w:ilvl="2" w:tplc="65D4E796" w:tentative="1">
      <w:start w:val="1"/>
      <w:numFmt w:val="bullet"/>
      <w:lvlText w:val="•"/>
      <w:lvlJc w:val="left"/>
      <w:pPr>
        <w:tabs>
          <w:tab w:val="num" w:pos="2160"/>
        </w:tabs>
        <w:ind w:left="2160" w:hanging="360"/>
      </w:pPr>
      <w:rPr>
        <w:rFonts w:ascii="Arial" w:hAnsi="Arial" w:hint="default"/>
      </w:rPr>
    </w:lvl>
    <w:lvl w:ilvl="3" w:tplc="29ACFF86" w:tentative="1">
      <w:start w:val="1"/>
      <w:numFmt w:val="bullet"/>
      <w:lvlText w:val="•"/>
      <w:lvlJc w:val="left"/>
      <w:pPr>
        <w:tabs>
          <w:tab w:val="num" w:pos="2880"/>
        </w:tabs>
        <w:ind w:left="2880" w:hanging="360"/>
      </w:pPr>
      <w:rPr>
        <w:rFonts w:ascii="Arial" w:hAnsi="Arial" w:hint="default"/>
      </w:rPr>
    </w:lvl>
    <w:lvl w:ilvl="4" w:tplc="7CBCD87C" w:tentative="1">
      <w:start w:val="1"/>
      <w:numFmt w:val="bullet"/>
      <w:lvlText w:val="•"/>
      <w:lvlJc w:val="left"/>
      <w:pPr>
        <w:tabs>
          <w:tab w:val="num" w:pos="3600"/>
        </w:tabs>
        <w:ind w:left="3600" w:hanging="360"/>
      </w:pPr>
      <w:rPr>
        <w:rFonts w:ascii="Arial" w:hAnsi="Arial" w:hint="default"/>
      </w:rPr>
    </w:lvl>
    <w:lvl w:ilvl="5" w:tplc="BD18CA9C" w:tentative="1">
      <w:start w:val="1"/>
      <w:numFmt w:val="bullet"/>
      <w:lvlText w:val="•"/>
      <w:lvlJc w:val="left"/>
      <w:pPr>
        <w:tabs>
          <w:tab w:val="num" w:pos="4320"/>
        </w:tabs>
        <w:ind w:left="4320" w:hanging="360"/>
      </w:pPr>
      <w:rPr>
        <w:rFonts w:ascii="Arial" w:hAnsi="Arial" w:hint="default"/>
      </w:rPr>
    </w:lvl>
    <w:lvl w:ilvl="6" w:tplc="374E2166" w:tentative="1">
      <w:start w:val="1"/>
      <w:numFmt w:val="bullet"/>
      <w:lvlText w:val="•"/>
      <w:lvlJc w:val="left"/>
      <w:pPr>
        <w:tabs>
          <w:tab w:val="num" w:pos="5040"/>
        </w:tabs>
        <w:ind w:left="5040" w:hanging="360"/>
      </w:pPr>
      <w:rPr>
        <w:rFonts w:ascii="Arial" w:hAnsi="Arial" w:hint="default"/>
      </w:rPr>
    </w:lvl>
    <w:lvl w:ilvl="7" w:tplc="C3B0BC0E" w:tentative="1">
      <w:start w:val="1"/>
      <w:numFmt w:val="bullet"/>
      <w:lvlText w:val="•"/>
      <w:lvlJc w:val="left"/>
      <w:pPr>
        <w:tabs>
          <w:tab w:val="num" w:pos="5760"/>
        </w:tabs>
        <w:ind w:left="5760" w:hanging="360"/>
      </w:pPr>
      <w:rPr>
        <w:rFonts w:ascii="Arial" w:hAnsi="Arial" w:hint="default"/>
      </w:rPr>
    </w:lvl>
    <w:lvl w:ilvl="8" w:tplc="E7AEB4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F54096"/>
    <w:multiLevelType w:val="multilevel"/>
    <w:tmpl w:val="F5FA133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75411A5"/>
    <w:multiLevelType w:val="hybridMultilevel"/>
    <w:tmpl w:val="017AFC6C"/>
    <w:lvl w:ilvl="0" w:tplc="5240CD5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C4282"/>
    <w:multiLevelType w:val="hybridMultilevel"/>
    <w:tmpl w:val="8576685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7" w15:restartNumberingAfterBreak="0">
    <w:nsid w:val="7ADF1856"/>
    <w:multiLevelType w:val="hybridMultilevel"/>
    <w:tmpl w:val="A4DC3968"/>
    <w:lvl w:ilvl="0" w:tplc="BC8A7066">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237D6"/>
    <w:multiLevelType w:val="hybridMultilevel"/>
    <w:tmpl w:val="BD8E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3249F"/>
    <w:multiLevelType w:val="hybridMultilevel"/>
    <w:tmpl w:val="53AA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9"/>
  </w:num>
  <w:num w:numId="4">
    <w:abstractNumId w:val="2"/>
  </w:num>
  <w:num w:numId="5">
    <w:abstractNumId w:val="27"/>
  </w:num>
  <w:num w:numId="6">
    <w:abstractNumId w:val="16"/>
  </w:num>
  <w:num w:numId="7">
    <w:abstractNumId w:val="29"/>
  </w:num>
  <w:num w:numId="8">
    <w:abstractNumId w:val="6"/>
  </w:num>
  <w:num w:numId="9">
    <w:abstractNumId w:val="13"/>
  </w:num>
  <w:num w:numId="10">
    <w:abstractNumId w:val="25"/>
  </w:num>
  <w:num w:numId="11">
    <w:abstractNumId w:val="26"/>
  </w:num>
  <w:num w:numId="12">
    <w:abstractNumId w:val="5"/>
  </w:num>
  <w:num w:numId="13">
    <w:abstractNumId w:val="28"/>
  </w:num>
  <w:num w:numId="14">
    <w:abstractNumId w:val="7"/>
  </w:num>
  <w:num w:numId="15">
    <w:abstractNumId w:val="10"/>
  </w:num>
  <w:num w:numId="16">
    <w:abstractNumId w:val="9"/>
  </w:num>
  <w:num w:numId="17">
    <w:abstractNumId w:val="0"/>
  </w:num>
  <w:num w:numId="18">
    <w:abstractNumId w:val="1"/>
  </w:num>
  <w:num w:numId="19">
    <w:abstractNumId w:val="20"/>
  </w:num>
  <w:num w:numId="20">
    <w:abstractNumId w:val="11"/>
  </w:num>
  <w:num w:numId="21">
    <w:abstractNumId w:val="8"/>
  </w:num>
  <w:num w:numId="22">
    <w:abstractNumId w:val="17"/>
  </w:num>
  <w:num w:numId="23">
    <w:abstractNumId w:val="3"/>
  </w:num>
  <w:num w:numId="24">
    <w:abstractNumId w:val="4"/>
  </w:num>
  <w:num w:numId="25">
    <w:abstractNumId w:val="12"/>
  </w:num>
  <w:num w:numId="26">
    <w:abstractNumId w:val="22"/>
  </w:num>
  <w:num w:numId="27">
    <w:abstractNumId w:val="18"/>
  </w:num>
  <w:num w:numId="28">
    <w:abstractNumId w:val="23"/>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A4"/>
    <w:rsid w:val="00014E45"/>
    <w:rsid w:val="000236F5"/>
    <w:rsid w:val="000331B7"/>
    <w:rsid w:val="00042160"/>
    <w:rsid w:val="00042CD9"/>
    <w:rsid w:val="000549BA"/>
    <w:rsid w:val="000C187F"/>
    <w:rsid w:val="000C29BF"/>
    <w:rsid w:val="001151C9"/>
    <w:rsid w:val="00145B11"/>
    <w:rsid w:val="0016574F"/>
    <w:rsid w:val="00197CCE"/>
    <w:rsid w:val="00197D82"/>
    <w:rsid w:val="001A4742"/>
    <w:rsid w:val="001D3B27"/>
    <w:rsid w:val="001D46C0"/>
    <w:rsid w:val="001F1088"/>
    <w:rsid w:val="002204E4"/>
    <w:rsid w:val="00223D54"/>
    <w:rsid w:val="0023034C"/>
    <w:rsid w:val="00230B4E"/>
    <w:rsid w:val="0023238E"/>
    <w:rsid w:val="00241238"/>
    <w:rsid w:val="002531D4"/>
    <w:rsid w:val="002572A5"/>
    <w:rsid w:val="00260C5C"/>
    <w:rsid w:val="00276674"/>
    <w:rsid w:val="00282C8C"/>
    <w:rsid w:val="0029404E"/>
    <w:rsid w:val="002A646E"/>
    <w:rsid w:val="002B03AD"/>
    <w:rsid w:val="002C6F46"/>
    <w:rsid w:val="002D7782"/>
    <w:rsid w:val="00303C78"/>
    <w:rsid w:val="00310101"/>
    <w:rsid w:val="003118C9"/>
    <w:rsid w:val="00340F92"/>
    <w:rsid w:val="00345A7F"/>
    <w:rsid w:val="0034672C"/>
    <w:rsid w:val="00371122"/>
    <w:rsid w:val="003771F2"/>
    <w:rsid w:val="003D6ACD"/>
    <w:rsid w:val="003D6ECB"/>
    <w:rsid w:val="003F527B"/>
    <w:rsid w:val="003F78BC"/>
    <w:rsid w:val="004142A0"/>
    <w:rsid w:val="00416E41"/>
    <w:rsid w:val="004446A6"/>
    <w:rsid w:val="00445603"/>
    <w:rsid w:val="00455476"/>
    <w:rsid w:val="004616F9"/>
    <w:rsid w:val="00463221"/>
    <w:rsid w:val="004775D7"/>
    <w:rsid w:val="004900EA"/>
    <w:rsid w:val="004A0A9F"/>
    <w:rsid w:val="004A4AAF"/>
    <w:rsid w:val="004B74BC"/>
    <w:rsid w:val="004C6C04"/>
    <w:rsid w:val="004D607E"/>
    <w:rsid w:val="00501479"/>
    <w:rsid w:val="00514C98"/>
    <w:rsid w:val="00515F35"/>
    <w:rsid w:val="00566AB9"/>
    <w:rsid w:val="00567A83"/>
    <w:rsid w:val="00576F45"/>
    <w:rsid w:val="005921DD"/>
    <w:rsid w:val="005A7BCD"/>
    <w:rsid w:val="005B5303"/>
    <w:rsid w:val="005B75DA"/>
    <w:rsid w:val="005C51BB"/>
    <w:rsid w:val="005F150D"/>
    <w:rsid w:val="005F331F"/>
    <w:rsid w:val="0063346F"/>
    <w:rsid w:val="00665DD0"/>
    <w:rsid w:val="006A7A9B"/>
    <w:rsid w:val="006B6F12"/>
    <w:rsid w:val="006F77A9"/>
    <w:rsid w:val="00733ECC"/>
    <w:rsid w:val="00751E89"/>
    <w:rsid w:val="00754A69"/>
    <w:rsid w:val="00757C80"/>
    <w:rsid w:val="0078684D"/>
    <w:rsid w:val="00792C79"/>
    <w:rsid w:val="007F4003"/>
    <w:rsid w:val="00811148"/>
    <w:rsid w:val="008252ED"/>
    <w:rsid w:val="008557AC"/>
    <w:rsid w:val="00856BEF"/>
    <w:rsid w:val="00857357"/>
    <w:rsid w:val="00884DB4"/>
    <w:rsid w:val="00894187"/>
    <w:rsid w:val="008B2E14"/>
    <w:rsid w:val="008C2AB5"/>
    <w:rsid w:val="008D3649"/>
    <w:rsid w:val="008F0E23"/>
    <w:rsid w:val="009238E7"/>
    <w:rsid w:val="009348D7"/>
    <w:rsid w:val="0094637C"/>
    <w:rsid w:val="009469B0"/>
    <w:rsid w:val="00984AE6"/>
    <w:rsid w:val="009B3AF5"/>
    <w:rsid w:val="009D508E"/>
    <w:rsid w:val="009E0FC8"/>
    <w:rsid w:val="00A50C7A"/>
    <w:rsid w:val="00A52FFA"/>
    <w:rsid w:val="00A71EF4"/>
    <w:rsid w:val="00A87084"/>
    <w:rsid w:val="00A93FBA"/>
    <w:rsid w:val="00AC5DA7"/>
    <w:rsid w:val="00AE0FC9"/>
    <w:rsid w:val="00AE3B1C"/>
    <w:rsid w:val="00AE7D45"/>
    <w:rsid w:val="00AF1FA5"/>
    <w:rsid w:val="00AF7127"/>
    <w:rsid w:val="00B2531A"/>
    <w:rsid w:val="00B25AB5"/>
    <w:rsid w:val="00B326E5"/>
    <w:rsid w:val="00B54DE3"/>
    <w:rsid w:val="00B751F3"/>
    <w:rsid w:val="00B76E7A"/>
    <w:rsid w:val="00B86F10"/>
    <w:rsid w:val="00B9331F"/>
    <w:rsid w:val="00B96607"/>
    <w:rsid w:val="00BC4B0B"/>
    <w:rsid w:val="00BE475D"/>
    <w:rsid w:val="00BF526F"/>
    <w:rsid w:val="00C00E63"/>
    <w:rsid w:val="00C07473"/>
    <w:rsid w:val="00C23167"/>
    <w:rsid w:val="00C46ACA"/>
    <w:rsid w:val="00C52504"/>
    <w:rsid w:val="00C61EBA"/>
    <w:rsid w:val="00C7469F"/>
    <w:rsid w:val="00CA2965"/>
    <w:rsid w:val="00CA3E6D"/>
    <w:rsid w:val="00CC378F"/>
    <w:rsid w:val="00CD1DE6"/>
    <w:rsid w:val="00CD5361"/>
    <w:rsid w:val="00D04BCE"/>
    <w:rsid w:val="00D1568E"/>
    <w:rsid w:val="00D2579A"/>
    <w:rsid w:val="00D302A1"/>
    <w:rsid w:val="00D335C6"/>
    <w:rsid w:val="00D950B2"/>
    <w:rsid w:val="00D95AEB"/>
    <w:rsid w:val="00D96138"/>
    <w:rsid w:val="00D97BEC"/>
    <w:rsid w:val="00DA286C"/>
    <w:rsid w:val="00DC1CA9"/>
    <w:rsid w:val="00E128AD"/>
    <w:rsid w:val="00E15622"/>
    <w:rsid w:val="00E156C1"/>
    <w:rsid w:val="00E169B9"/>
    <w:rsid w:val="00E27DF3"/>
    <w:rsid w:val="00E40567"/>
    <w:rsid w:val="00E54A50"/>
    <w:rsid w:val="00E556E6"/>
    <w:rsid w:val="00E77366"/>
    <w:rsid w:val="00E844A1"/>
    <w:rsid w:val="00EB7FD3"/>
    <w:rsid w:val="00EE583B"/>
    <w:rsid w:val="00EF4A74"/>
    <w:rsid w:val="00F00FDE"/>
    <w:rsid w:val="00F43E55"/>
    <w:rsid w:val="00F46989"/>
    <w:rsid w:val="00F544A4"/>
    <w:rsid w:val="00FB39C9"/>
    <w:rsid w:val="00FB69E4"/>
    <w:rsid w:val="00FE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D537"/>
  <w15:chartTrackingRefBased/>
  <w15:docId w15:val="{083C11E6-9FAC-4675-BF6A-4A72B786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B1C"/>
    <w:rPr>
      <w:rFonts w:ascii="Calibri" w:eastAsia="Calibri" w:hAnsi="Calibri" w:cs="Calibri"/>
      <w:lang w:val="en-GB"/>
    </w:rPr>
  </w:style>
  <w:style w:type="paragraph" w:styleId="Heading1">
    <w:name w:val="heading 1"/>
    <w:basedOn w:val="Normal"/>
    <w:next w:val="Normal"/>
    <w:link w:val="Heading1Char"/>
    <w:uiPriority w:val="9"/>
    <w:qFormat/>
    <w:rsid w:val="00F544A4"/>
    <w:pPr>
      <w:keepNext/>
      <w:keepLines/>
      <w:spacing w:before="240" w:after="0" w:line="240" w:lineRule="auto"/>
      <w:jc w:val="center"/>
      <w:outlineLvl w:val="0"/>
    </w:pPr>
    <w:rPr>
      <w:rFonts w:ascii="Times New Roman" w:eastAsiaTheme="majorEastAsia" w:hAnsi="Times New Roman" w:cstheme="majorBidi"/>
      <w:sz w:val="24"/>
      <w:szCs w:val="32"/>
      <w:lang w:eastAsia="fr-FR"/>
    </w:rPr>
  </w:style>
  <w:style w:type="paragraph" w:styleId="Heading2">
    <w:name w:val="heading 2"/>
    <w:basedOn w:val="Normal"/>
    <w:next w:val="Normal"/>
    <w:link w:val="Heading2Char"/>
    <w:uiPriority w:val="9"/>
    <w:unhideWhenUsed/>
    <w:qFormat/>
    <w:rsid w:val="00F544A4"/>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F544A4"/>
    <w:pPr>
      <w:keepNext/>
      <w:keepLines/>
      <w:spacing w:before="40" w:after="0"/>
      <w:outlineLvl w:val="2"/>
    </w:pPr>
    <w:rPr>
      <w:rFonts w:ascii="Times New Roman" w:eastAsia="SimSun" w:hAnsi="Times New Roman" w:cs="SimSun"/>
      <w:b/>
      <w:color w:val="000000" w:themeColor="text1"/>
      <w:sz w:val="24"/>
      <w:szCs w:val="24"/>
      <w:lang w:val="en-US" w:eastAsia="fr-FR"/>
    </w:rPr>
  </w:style>
  <w:style w:type="paragraph" w:styleId="Heading4">
    <w:name w:val="heading 4"/>
    <w:basedOn w:val="Normal"/>
    <w:next w:val="Normal"/>
    <w:link w:val="Heading4Char"/>
    <w:uiPriority w:val="9"/>
    <w:semiHidden/>
    <w:unhideWhenUsed/>
    <w:qFormat/>
    <w:rsid w:val="00F544A4"/>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544A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544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44A4"/>
    <w:rPr>
      <w:rFonts w:ascii="Times New Roman" w:eastAsiaTheme="majorEastAsia" w:hAnsi="Times New Roman" w:cstheme="majorBidi"/>
      <w:sz w:val="24"/>
      <w:szCs w:val="32"/>
      <w:lang w:val="en-GB" w:eastAsia="fr-FR"/>
    </w:rPr>
  </w:style>
  <w:style w:type="character" w:customStyle="1" w:styleId="Heading2Char">
    <w:name w:val="Heading 2 Char"/>
    <w:basedOn w:val="DefaultParagraphFont"/>
    <w:link w:val="Heading2"/>
    <w:uiPriority w:val="9"/>
    <w:qFormat/>
    <w:rsid w:val="00F544A4"/>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qFormat/>
    <w:rsid w:val="00F544A4"/>
    <w:rPr>
      <w:rFonts w:ascii="Times New Roman" w:eastAsia="SimSun" w:hAnsi="Times New Roman" w:cs="SimSun"/>
      <w:b/>
      <w:color w:val="000000" w:themeColor="text1"/>
      <w:sz w:val="24"/>
      <w:szCs w:val="24"/>
      <w:lang w:eastAsia="fr-FR"/>
    </w:rPr>
  </w:style>
  <w:style w:type="character" w:customStyle="1" w:styleId="Heading4Char">
    <w:name w:val="Heading 4 Char"/>
    <w:basedOn w:val="DefaultParagraphFont"/>
    <w:link w:val="Heading4"/>
    <w:uiPriority w:val="9"/>
    <w:semiHidden/>
    <w:rsid w:val="00F544A4"/>
    <w:rPr>
      <w:rFonts w:ascii="Calibri" w:eastAsia="Calibri" w:hAnsi="Calibri" w:cs="Calibri"/>
      <w:b/>
      <w:sz w:val="24"/>
      <w:szCs w:val="24"/>
      <w:lang w:val="en-GB"/>
    </w:rPr>
  </w:style>
  <w:style w:type="character" w:customStyle="1" w:styleId="Heading5Char">
    <w:name w:val="Heading 5 Char"/>
    <w:basedOn w:val="DefaultParagraphFont"/>
    <w:link w:val="Heading5"/>
    <w:uiPriority w:val="9"/>
    <w:semiHidden/>
    <w:rsid w:val="00F544A4"/>
    <w:rPr>
      <w:rFonts w:ascii="Calibri" w:eastAsia="Calibri" w:hAnsi="Calibri" w:cs="Calibri"/>
      <w:b/>
      <w:lang w:val="en-GB"/>
    </w:rPr>
  </w:style>
  <w:style w:type="character" w:customStyle="1" w:styleId="Heading6Char">
    <w:name w:val="Heading 6 Char"/>
    <w:basedOn w:val="DefaultParagraphFont"/>
    <w:link w:val="Heading6"/>
    <w:uiPriority w:val="9"/>
    <w:semiHidden/>
    <w:rsid w:val="00F544A4"/>
    <w:rPr>
      <w:rFonts w:ascii="Calibri" w:eastAsia="Calibri" w:hAnsi="Calibri" w:cs="Calibri"/>
      <w:b/>
      <w:sz w:val="20"/>
      <w:szCs w:val="20"/>
      <w:lang w:val="en-GB"/>
    </w:rPr>
  </w:style>
  <w:style w:type="paragraph" w:styleId="Title">
    <w:name w:val="Title"/>
    <w:basedOn w:val="Normal"/>
    <w:next w:val="Normal"/>
    <w:link w:val="TitleChar"/>
    <w:uiPriority w:val="10"/>
    <w:qFormat/>
    <w:rsid w:val="00F544A4"/>
    <w:pPr>
      <w:keepNext/>
      <w:keepLines/>
      <w:spacing w:before="480" w:after="120"/>
    </w:pPr>
    <w:rPr>
      <w:b/>
      <w:sz w:val="72"/>
      <w:szCs w:val="72"/>
    </w:rPr>
  </w:style>
  <w:style w:type="character" w:customStyle="1" w:styleId="TitleChar">
    <w:name w:val="Title Char"/>
    <w:basedOn w:val="DefaultParagraphFont"/>
    <w:link w:val="Title"/>
    <w:uiPriority w:val="10"/>
    <w:rsid w:val="00F544A4"/>
    <w:rPr>
      <w:rFonts w:ascii="Calibri" w:eastAsia="Calibri" w:hAnsi="Calibri" w:cs="Calibri"/>
      <w:b/>
      <w:sz w:val="72"/>
      <w:szCs w:val="72"/>
      <w:lang w:val="en-GB"/>
    </w:rPr>
  </w:style>
  <w:style w:type="paragraph" w:styleId="Caption">
    <w:name w:val="caption"/>
    <w:basedOn w:val="Normal"/>
    <w:next w:val="Normal"/>
    <w:uiPriority w:val="35"/>
    <w:unhideWhenUsed/>
    <w:qFormat/>
    <w:rsid w:val="00F544A4"/>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sid w:val="00F544A4"/>
    <w:rPr>
      <w:sz w:val="16"/>
      <w:szCs w:val="16"/>
    </w:rPr>
  </w:style>
  <w:style w:type="paragraph" w:styleId="CommentText">
    <w:name w:val="annotation text"/>
    <w:basedOn w:val="Normal"/>
    <w:link w:val="CommentTextChar"/>
    <w:uiPriority w:val="99"/>
    <w:semiHidden/>
    <w:unhideWhenUsed/>
    <w:qFormat/>
    <w:rsid w:val="00F544A4"/>
    <w:pPr>
      <w:spacing w:line="240" w:lineRule="auto"/>
    </w:pPr>
    <w:rPr>
      <w:sz w:val="20"/>
      <w:szCs w:val="20"/>
      <w:lang w:eastAsia="fr-FR"/>
    </w:rPr>
  </w:style>
  <w:style w:type="character" w:customStyle="1" w:styleId="CommentTextChar">
    <w:name w:val="Comment Text Char"/>
    <w:basedOn w:val="DefaultParagraphFont"/>
    <w:link w:val="CommentText"/>
    <w:uiPriority w:val="99"/>
    <w:semiHidden/>
    <w:qFormat/>
    <w:rsid w:val="00F544A4"/>
    <w:rPr>
      <w:rFonts w:ascii="Calibri" w:eastAsia="Calibri" w:hAnsi="Calibri" w:cs="Calibri"/>
      <w:sz w:val="20"/>
      <w:szCs w:val="20"/>
      <w:lang w:val="en-GB" w:eastAsia="fr-FR"/>
    </w:rPr>
  </w:style>
  <w:style w:type="paragraph" w:styleId="CommentSubject">
    <w:name w:val="annotation subject"/>
    <w:basedOn w:val="CommentText"/>
    <w:next w:val="CommentText"/>
    <w:link w:val="CommentSubjectChar"/>
    <w:uiPriority w:val="99"/>
    <w:semiHidden/>
    <w:unhideWhenUsed/>
    <w:qFormat/>
    <w:rsid w:val="00F544A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qFormat/>
    <w:rsid w:val="00F544A4"/>
    <w:rPr>
      <w:rFonts w:ascii="Calibri" w:eastAsia="Calibri" w:hAnsi="Calibri" w:cs="Calibri"/>
      <w:b/>
      <w:bCs/>
      <w:sz w:val="20"/>
      <w:szCs w:val="20"/>
      <w:lang w:val="en-GB" w:eastAsia="fr-FR"/>
    </w:rPr>
  </w:style>
  <w:style w:type="character" w:styleId="Emphasis">
    <w:name w:val="Emphasis"/>
    <w:basedOn w:val="DefaultParagraphFont"/>
    <w:uiPriority w:val="20"/>
    <w:qFormat/>
    <w:rsid w:val="00F544A4"/>
    <w:rPr>
      <w:i/>
      <w:iCs/>
    </w:rPr>
  </w:style>
  <w:style w:type="paragraph" w:styleId="Footer">
    <w:name w:val="footer"/>
    <w:basedOn w:val="Normal"/>
    <w:link w:val="FooterChar"/>
    <w:uiPriority w:val="99"/>
    <w:unhideWhenUsed/>
    <w:qFormat/>
    <w:rsid w:val="00F544A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544A4"/>
    <w:rPr>
      <w:rFonts w:ascii="Calibri" w:eastAsia="Calibri" w:hAnsi="Calibri" w:cs="Calibri"/>
      <w:lang w:val="en-GB"/>
    </w:rPr>
  </w:style>
  <w:style w:type="paragraph" w:styleId="Header">
    <w:name w:val="header"/>
    <w:basedOn w:val="Normal"/>
    <w:link w:val="HeaderChar"/>
    <w:uiPriority w:val="99"/>
    <w:unhideWhenUsed/>
    <w:qFormat/>
    <w:rsid w:val="00F544A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544A4"/>
    <w:rPr>
      <w:rFonts w:ascii="Calibri" w:eastAsia="Calibri" w:hAnsi="Calibri" w:cs="Calibri"/>
      <w:lang w:val="en-GB"/>
    </w:rPr>
  </w:style>
  <w:style w:type="character" w:styleId="Hyperlink">
    <w:name w:val="Hyperlink"/>
    <w:basedOn w:val="DefaultParagraphFont"/>
    <w:uiPriority w:val="99"/>
    <w:unhideWhenUsed/>
    <w:qFormat/>
    <w:rsid w:val="00F544A4"/>
    <w:rPr>
      <w:color w:val="0563C1" w:themeColor="hyperlink"/>
      <w:u w:val="single"/>
    </w:rPr>
  </w:style>
  <w:style w:type="paragraph" w:styleId="NormalWeb">
    <w:name w:val="Normal (Web)"/>
    <w:basedOn w:val="Normal"/>
    <w:uiPriority w:val="99"/>
    <w:unhideWhenUsed/>
    <w:qFormat/>
    <w:rsid w:val="00F544A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ubtitle">
    <w:name w:val="Subtitle"/>
    <w:basedOn w:val="Normal"/>
    <w:next w:val="Normal"/>
    <w:link w:val="SubtitleChar"/>
    <w:uiPriority w:val="11"/>
    <w:qFormat/>
    <w:rsid w:val="00F544A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544A4"/>
    <w:rPr>
      <w:rFonts w:ascii="Georgia" w:eastAsia="Georgia" w:hAnsi="Georgia" w:cs="Georgia"/>
      <w:i/>
      <w:color w:val="666666"/>
      <w:sz w:val="48"/>
      <w:szCs w:val="48"/>
      <w:lang w:val="en-GB"/>
    </w:rPr>
  </w:style>
  <w:style w:type="table" w:styleId="TableGrid">
    <w:name w:val="Table Grid"/>
    <w:basedOn w:val="TableNormal1"/>
    <w:uiPriority w:val="59"/>
    <w:qFormat/>
    <w:rsid w:val="00F544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544A4"/>
    <w:rPr>
      <w:rFonts w:ascii="Calibri" w:eastAsia="Calibri" w:hAnsi="Calibri" w:cs="Calibri"/>
      <w:lang w:val="en-GB"/>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F544A4"/>
    <w:pPr>
      <w:spacing w:after="0"/>
    </w:pPr>
  </w:style>
  <w:style w:type="paragraph" w:styleId="TOC1">
    <w:name w:val="toc 1"/>
    <w:basedOn w:val="Normal"/>
    <w:next w:val="Normal"/>
    <w:uiPriority w:val="39"/>
    <w:unhideWhenUsed/>
    <w:qFormat/>
    <w:rsid w:val="00F544A4"/>
    <w:pPr>
      <w:tabs>
        <w:tab w:val="right" w:leader="dot" w:pos="9016"/>
      </w:tabs>
      <w:spacing w:after="100"/>
    </w:pPr>
  </w:style>
  <w:style w:type="paragraph" w:styleId="TOC2">
    <w:name w:val="toc 2"/>
    <w:basedOn w:val="Normal"/>
    <w:next w:val="Normal"/>
    <w:uiPriority w:val="39"/>
    <w:unhideWhenUsed/>
    <w:qFormat/>
    <w:rsid w:val="00F544A4"/>
    <w:pPr>
      <w:spacing w:after="100"/>
      <w:ind w:left="220"/>
    </w:pPr>
  </w:style>
  <w:style w:type="paragraph" w:styleId="TOC3">
    <w:name w:val="toc 3"/>
    <w:basedOn w:val="Normal"/>
    <w:next w:val="Normal"/>
    <w:uiPriority w:val="39"/>
    <w:unhideWhenUsed/>
    <w:qFormat/>
    <w:rsid w:val="00F544A4"/>
    <w:pPr>
      <w:spacing w:after="100"/>
      <w:ind w:left="440"/>
    </w:pPr>
  </w:style>
  <w:style w:type="paragraph" w:styleId="ListParagraph">
    <w:name w:val="List Paragraph"/>
    <w:basedOn w:val="Normal"/>
    <w:uiPriority w:val="34"/>
    <w:qFormat/>
    <w:rsid w:val="00F544A4"/>
    <w:pPr>
      <w:ind w:left="720"/>
      <w:contextualSpacing/>
    </w:pPr>
  </w:style>
  <w:style w:type="paragraph" w:customStyle="1" w:styleId="TOCHeading1">
    <w:name w:val="TOC Heading1"/>
    <w:basedOn w:val="Heading1"/>
    <w:next w:val="Normal"/>
    <w:uiPriority w:val="39"/>
    <w:unhideWhenUsed/>
    <w:qFormat/>
    <w:rsid w:val="00F544A4"/>
    <w:pPr>
      <w:spacing w:line="259" w:lineRule="auto"/>
      <w:jc w:val="left"/>
      <w:outlineLvl w:val="9"/>
    </w:pPr>
    <w:rPr>
      <w:rFonts w:asciiTheme="majorHAnsi" w:hAnsiTheme="majorHAnsi"/>
      <w:b/>
      <w:color w:val="2F5496" w:themeColor="accent1" w:themeShade="BF"/>
      <w:sz w:val="32"/>
      <w:lang w:val="en-US" w:eastAsia="en-US"/>
    </w:rPr>
  </w:style>
  <w:style w:type="paragraph" w:customStyle="1" w:styleId="Revision1">
    <w:name w:val="Revision1"/>
    <w:hidden/>
    <w:uiPriority w:val="99"/>
    <w:semiHidden/>
    <w:qFormat/>
    <w:rsid w:val="00F544A4"/>
    <w:pPr>
      <w:spacing w:after="0" w:line="240" w:lineRule="auto"/>
    </w:pPr>
    <w:rPr>
      <w:rFonts w:ascii="Calibri" w:eastAsia="Calibri" w:hAnsi="Calibri" w:cs="Calibri"/>
      <w:lang w:val="en-GB"/>
    </w:rPr>
  </w:style>
  <w:style w:type="character" w:customStyle="1" w:styleId="fontstyle01">
    <w:name w:val="fontstyle01"/>
    <w:basedOn w:val="DefaultParagraphFont"/>
    <w:qFormat/>
    <w:rsid w:val="00F544A4"/>
    <w:rPr>
      <w:rFonts w:ascii="Bold" w:hAnsi="Bold" w:hint="default"/>
      <w:b/>
      <w:bCs/>
      <w:color w:val="000000"/>
      <w:sz w:val="24"/>
      <w:szCs w:val="24"/>
    </w:rPr>
  </w:style>
  <w:style w:type="table" w:customStyle="1" w:styleId="Style41">
    <w:name w:val="_Style 41"/>
    <w:basedOn w:val="TableNormal1"/>
    <w:qFormat/>
    <w:rsid w:val="00F544A4"/>
    <w:tblPr>
      <w:tblCellMar>
        <w:left w:w="115" w:type="dxa"/>
        <w:right w:w="115" w:type="dxa"/>
      </w:tblCellMar>
    </w:tblPr>
  </w:style>
  <w:style w:type="table" w:customStyle="1" w:styleId="Style42">
    <w:name w:val="_Style 42"/>
    <w:basedOn w:val="TableNormal1"/>
    <w:qFormat/>
    <w:rsid w:val="00F544A4"/>
    <w:tblPr>
      <w:tblCellMar>
        <w:left w:w="115" w:type="dxa"/>
        <w:right w:w="115" w:type="dxa"/>
      </w:tblCellMar>
    </w:tblPr>
  </w:style>
  <w:style w:type="table" w:customStyle="1" w:styleId="Style43">
    <w:name w:val="_Style 43"/>
    <w:basedOn w:val="TableNormal1"/>
    <w:qFormat/>
    <w:rsid w:val="00F544A4"/>
    <w:pPr>
      <w:spacing w:after="0" w:line="240" w:lineRule="auto"/>
    </w:pPr>
    <w:tblPr>
      <w:tblCellMar>
        <w:left w:w="108" w:type="dxa"/>
        <w:right w:w="108" w:type="dxa"/>
      </w:tblCellMar>
    </w:tblPr>
  </w:style>
  <w:style w:type="table" w:customStyle="1" w:styleId="Style44">
    <w:name w:val="_Style 44"/>
    <w:basedOn w:val="TableNormal1"/>
    <w:qFormat/>
    <w:rsid w:val="00F544A4"/>
    <w:pPr>
      <w:spacing w:after="0" w:line="240" w:lineRule="auto"/>
    </w:pPr>
    <w:tblPr>
      <w:tblCellMar>
        <w:left w:w="108" w:type="dxa"/>
        <w:right w:w="108" w:type="dxa"/>
      </w:tblCellMar>
    </w:tblPr>
  </w:style>
  <w:style w:type="table" w:customStyle="1" w:styleId="Style45">
    <w:name w:val="_Style 45"/>
    <w:basedOn w:val="TableNormal1"/>
    <w:qFormat/>
    <w:rsid w:val="00F544A4"/>
    <w:pPr>
      <w:spacing w:after="0" w:line="240" w:lineRule="auto"/>
    </w:pPr>
    <w:tblPr>
      <w:tblCellMar>
        <w:left w:w="108" w:type="dxa"/>
        <w:right w:w="108" w:type="dxa"/>
      </w:tblCellMar>
    </w:tblPr>
  </w:style>
  <w:style w:type="table" w:customStyle="1" w:styleId="Style46">
    <w:name w:val="_Style 46"/>
    <w:basedOn w:val="TableNormal1"/>
    <w:qFormat/>
    <w:rsid w:val="00F544A4"/>
    <w:pPr>
      <w:spacing w:after="0" w:line="240" w:lineRule="auto"/>
    </w:pPr>
    <w:tblPr>
      <w:tblCellMar>
        <w:left w:w="108" w:type="dxa"/>
        <w:right w:w="108" w:type="dxa"/>
      </w:tblCellMar>
    </w:tblPr>
  </w:style>
  <w:style w:type="table" w:customStyle="1" w:styleId="Style47">
    <w:name w:val="_Style 47"/>
    <w:basedOn w:val="TableNormal1"/>
    <w:qFormat/>
    <w:rsid w:val="00F544A4"/>
    <w:pPr>
      <w:spacing w:after="0" w:line="240" w:lineRule="auto"/>
    </w:pPr>
    <w:tblPr>
      <w:tblCellMar>
        <w:left w:w="108" w:type="dxa"/>
        <w:right w:w="108" w:type="dxa"/>
      </w:tblCellMar>
    </w:tblPr>
  </w:style>
  <w:style w:type="paragraph" w:styleId="TOCHeading">
    <w:name w:val="TOC Heading"/>
    <w:basedOn w:val="Heading1"/>
    <w:next w:val="Normal"/>
    <w:uiPriority w:val="39"/>
    <w:unhideWhenUsed/>
    <w:qFormat/>
    <w:rsid w:val="00F544A4"/>
    <w:pPr>
      <w:spacing w:line="259" w:lineRule="auto"/>
      <w:jc w:val="left"/>
      <w:outlineLvl w:val="9"/>
    </w:pPr>
    <w:rPr>
      <w:rFonts w:asciiTheme="majorHAnsi" w:hAnsiTheme="majorHAnsi"/>
      <w:color w:val="2F5496" w:themeColor="accent1" w:themeShade="BF"/>
      <w:sz w:val="32"/>
      <w:lang w:val="en-US" w:eastAsia="en-US"/>
    </w:rPr>
  </w:style>
  <w:style w:type="character" w:styleId="Strong">
    <w:name w:val="Strong"/>
    <w:basedOn w:val="DefaultParagraphFont"/>
    <w:uiPriority w:val="22"/>
    <w:qFormat/>
    <w:rsid w:val="00F54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6324">
      <w:bodyDiv w:val="1"/>
      <w:marLeft w:val="0"/>
      <w:marRight w:val="0"/>
      <w:marTop w:val="0"/>
      <w:marBottom w:val="0"/>
      <w:divBdr>
        <w:top w:val="none" w:sz="0" w:space="0" w:color="auto"/>
        <w:left w:val="none" w:sz="0" w:space="0" w:color="auto"/>
        <w:bottom w:val="none" w:sz="0" w:space="0" w:color="auto"/>
        <w:right w:val="none" w:sz="0" w:space="0" w:color="auto"/>
      </w:divBdr>
    </w:div>
    <w:div w:id="39669617">
      <w:bodyDiv w:val="1"/>
      <w:marLeft w:val="0"/>
      <w:marRight w:val="0"/>
      <w:marTop w:val="0"/>
      <w:marBottom w:val="0"/>
      <w:divBdr>
        <w:top w:val="none" w:sz="0" w:space="0" w:color="auto"/>
        <w:left w:val="none" w:sz="0" w:space="0" w:color="auto"/>
        <w:bottom w:val="none" w:sz="0" w:space="0" w:color="auto"/>
        <w:right w:val="none" w:sz="0" w:space="0" w:color="auto"/>
      </w:divBdr>
    </w:div>
    <w:div w:id="105930516">
      <w:bodyDiv w:val="1"/>
      <w:marLeft w:val="0"/>
      <w:marRight w:val="0"/>
      <w:marTop w:val="0"/>
      <w:marBottom w:val="0"/>
      <w:divBdr>
        <w:top w:val="none" w:sz="0" w:space="0" w:color="auto"/>
        <w:left w:val="none" w:sz="0" w:space="0" w:color="auto"/>
        <w:bottom w:val="none" w:sz="0" w:space="0" w:color="auto"/>
        <w:right w:val="none" w:sz="0" w:space="0" w:color="auto"/>
      </w:divBdr>
    </w:div>
    <w:div w:id="120541623">
      <w:bodyDiv w:val="1"/>
      <w:marLeft w:val="0"/>
      <w:marRight w:val="0"/>
      <w:marTop w:val="0"/>
      <w:marBottom w:val="0"/>
      <w:divBdr>
        <w:top w:val="none" w:sz="0" w:space="0" w:color="auto"/>
        <w:left w:val="none" w:sz="0" w:space="0" w:color="auto"/>
        <w:bottom w:val="none" w:sz="0" w:space="0" w:color="auto"/>
        <w:right w:val="none" w:sz="0" w:space="0" w:color="auto"/>
      </w:divBdr>
    </w:div>
    <w:div w:id="141041441">
      <w:bodyDiv w:val="1"/>
      <w:marLeft w:val="0"/>
      <w:marRight w:val="0"/>
      <w:marTop w:val="0"/>
      <w:marBottom w:val="0"/>
      <w:divBdr>
        <w:top w:val="none" w:sz="0" w:space="0" w:color="auto"/>
        <w:left w:val="none" w:sz="0" w:space="0" w:color="auto"/>
        <w:bottom w:val="none" w:sz="0" w:space="0" w:color="auto"/>
        <w:right w:val="none" w:sz="0" w:space="0" w:color="auto"/>
      </w:divBdr>
    </w:div>
    <w:div w:id="355691620">
      <w:bodyDiv w:val="1"/>
      <w:marLeft w:val="0"/>
      <w:marRight w:val="0"/>
      <w:marTop w:val="0"/>
      <w:marBottom w:val="0"/>
      <w:divBdr>
        <w:top w:val="none" w:sz="0" w:space="0" w:color="auto"/>
        <w:left w:val="none" w:sz="0" w:space="0" w:color="auto"/>
        <w:bottom w:val="none" w:sz="0" w:space="0" w:color="auto"/>
        <w:right w:val="none" w:sz="0" w:space="0" w:color="auto"/>
      </w:divBdr>
    </w:div>
    <w:div w:id="367490977">
      <w:bodyDiv w:val="1"/>
      <w:marLeft w:val="0"/>
      <w:marRight w:val="0"/>
      <w:marTop w:val="0"/>
      <w:marBottom w:val="0"/>
      <w:divBdr>
        <w:top w:val="none" w:sz="0" w:space="0" w:color="auto"/>
        <w:left w:val="none" w:sz="0" w:space="0" w:color="auto"/>
        <w:bottom w:val="none" w:sz="0" w:space="0" w:color="auto"/>
        <w:right w:val="none" w:sz="0" w:space="0" w:color="auto"/>
      </w:divBdr>
    </w:div>
    <w:div w:id="391929955">
      <w:bodyDiv w:val="1"/>
      <w:marLeft w:val="0"/>
      <w:marRight w:val="0"/>
      <w:marTop w:val="0"/>
      <w:marBottom w:val="0"/>
      <w:divBdr>
        <w:top w:val="none" w:sz="0" w:space="0" w:color="auto"/>
        <w:left w:val="none" w:sz="0" w:space="0" w:color="auto"/>
        <w:bottom w:val="none" w:sz="0" w:space="0" w:color="auto"/>
        <w:right w:val="none" w:sz="0" w:space="0" w:color="auto"/>
      </w:divBdr>
    </w:div>
    <w:div w:id="588999088">
      <w:bodyDiv w:val="1"/>
      <w:marLeft w:val="0"/>
      <w:marRight w:val="0"/>
      <w:marTop w:val="0"/>
      <w:marBottom w:val="0"/>
      <w:divBdr>
        <w:top w:val="none" w:sz="0" w:space="0" w:color="auto"/>
        <w:left w:val="none" w:sz="0" w:space="0" w:color="auto"/>
        <w:bottom w:val="none" w:sz="0" w:space="0" w:color="auto"/>
        <w:right w:val="none" w:sz="0" w:space="0" w:color="auto"/>
      </w:divBdr>
    </w:div>
    <w:div w:id="614287194">
      <w:bodyDiv w:val="1"/>
      <w:marLeft w:val="0"/>
      <w:marRight w:val="0"/>
      <w:marTop w:val="0"/>
      <w:marBottom w:val="0"/>
      <w:divBdr>
        <w:top w:val="none" w:sz="0" w:space="0" w:color="auto"/>
        <w:left w:val="none" w:sz="0" w:space="0" w:color="auto"/>
        <w:bottom w:val="none" w:sz="0" w:space="0" w:color="auto"/>
        <w:right w:val="none" w:sz="0" w:space="0" w:color="auto"/>
      </w:divBdr>
    </w:div>
    <w:div w:id="623509524">
      <w:bodyDiv w:val="1"/>
      <w:marLeft w:val="0"/>
      <w:marRight w:val="0"/>
      <w:marTop w:val="0"/>
      <w:marBottom w:val="0"/>
      <w:divBdr>
        <w:top w:val="none" w:sz="0" w:space="0" w:color="auto"/>
        <w:left w:val="none" w:sz="0" w:space="0" w:color="auto"/>
        <w:bottom w:val="none" w:sz="0" w:space="0" w:color="auto"/>
        <w:right w:val="none" w:sz="0" w:space="0" w:color="auto"/>
      </w:divBdr>
    </w:div>
    <w:div w:id="628633282">
      <w:bodyDiv w:val="1"/>
      <w:marLeft w:val="0"/>
      <w:marRight w:val="0"/>
      <w:marTop w:val="0"/>
      <w:marBottom w:val="0"/>
      <w:divBdr>
        <w:top w:val="none" w:sz="0" w:space="0" w:color="auto"/>
        <w:left w:val="none" w:sz="0" w:space="0" w:color="auto"/>
        <w:bottom w:val="none" w:sz="0" w:space="0" w:color="auto"/>
        <w:right w:val="none" w:sz="0" w:space="0" w:color="auto"/>
      </w:divBdr>
    </w:div>
    <w:div w:id="697313493">
      <w:bodyDiv w:val="1"/>
      <w:marLeft w:val="0"/>
      <w:marRight w:val="0"/>
      <w:marTop w:val="0"/>
      <w:marBottom w:val="0"/>
      <w:divBdr>
        <w:top w:val="none" w:sz="0" w:space="0" w:color="auto"/>
        <w:left w:val="none" w:sz="0" w:space="0" w:color="auto"/>
        <w:bottom w:val="none" w:sz="0" w:space="0" w:color="auto"/>
        <w:right w:val="none" w:sz="0" w:space="0" w:color="auto"/>
      </w:divBdr>
    </w:div>
    <w:div w:id="737561051">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75445370">
      <w:bodyDiv w:val="1"/>
      <w:marLeft w:val="0"/>
      <w:marRight w:val="0"/>
      <w:marTop w:val="0"/>
      <w:marBottom w:val="0"/>
      <w:divBdr>
        <w:top w:val="none" w:sz="0" w:space="0" w:color="auto"/>
        <w:left w:val="none" w:sz="0" w:space="0" w:color="auto"/>
        <w:bottom w:val="none" w:sz="0" w:space="0" w:color="auto"/>
        <w:right w:val="none" w:sz="0" w:space="0" w:color="auto"/>
      </w:divBdr>
    </w:div>
    <w:div w:id="793911857">
      <w:bodyDiv w:val="1"/>
      <w:marLeft w:val="0"/>
      <w:marRight w:val="0"/>
      <w:marTop w:val="0"/>
      <w:marBottom w:val="0"/>
      <w:divBdr>
        <w:top w:val="none" w:sz="0" w:space="0" w:color="auto"/>
        <w:left w:val="none" w:sz="0" w:space="0" w:color="auto"/>
        <w:bottom w:val="none" w:sz="0" w:space="0" w:color="auto"/>
        <w:right w:val="none" w:sz="0" w:space="0" w:color="auto"/>
      </w:divBdr>
    </w:div>
    <w:div w:id="804204614">
      <w:bodyDiv w:val="1"/>
      <w:marLeft w:val="0"/>
      <w:marRight w:val="0"/>
      <w:marTop w:val="0"/>
      <w:marBottom w:val="0"/>
      <w:divBdr>
        <w:top w:val="none" w:sz="0" w:space="0" w:color="auto"/>
        <w:left w:val="none" w:sz="0" w:space="0" w:color="auto"/>
        <w:bottom w:val="none" w:sz="0" w:space="0" w:color="auto"/>
        <w:right w:val="none" w:sz="0" w:space="0" w:color="auto"/>
      </w:divBdr>
    </w:div>
    <w:div w:id="827867986">
      <w:bodyDiv w:val="1"/>
      <w:marLeft w:val="0"/>
      <w:marRight w:val="0"/>
      <w:marTop w:val="0"/>
      <w:marBottom w:val="0"/>
      <w:divBdr>
        <w:top w:val="none" w:sz="0" w:space="0" w:color="auto"/>
        <w:left w:val="none" w:sz="0" w:space="0" w:color="auto"/>
        <w:bottom w:val="none" w:sz="0" w:space="0" w:color="auto"/>
        <w:right w:val="none" w:sz="0" w:space="0" w:color="auto"/>
      </w:divBdr>
    </w:div>
    <w:div w:id="870731217">
      <w:bodyDiv w:val="1"/>
      <w:marLeft w:val="0"/>
      <w:marRight w:val="0"/>
      <w:marTop w:val="0"/>
      <w:marBottom w:val="0"/>
      <w:divBdr>
        <w:top w:val="none" w:sz="0" w:space="0" w:color="auto"/>
        <w:left w:val="none" w:sz="0" w:space="0" w:color="auto"/>
        <w:bottom w:val="none" w:sz="0" w:space="0" w:color="auto"/>
        <w:right w:val="none" w:sz="0" w:space="0" w:color="auto"/>
      </w:divBdr>
    </w:div>
    <w:div w:id="947008065">
      <w:bodyDiv w:val="1"/>
      <w:marLeft w:val="0"/>
      <w:marRight w:val="0"/>
      <w:marTop w:val="0"/>
      <w:marBottom w:val="0"/>
      <w:divBdr>
        <w:top w:val="none" w:sz="0" w:space="0" w:color="auto"/>
        <w:left w:val="none" w:sz="0" w:space="0" w:color="auto"/>
        <w:bottom w:val="none" w:sz="0" w:space="0" w:color="auto"/>
        <w:right w:val="none" w:sz="0" w:space="0" w:color="auto"/>
      </w:divBdr>
    </w:div>
    <w:div w:id="956522745">
      <w:bodyDiv w:val="1"/>
      <w:marLeft w:val="0"/>
      <w:marRight w:val="0"/>
      <w:marTop w:val="0"/>
      <w:marBottom w:val="0"/>
      <w:divBdr>
        <w:top w:val="none" w:sz="0" w:space="0" w:color="auto"/>
        <w:left w:val="none" w:sz="0" w:space="0" w:color="auto"/>
        <w:bottom w:val="none" w:sz="0" w:space="0" w:color="auto"/>
        <w:right w:val="none" w:sz="0" w:space="0" w:color="auto"/>
      </w:divBdr>
    </w:div>
    <w:div w:id="1009716564">
      <w:bodyDiv w:val="1"/>
      <w:marLeft w:val="0"/>
      <w:marRight w:val="0"/>
      <w:marTop w:val="0"/>
      <w:marBottom w:val="0"/>
      <w:divBdr>
        <w:top w:val="none" w:sz="0" w:space="0" w:color="auto"/>
        <w:left w:val="none" w:sz="0" w:space="0" w:color="auto"/>
        <w:bottom w:val="none" w:sz="0" w:space="0" w:color="auto"/>
        <w:right w:val="none" w:sz="0" w:space="0" w:color="auto"/>
      </w:divBdr>
      <w:divsChild>
        <w:div w:id="944965972">
          <w:marLeft w:val="720"/>
          <w:marRight w:val="0"/>
          <w:marTop w:val="0"/>
          <w:marBottom w:val="0"/>
          <w:divBdr>
            <w:top w:val="none" w:sz="0" w:space="0" w:color="auto"/>
            <w:left w:val="none" w:sz="0" w:space="0" w:color="auto"/>
            <w:bottom w:val="none" w:sz="0" w:space="0" w:color="auto"/>
            <w:right w:val="none" w:sz="0" w:space="0" w:color="auto"/>
          </w:divBdr>
        </w:div>
        <w:div w:id="902905857">
          <w:marLeft w:val="720"/>
          <w:marRight w:val="0"/>
          <w:marTop w:val="0"/>
          <w:marBottom w:val="0"/>
          <w:divBdr>
            <w:top w:val="none" w:sz="0" w:space="0" w:color="auto"/>
            <w:left w:val="none" w:sz="0" w:space="0" w:color="auto"/>
            <w:bottom w:val="none" w:sz="0" w:space="0" w:color="auto"/>
            <w:right w:val="none" w:sz="0" w:space="0" w:color="auto"/>
          </w:divBdr>
        </w:div>
        <w:div w:id="426774370">
          <w:marLeft w:val="720"/>
          <w:marRight w:val="0"/>
          <w:marTop w:val="0"/>
          <w:marBottom w:val="0"/>
          <w:divBdr>
            <w:top w:val="none" w:sz="0" w:space="0" w:color="auto"/>
            <w:left w:val="none" w:sz="0" w:space="0" w:color="auto"/>
            <w:bottom w:val="none" w:sz="0" w:space="0" w:color="auto"/>
            <w:right w:val="none" w:sz="0" w:space="0" w:color="auto"/>
          </w:divBdr>
        </w:div>
      </w:divsChild>
    </w:div>
    <w:div w:id="1014461192">
      <w:bodyDiv w:val="1"/>
      <w:marLeft w:val="0"/>
      <w:marRight w:val="0"/>
      <w:marTop w:val="0"/>
      <w:marBottom w:val="0"/>
      <w:divBdr>
        <w:top w:val="none" w:sz="0" w:space="0" w:color="auto"/>
        <w:left w:val="none" w:sz="0" w:space="0" w:color="auto"/>
        <w:bottom w:val="none" w:sz="0" w:space="0" w:color="auto"/>
        <w:right w:val="none" w:sz="0" w:space="0" w:color="auto"/>
      </w:divBdr>
    </w:div>
    <w:div w:id="1044526451">
      <w:bodyDiv w:val="1"/>
      <w:marLeft w:val="0"/>
      <w:marRight w:val="0"/>
      <w:marTop w:val="0"/>
      <w:marBottom w:val="0"/>
      <w:divBdr>
        <w:top w:val="none" w:sz="0" w:space="0" w:color="auto"/>
        <w:left w:val="none" w:sz="0" w:space="0" w:color="auto"/>
        <w:bottom w:val="none" w:sz="0" w:space="0" w:color="auto"/>
        <w:right w:val="none" w:sz="0" w:space="0" w:color="auto"/>
      </w:divBdr>
    </w:div>
    <w:div w:id="1046174609">
      <w:bodyDiv w:val="1"/>
      <w:marLeft w:val="0"/>
      <w:marRight w:val="0"/>
      <w:marTop w:val="0"/>
      <w:marBottom w:val="0"/>
      <w:divBdr>
        <w:top w:val="none" w:sz="0" w:space="0" w:color="auto"/>
        <w:left w:val="none" w:sz="0" w:space="0" w:color="auto"/>
        <w:bottom w:val="none" w:sz="0" w:space="0" w:color="auto"/>
        <w:right w:val="none" w:sz="0" w:space="0" w:color="auto"/>
      </w:divBdr>
      <w:divsChild>
        <w:div w:id="1750732153">
          <w:marLeft w:val="0"/>
          <w:marRight w:val="0"/>
          <w:marTop w:val="0"/>
          <w:marBottom w:val="160"/>
          <w:divBdr>
            <w:top w:val="none" w:sz="0" w:space="0" w:color="auto"/>
            <w:left w:val="none" w:sz="0" w:space="0" w:color="auto"/>
            <w:bottom w:val="none" w:sz="0" w:space="0" w:color="auto"/>
            <w:right w:val="none" w:sz="0" w:space="0" w:color="auto"/>
          </w:divBdr>
        </w:div>
        <w:div w:id="576593573">
          <w:marLeft w:val="0"/>
          <w:marRight w:val="0"/>
          <w:marTop w:val="0"/>
          <w:marBottom w:val="160"/>
          <w:divBdr>
            <w:top w:val="none" w:sz="0" w:space="0" w:color="auto"/>
            <w:left w:val="none" w:sz="0" w:space="0" w:color="auto"/>
            <w:bottom w:val="none" w:sz="0" w:space="0" w:color="auto"/>
            <w:right w:val="none" w:sz="0" w:space="0" w:color="auto"/>
          </w:divBdr>
        </w:div>
        <w:div w:id="966008612">
          <w:marLeft w:val="0"/>
          <w:marRight w:val="0"/>
          <w:marTop w:val="0"/>
          <w:marBottom w:val="160"/>
          <w:divBdr>
            <w:top w:val="none" w:sz="0" w:space="0" w:color="auto"/>
            <w:left w:val="none" w:sz="0" w:space="0" w:color="auto"/>
            <w:bottom w:val="none" w:sz="0" w:space="0" w:color="auto"/>
            <w:right w:val="none" w:sz="0" w:space="0" w:color="auto"/>
          </w:divBdr>
        </w:div>
      </w:divsChild>
    </w:div>
    <w:div w:id="1142118184">
      <w:bodyDiv w:val="1"/>
      <w:marLeft w:val="0"/>
      <w:marRight w:val="0"/>
      <w:marTop w:val="0"/>
      <w:marBottom w:val="0"/>
      <w:divBdr>
        <w:top w:val="none" w:sz="0" w:space="0" w:color="auto"/>
        <w:left w:val="none" w:sz="0" w:space="0" w:color="auto"/>
        <w:bottom w:val="none" w:sz="0" w:space="0" w:color="auto"/>
        <w:right w:val="none" w:sz="0" w:space="0" w:color="auto"/>
      </w:divBdr>
    </w:div>
    <w:div w:id="1150319320">
      <w:bodyDiv w:val="1"/>
      <w:marLeft w:val="0"/>
      <w:marRight w:val="0"/>
      <w:marTop w:val="0"/>
      <w:marBottom w:val="0"/>
      <w:divBdr>
        <w:top w:val="none" w:sz="0" w:space="0" w:color="auto"/>
        <w:left w:val="none" w:sz="0" w:space="0" w:color="auto"/>
        <w:bottom w:val="none" w:sz="0" w:space="0" w:color="auto"/>
        <w:right w:val="none" w:sz="0" w:space="0" w:color="auto"/>
      </w:divBdr>
    </w:div>
    <w:div w:id="1166629498">
      <w:bodyDiv w:val="1"/>
      <w:marLeft w:val="0"/>
      <w:marRight w:val="0"/>
      <w:marTop w:val="0"/>
      <w:marBottom w:val="0"/>
      <w:divBdr>
        <w:top w:val="none" w:sz="0" w:space="0" w:color="auto"/>
        <w:left w:val="none" w:sz="0" w:space="0" w:color="auto"/>
        <w:bottom w:val="none" w:sz="0" w:space="0" w:color="auto"/>
        <w:right w:val="none" w:sz="0" w:space="0" w:color="auto"/>
      </w:divBdr>
    </w:div>
    <w:div w:id="1192308078">
      <w:bodyDiv w:val="1"/>
      <w:marLeft w:val="0"/>
      <w:marRight w:val="0"/>
      <w:marTop w:val="0"/>
      <w:marBottom w:val="0"/>
      <w:divBdr>
        <w:top w:val="none" w:sz="0" w:space="0" w:color="auto"/>
        <w:left w:val="none" w:sz="0" w:space="0" w:color="auto"/>
        <w:bottom w:val="none" w:sz="0" w:space="0" w:color="auto"/>
        <w:right w:val="none" w:sz="0" w:space="0" w:color="auto"/>
      </w:divBdr>
    </w:div>
    <w:div w:id="1237739739">
      <w:bodyDiv w:val="1"/>
      <w:marLeft w:val="0"/>
      <w:marRight w:val="0"/>
      <w:marTop w:val="0"/>
      <w:marBottom w:val="0"/>
      <w:divBdr>
        <w:top w:val="none" w:sz="0" w:space="0" w:color="auto"/>
        <w:left w:val="none" w:sz="0" w:space="0" w:color="auto"/>
        <w:bottom w:val="none" w:sz="0" w:space="0" w:color="auto"/>
        <w:right w:val="none" w:sz="0" w:space="0" w:color="auto"/>
      </w:divBdr>
      <w:divsChild>
        <w:div w:id="1986541077">
          <w:marLeft w:val="0"/>
          <w:marRight w:val="0"/>
          <w:marTop w:val="0"/>
          <w:marBottom w:val="160"/>
          <w:divBdr>
            <w:top w:val="none" w:sz="0" w:space="0" w:color="auto"/>
            <w:left w:val="none" w:sz="0" w:space="0" w:color="auto"/>
            <w:bottom w:val="none" w:sz="0" w:space="0" w:color="auto"/>
            <w:right w:val="none" w:sz="0" w:space="0" w:color="auto"/>
          </w:divBdr>
        </w:div>
      </w:divsChild>
    </w:div>
    <w:div w:id="1241720111">
      <w:bodyDiv w:val="1"/>
      <w:marLeft w:val="0"/>
      <w:marRight w:val="0"/>
      <w:marTop w:val="0"/>
      <w:marBottom w:val="0"/>
      <w:divBdr>
        <w:top w:val="none" w:sz="0" w:space="0" w:color="auto"/>
        <w:left w:val="none" w:sz="0" w:space="0" w:color="auto"/>
        <w:bottom w:val="none" w:sz="0" w:space="0" w:color="auto"/>
        <w:right w:val="none" w:sz="0" w:space="0" w:color="auto"/>
      </w:divBdr>
    </w:div>
    <w:div w:id="1261109622">
      <w:bodyDiv w:val="1"/>
      <w:marLeft w:val="0"/>
      <w:marRight w:val="0"/>
      <w:marTop w:val="0"/>
      <w:marBottom w:val="0"/>
      <w:divBdr>
        <w:top w:val="none" w:sz="0" w:space="0" w:color="auto"/>
        <w:left w:val="none" w:sz="0" w:space="0" w:color="auto"/>
        <w:bottom w:val="none" w:sz="0" w:space="0" w:color="auto"/>
        <w:right w:val="none" w:sz="0" w:space="0" w:color="auto"/>
      </w:divBdr>
    </w:div>
    <w:div w:id="1270119509">
      <w:bodyDiv w:val="1"/>
      <w:marLeft w:val="0"/>
      <w:marRight w:val="0"/>
      <w:marTop w:val="0"/>
      <w:marBottom w:val="0"/>
      <w:divBdr>
        <w:top w:val="none" w:sz="0" w:space="0" w:color="auto"/>
        <w:left w:val="none" w:sz="0" w:space="0" w:color="auto"/>
        <w:bottom w:val="none" w:sz="0" w:space="0" w:color="auto"/>
        <w:right w:val="none" w:sz="0" w:space="0" w:color="auto"/>
      </w:divBdr>
    </w:div>
    <w:div w:id="1326861134">
      <w:bodyDiv w:val="1"/>
      <w:marLeft w:val="0"/>
      <w:marRight w:val="0"/>
      <w:marTop w:val="0"/>
      <w:marBottom w:val="0"/>
      <w:divBdr>
        <w:top w:val="none" w:sz="0" w:space="0" w:color="auto"/>
        <w:left w:val="none" w:sz="0" w:space="0" w:color="auto"/>
        <w:bottom w:val="none" w:sz="0" w:space="0" w:color="auto"/>
        <w:right w:val="none" w:sz="0" w:space="0" w:color="auto"/>
      </w:divBdr>
    </w:div>
    <w:div w:id="1342124945">
      <w:bodyDiv w:val="1"/>
      <w:marLeft w:val="0"/>
      <w:marRight w:val="0"/>
      <w:marTop w:val="0"/>
      <w:marBottom w:val="0"/>
      <w:divBdr>
        <w:top w:val="none" w:sz="0" w:space="0" w:color="auto"/>
        <w:left w:val="none" w:sz="0" w:space="0" w:color="auto"/>
        <w:bottom w:val="none" w:sz="0" w:space="0" w:color="auto"/>
        <w:right w:val="none" w:sz="0" w:space="0" w:color="auto"/>
      </w:divBdr>
    </w:div>
    <w:div w:id="1485926970">
      <w:bodyDiv w:val="1"/>
      <w:marLeft w:val="0"/>
      <w:marRight w:val="0"/>
      <w:marTop w:val="0"/>
      <w:marBottom w:val="0"/>
      <w:divBdr>
        <w:top w:val="none" w:sz="0" w:space="0" w:color="auto"/>
        <w:left w:val="none" w:sz="0" w:space="0" w:color="auto"/>
        <w:bottom w:val="none" w:sz="0" w:space="0" w:color="auto"/>
        <w:right w:val="none" w:sz="0" w:space="0" w:color="auto"/>
      </w:divBdr>
    </w:div>
    <w:div w:id="1517231646">
      <w:bodyDiv w:val="1"/>
      <w:marLeft w:val="0"/>
      <w:marRight w:val="0"/>
      <w:marTop w:val="0"/>
      <w:marBottom w:val="0"/>
      <w:divBdr>
        <w:top w:val="none" w:sz="0" w:space="0" w:color="auto"/>
        <w:left w:val="none" w:sz="0" w:space="0" w:color="auto"/>
        <w:bottom w:val="none" w:sz="0" w:space="0" w:color="auto"/>
        <w:right w:val="none" w:sz="0" w:space="0" w:color="auto"/>
      </w:divBdr>
    </w:div>
    <w:div w:id="1518274795">
      <w:bodyDiv w:val="1"/>
      <w:marLeft w:val="0"/>
      <w:marRight w:val="0"/>
      <w:marTop w:val="0"/>
      <w:marBottom w:val="0"/>
      <w:divBdr>
        <w:top w:val="none" w:sz="0" w:space="0" w:color="auto"/>
        <w:left w:val="none" w:sz="0" w:space="0" w:color="auto"/>
        <w:bottom w:val="none" w:sz="0" w:space="0" w:color="auto"/>
        <w:right w:val="none" w:sz="0" w:space="0" w:color="auto"/>
      </w:divBdr>
    </w:div>
    <w:div w:id="1546454032">
      <w:bodyDiv w:val="1"/>
      <w:marLeft w:val="0"/>
      <w:marRight w:val="0"/>
      <w:marTop w:val="0"/>
      <w:marBottom w:val="0"/>
      <w:divBdr>
        <w:top w:val="none" w:sz="0" w:space="0" w:color="auto"/>
        <w:left w:val="none" w:sz="0" w:space="0" w:color="auto"/>
        <w:bottom w:val="none" w:sz="0" w:space="0" w:color="auto"/>
        <w:right w:val="none" w:sz="0" w:space="0" w:color="auto"/>
      </w:divBdr>
    </w:div>
    <w:div w:id="1565414739">
      <w:bodyDiv w:val="1"/>
      <w:marLeft w:val="0"/>
      <w:marRight w:val="0"/>
      <w:marTop w:val="0"/>
      <w:marBottom w:val="0"/>
      <w:divBdr>
        <w:top w:val="none" w:sz="0" w:space="0" w:color="auto"/>
        <w:left w:val="none" w:sz="0" w:space="0" w:color="auto"/>
        <w:bottom w:val="none" w:sz="0" w:space="0" w:color="auto"/>
        <w:right w:val="none" w:sz="0" w:space="0" w:color="auto"/>
      </w:divBdr>
    </w:div>
    <w:div w:id="1602376276">
      <w:bodyDiv w:val="1"/>
      <w:marLeft w:val="0"/>
      <w:marRight w:val="0"/>
      <w:marTop w:val="0"/>
      <w:marBottom w:val="0"/>
      <w:divBdr>
        <w:top w:val="none" w:sz="0" w:space="0" w:color="auto"/>
        <w:left w:val="none" w:sz="0" w:space="0" w:color="auto"/>
        <w:bottom w:val="none" w:sz="0" w:space="0" w:color="auto"/>
        <w:right w:val="none" w:sz="0" w:space="0" w:color="auto"/>
      </w:divBdr>
    </w:div>
    <w:div w:id="1622683764">
      <w:bodyDiv w:val="1"/>
      <w:marLeft w:val="0"/>
      <w:marRight w:val="0"/>
      <w:marTop w:val="0"/>
      <w:marBottom w:val="0"/>
      <w:divBdr>
        <w:top w:val="none" w:sz="0" w:space="0" w:color="auto"/>
        <w:left w:val="none" w:sz="0" w:space="0" w:color="auto"/>
        <w:bottom w:val="none" w:sz="0" w:space="0" w:color="auto"/>
        <w:right w:val="none" w:sz="0" w:space="0" w:color="auto"/>
      </w:divBdr>
    </w:div>
    <w:div w:id="1704748515">
      <w:bodyDiv w:val="1"/>
      <w:marLeft w:val="0"/>
      <w:marRight w:val="0"/>
      <w:marTop w:val="0"/>
      <w:marBottom w:val="0"/>
      <w:divBdr>
        <w:top w:val="none" w:sz="0" w:space="0" w:color="auto"/>
        <w:left w:val="none" w:sz="0" w:space="0" w:color="auto"/>
        <w:bottom w:val="none" w:sz="0" w:space="0" w:color="auto"/>
        <w:right w:val="none" w:sz="0" w:space="0" w:color="auto"/>
      </w:divBdr>
      <w:divsChild>
        <w:div w:id="1939024154">
          <w:marLeft w:val="0"/>
          <w:marRight w:val="0"/>
          <w:marTop w:val="0"/>
          <w:marBottom w:val="160"/>
          <w:divBdr>
            <w:top w:val="none" w:sz="0" w:space="0" w:color="auto"/>
            <w:left w:val="none" w:sz="0" w:space="0" w:color="auto"/>
            <w:bottom w:val="none" w:sz="0" w:space="0" w:color="auto"/>
            <w:right w:val="none" w:sz="0" w:space="0" w:color="auto"/>
          </w:divBdr>
        </w:div>
      </w:divsChild>
    </w:div>
    <w:div w:id="1708799539">
      <w:bodyDiv w:val="1"/>
      <w:marLeft w:val="0"/>
      <w:marRight w:val="0"/>
      <w:marTop w:val="0"/>
      <w:marBottom w:val="0"/>
      <w:divBdr>
        <w:top w:val="none" w:sz="0" w:space="0" w:color="auto"/>
        <w:left w:val="none" w:sz="0" w:space="0" w:color="auto"/>
        <w:bottom w:val="none" w:sz="0" w:space="0" w:color="auto"/>
        <w:right w:val="none" w:sz="0" w:space="0" w:color="auto"/>
      </w:divBdr>
      <w:divsChild>
        <w:div w:id="1672178969">
          <w:marLeft w:val="634"/>
          <w:marRight w:val="0"/>
          <w:marTop w:val="0"/>
          <w:marBottom w:val="0"/>
          <w:divBdr>
            <w:top w:val="none" w:sz="0" w:space="0" w:color="auto"/>
            <w:left w:val="none" w:sz="0" w:space="0" w:color="auto"/>
            <w:bottom w:val="none" w:sz="0" w:space="0" w:color="auto"/>
            <w:right w:val="none" w:sz="0" w:space="0" w:color="auto"/>
          </w:divBdr>
        </w:div>
        <w:div w:id="1863204532">
          <w:marLeft w:val="634"/>
          <w:marRight w:val="0"/>
          <w:marTop w:val="0"/>
          <w:marBottom w:val="0"/>
          <w:divBdr>
            <w:top w:val="none" w:sz="0" w:space="0" w:color="auto"/>
            <w:left w:val="none" w:sz="0" w:space="0" w:color="auto"/>
            <w:bottom w:val="none" w:sz="0" w:space="0" w:color="auto"/>
            <w:right w:val="none" w:sz="0" w:space="0" w:color="auto"/>
          </w:divBdr>
        </w:div>
        <w:div w:id="1803767653">
          <w:marLeft w:val="634"/>
          <w:marRight w:val="0"/>
          <w:marTop w:val="0"/>
          <w:marBottom w:val="0"/>
          <w:divBdr>
            <w:top w:val="none" w:sz="0" w:space="0" w:color="auto"/>
            <w:left w:val="none" w:sz="0" w:space="0" w:color="auto"/>
            <w:bottom w:val="none" w:sz="0" w:space="0" w:color="auto"/>
            <w:right w:val="none" w:sz="0" w:space="0" w:color="auto"/>
          </w:divBdr>
        </w:div>
      </w:divsChild>
    </w:div>
    <w:div w:id="1838692958">
      <w:bodyDiv w:val="1"/>
      <w:marLeft w:val="0"/>
      <w:marRight w:val="0"/>
      <w:marTop w:val="0"/>
      <w:marBottom w:val="0"/>
      <w:divBdr>
        <w:top w:val="none" w:sz="0" w:space="0" w:color="auto"/>
        <w:left w:val="none" w:sz="0" w:space="0" w:color="auto"/>
        <w:bottom w:val="none" w:sz="0" w:space="0" w:color="auto"/>
        <w:right w:val="none" w:sz="0" w:space="0" w:color="auto"/>
      </w:divBdr>
    </w:div>
    <w:div w:id="1888371984">
      <w:bodyDiv w:val="1"/>
      <w:marLeft w:val="0"/>
      <w:marRight w:val="0"/>
      <w:marTop w:val="0"/>
      <w:marBottom w:val="0"/>
      <w:divBdr>
        <w:top w:val="none" w:sz="0" w:space="0" w:color="auto"/>
        <w:left w:val="none" w:sz="0" w:space="0" w:color="auto"/>
        <w:bottom w:val="none" w:sz="0" w:space="0" w:color="auto"/>
        <w:right w:val="none" w:sz="0" w:space="0" w:color="auto"/>
      </w:divBdr>
    </w:div>
    <w:div w:id="1916429176">
      <w:bodyDiv w:val="1"/>
      <w:marLeft w:val="0"/>
      <w:marRight w:val="0"/>
      <w:marTop w:val="0"/>
      <w:marBottom w:val="0"/>
      <w:divBdr>
        <w:top w:val="none" w:sz="0" w:space="0" w:color="auto"/>
        <w:left w:val="none" w:sz="0" w:space="0" w:color="auto"/>
        <w:bottom w:val="none" w:sz="0" w:space="0" w:color="auto"/>
        <w:right w:val="none" w:sz="0" w:space="0" w:color="auto"/>
      </w:divBdr>
      <w:divsChild>
        <w:div w:id="1521428007">
          <w:marLeft w:val="720"/>
          <w:marRight w:val="0"/>
          <w:marTop w:val="0"/>
          <w:marBottom w:val="0"/>
          <w:divBdr>
            <w:top w:val="none" w:sz="0" w:space="0" w:color="auto"/>
            <w:left w:val="none" w:sz="0" w:space="0" w:color="auto"/>
            <w:bottom w:val="none" w:sz="0" w:space="0" w:color="auto"/>
            <w:right w:val="none" w:sz="0" w:space="0" w:color="auto"/>
          </w:divBdr>
        </w:div>
        <w:div w:id="221647628">
          <w:marLeft w:val="720"/>
          <w:marRight w:val="0"/>
          <w:marTop w:val="0"/>
          <w:marBottom w:val="0"/>
          <w:divBdr>
            <w:top w:val="none" w:sz="0" w:space="0" w:color="auto"/>
            <w:left w:val="none" w:sz="0" w:space="0" w:color="auto"/>
            <w:bottom w:val="none" w:sz="0" w:space="0" w:color="auto"/>
            <w:right w:val="none" w:sz="0" w:space="0" w:color="auto"/>
          </w:divBdr>
        </w:div>
        <w:div w:id="1287544488">
          <w:marLeft w:val="720"/>
          <w:marRight w:val="0"/>
          <w:marTop w:val="0"/>
          <w:marBottom w:val="0"/>
          <w:divBdr>
            <w:top w:val="none" w:sz="0" w:space="0" w:color="auto"/>
            <w:left w:val="none" w:sz="0" w:space="0" w:color="auto"/>
            <w:bottom w:val="none" w:sz="0" w:space="0" w:color="auto"/>
            <w:right w:val="none" w:sz="0" w:space="0" w:color="auto"/>
          </w:divBdr>
        </w:div>
      </w:divsChild>
    </w:div>
    <w:div w:id="1941836534">
      <w:bodyDiv w:val="1"/>
      <w:marLeft w:val="0"/>
      <w:marRight w:val="0"/>
      <w:marTop w:val="0"/>
      <w:marBottom w:val="0"/>
      <w:divBdr>
        <w:top w:val="none" w:sz="0" w:space="0" w:color="auto"/>
        <w:left w:val="none" w:sz="0" w:space="0" w:color="auto"/>
        <w:bottom w:val="none" w:sz="0" w:space="0" w:color="auto"/>
        <w:right w:val="none" w:sz="0" w:space="0" w:color="auto"/>
      </w:divBdr>
      <w:divsChild>
        <w:div w:id="1895193212">
          <w:marLeft w:val="360"/>
          <w:marRight w:val="0"/>
          <w:marTop w:val="200"/>
          <w:marBottom w:val="0"/>
          <w:divBdr>
            <w:top w:val="none" w:sz="0" w:space="0" w:color="auto"/>
            <w:left w:val="none" w:sz="0" w:space="0" w:color="auto"/>
            <w:bottom w:val="none" w:sz="0" w:space="0" w:color="auto"/>
            <w:right w:val="none" w:sz="0" w:space="0" w:color="auto"/>
          </w:divBdr>
        </w:div>
        <w:div w:id="1321494558">
          <w:marLeft w:val="360"/>
          <w:marRight w:val="0"/>
          <w:marTop w:val="200"/>
          <w:marBottom w:val="0"/>
          <w:divBdr>
            <w:top w:val="none" w:sz="0" w:space="0" w:color="auto"/>
            <w:left w:val="none" w:sz="0" w:space="0" w:color="auto"/>
            <w:bottom w:val="none" w:sz="0" w:space="0" w:color="auto"/>
            <w:right w:val="none" w:sz="0" w:space="0" w:color="auto"/>
          </w:divBdr>
        </w:div>
      </w:divsChild>
    </w:div>
    <w:div w:id="1977182067">
      <w:bodyDiv w:val="1"/>
      <w:marLeft w:val="0"/>
      <w:marRight w:val="0"/>
      <w:marTop w:val="0"/>
      <w:marBottom w:val="0"/>
      <w:divBdr>
        <w:top w:val="none" w:sz="0" w:space="0" w:color="auto"/>
        <w:left w:val="none" w:sz="0" w:space="0" w:color="auto"/>
        <w:bottom w:val="none" w:sz="0" w:space="0" w:color="auto"/>
        <w:right w:val="none" w:sz="0" w:space="0" w:color="auto"/>
      </w:divBdr>
    </w:div>
    <w:div w:id="1991783878">
      <w:bodyDiv w:val="1"/>
      <w:marLeft w:val="0"/>
      <w:marRight w:val="0"/>
      <w:marTop w:val="0"/>
      <w:marBottom w:val="0"/>
      <w:divBdr>
        <w:top w:val="none" w:sz="0" w:space="0" w:color="auto"/>
        <w:left w:val="none" w:sz="0" w:space="0" w:color="auto"/>
        <w:bottom w:val="none" w:sz="0" w:space="0" w:color="auto"/>
        <w:right w:val="none" w:sz="0" w:space="0" w:color="auto"/>
      </w:divBdr>
      <w:divsChild>
        <w:div w:id="1067844351">
          <w:marLeft w:val="360"/>
          <w:marRight w:val="0"/>
          <w:marTop w:val="40"/>
          <w:marBottom w:val="0"/>
          <w:divBdr>
            <w:top w:val="none" w:sz="0" w:space="0" w:color="auto"/>
            <w:left w:val="none" w:sz="0" w:space="0" w:color="auto"/>
            <w:bottom w:val="none" w:sz="0" w:space="0" w:color="auto"/>
            <w:right w:val="none" w:sz="0" w:space="0" w:color="auto"/>
          </w:divBdr>
        </w:div>
      </w:divsChild>
    </w:div>
    <w:div w:id="2025356790">
      <w:bodyDiv w:val="1"/>
      <w:marLeft w:val="0"/>
      <w:marRight w:val="0"/>
      <w:marTop w:val="0"/>
      <w:marBottom w:val="0"/>
      <w:divBdr>
        <w:top w:val="none" w:sz="0" w:space="0" w:color="auto"/>
        <w:left w:val="none" w:sz="0" w:space="0" w:color="auto"/>
        <w:bottom w:val="none" w:sz="0" w:space="0" w:color="auto"/>
        <w:right w:val="none" w:sz="0" w:space="0" w:color="auto"/>
      </w:divBdr>
      <w:divsChild>
        <w:div w:id="495926870">
          <w:marLeft w:val="0"/>
          <w:marRight w:val="0"/>
          <w:marTop w:val="0"/>
          <w:marBottom w:val="160"/>
          <w:divBdr>
            <w:top w:val="none" w:sz="0" w:space="0" w:color="auto"/>
            <w:left w:val="none" w:sz="0" w:space="0" w:color="auto"/>
            <w:bottom w:val="none" w:sz="0" w:space="0" w:color="auto"/>
            <w:right w:val="none" w:sz="0" w:space="0" w:color="auto"/>
          </w:divBdr>
        </w:div>
      </w:divsChild>
    </w:div>
    <w:div w:id="21245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921D-6E1C-4F27-BBA2-47359801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Emmanel Mensah</dc:creator>
  <cp:keywords/>
  <dc:description/>
  <cp:lastModifiedBy>Admin</cp:lastModifiedBy>
  <cp:revision>5</cp:revision>
  <dcterms:created xsi:type="dcterms:W3CDTF">2024-05-12T12:34:00Z</dcterms:created>
  <dcterms:modified xsi:type="dcterms:W3CDTF">2024-05-13T13:18:00Z</dcterms:modified>
</cp:coreProperties>
</file>