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4A4" w:rsidRPr="000C0446" w:rsidRDefault="000E7DC5" w:rsidP="00FA44A4">
      <w:pPr>
        <w:widowControl w:val="0"/>
        <w:tabs>
          <w:tab w:val="left" w:leader="dot" w:pos="9220"/>
        </w:tabs>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t xml:space="preserve"> </w:t>
      </w:r>
      <w:r w:rsidR="002D0094">
        <w:rPr>
          <w:rFonts w:ascii="Times New Roman" w:hAnsi="Times New Roman"/>
          <w:b/>
          <w:sz w:val="28"/>
          <w:szCs w:val="28"/>
        </w:rPr>
        <w:t>“</w:t>
      </w:r>
      <w:r w:rsidR="00FA44A4" w:rsidRPr="00074587">
        <w:rPr>
          <w:rFonts w:ascii="Times New Roman" w:hAnsi="Times New Roman"/>
          <w:b/>
          <w:sz w:val="28"/>
          <w:szCs w:val="28"/>
        </w:rPr>
        <w:t xml:space="preserve">Community Based Sewage Treatment through Hybrid Constructed Wetlands </w:t>
      </w:r>
      <w:r w:rsidR="00B44236" w:rsidRPr="00074587">
        <w:rPr>
          <w:rFonts w:ascii="Times New Roman" w:hAnsi="Times New Roman"/>
          <w:b/>
          <w:sz w:val="28"/>
          <w:szCs w:val="28"/>
        </w:rPr>
        <w:t>System,</w:t>
      </w:r>
      <w:r w:rsidR="00FA44A4" w:rsidRPr="00074587">
        <w:rPr>
          <w:rFonts w:ascii="Times New Roman" w:hAnsi="Times New Roman"/>
          <w:b/>
          <w:sz w:val="28"/>
          <w:szCs w:val="28"/>
        </w:rPr>
        <w:t xml:space="preserve"> embedded with Value Addition Intervention</w:t>
      </w:r>
      <w:r w:rsidR="00FA44A4">
        <w:rPr>
          <w:rFonts w:ascii="Times New Roman" w:hAnsi="Times New Roman"/>
          <w:b/>
          <w:sz w:val="28"/>
          <w:szCs w:val="28"/>
        </w:rPr>
        <w:t>s, t</w:t>
      </w:r>
      <w:r w:rsidR="002D0094">
        <w:rPr>
          <w:rFonts w:ascii="Times New Roman" w:hAnsi="Times New Roman"/>
          <w:b/>
          <w:sz w:val="28"/>
          <w:szCs w:val="28"/>
        </w:rPr>
        <w:t xml:space="preserve">o Enhance Water </w:t>
      </w:r>
      <w:r w:rsidR="00EE5EB1">
        <w:rPr>
          <w:rFonts w:ascii="Times New Roman" w:hAnsi="Times New Roman"/>
          <w:b/>
          <w:sz w:val="28"/>
          <w:szCs w:val="28"/>
        </w:rPr>
        <w:t>Availability,</w:t>
      </w:r>
      <w:r w:rsidR="002D0094">
        <w:rPr>
          <w:rFonts w:ascii="Times New Roman" w:hAnsi="Times New Roman"/>
          <w:b/>
          <w:sz w:val="28"/>
          <w:szCs w:val="28"/>
        </w:rPr>
        <w:t xml:space="preserve"> </w:t>
      </w:r>
      <w:r w:rsidR="00FA44A4">
        <w:rPr>
          <w:rFonts w:ascii="Times New Roman" w:hAnsi="Times New Roman"/>
          <w:b/>
          <w:sz w:val="28"/>
          <w:szCs w:val="28"/>
        </w:rPr>
        <w:t>Bio-</w:t>
      </w:r>
      <w:r w:rsidR="00EE5EB1">
        <w:rPr>
          <w:rFonts w:ascii="Times New Roman" w:hAnsi="Times New Roman"/>
          <w:b/>
          <w:sz w:val="28"/>
          <w:szCs w:val="28"/>
        </w:rPr>
        <w:t>diversity,</w:t>
      </w:r>
      <w:r w:rsidR="002D0094">
        <w:rPr>
          <w:rFonts w:ascii="Times New Roman" w:hAnsi="Times New Roman"/>
          <w:b/>
          <w:sz w:val="28"/>
          <w:szCs w:val="28"/>
        </w:rPr>
        <w:t xml:space="preserve"> livelihood Generation and </w:t>
      </w:r>
      <w:r w:rsidR="002D733D">
        <w:rPr>
          <w:rFonts w:ascii="Times New Roman" w:hAnsi="Times New Roman"/>
          <w:b/>
          <w:sz w:val="28"/>
          <w:szCs w:val="28"/>
        </w:rPr>
        <w:t>Reduction in</w:t>
      </w:r>
      <w:r w:rsidR="00291EC4">
        <w:rPr>
          <w:rFonts w:ascii="Times New Roman" w:hAnsi="Times New Roman"/>
          <w:b/>
          <w:sz w:val="28"/>
          <w:szCs w:val="28"/>
        </w:rPr>
        <w:t xml:space="preserve"> </w:t>
      </w:r>
      <w:r w:rsidR="002D0094">
        <w:rPr>
          <w:rFonts w:ascii="Times New Roman" w:hAnsi="Times New Roman"/>
          <w:b/>
          <w:sz w:val="28"/>
          <w:szCs w:val="28"/>
        </w:rPr>
        <w:t>Water Born Disease in Rural Environment – Pakistan</w:t>
      </w:r>
      <w:r w:rsidR="00FA261E">
        <w:rPr>
          <w:rFonts w:ascii="Times New Roman" w:hAnsi="Times New Roman"/>
          <w:b/>
          <w:sz w:val="28"/>
          <w:szCs w:val="28"/>
        </w:rPr>
        <w:t>”</w:t>
      </w:r>
      <w:r w:rsidR="002D0094">
        <w:rPr>
          <w:rFonts w:ascii="Times New Roman" w:hAnsi="Times New Roman"/>
          <w:b/>
          <w:sz w:val="28"/>
          <w:szCs w:val="28"/>
        </w:rPr>
        <w:t xml:space="preserve"> </w:t>
      </w:r>
    </w:p>
    <w:p w:rsidR="00FA44A4" w:rsidRDefault="000E7DC5" w:rsidP="00FA44A4">
      <w:pPr>
        <w:widowControl w:val="0"/>
        <w:tabs>
          <w:tab w:val="left" w:leader="dot" w:pos="92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Col. Islam-ul-Haque, Basic Services Manger- UN-HABITAT, Pakistan</w:t>
      </w:r>
    </w:p>
    <w:p w:rsidR="000E7DC5" w:rsidRDefault="000E7DC5" w:rsidP="00FA44A4">
      <w:pPr>
        <w:widowControl w:val="0"/>
        <w:tabs>
          <w:tab w:val="left" w:leader="dot" w:pos="92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islamhaq3@yahoo.com  islam.haque@unihabitat.org.pk</w:t>
      </w:r>
    </w:p>
    <w:p w:rsidR="000E7DC5" w:rsidRDefault="000E7DC5" w:rsidP="00FA44A4">
      <w:pPr>
        <w:widowControl w:val="0"/>
        <w:tabs>
          <w:tab w:val="left" w:leader="dot" w:pos="9220"/>
        </w:tabs>
        <w:autoSpaceDE w:val="0"/>
        <w:autoSpaceDN w:val="0"/>
        <w:adjustRightInd w:val="0"/>
        <w:spacing w:after="0" w:line="240" w:lineRule="auto"/>
        <w:rPr>
          <w:rFonts w:ascii="Times New Roman" w:hAnsi="Times New Roman"/>
          <w:sz w:val="24"/>
          <w:szCs w:val="24"/>
        </w:rPr>
      </w:pPr>
    </w:p>
    <w:p w:rsidR="002C46E8" w:rsidRPr="002C46E8" w:rsidRDefault="002C46E8"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r w:rsidRPr="002C46E8">
        <w:rPr>
          <w:rFonts w:ascii="Times New Roman" w:hAnsi="Times New Roman"/>
          <w:b/>
          <w:sz w:val="24"/>
          <w:szCs w:val="24"/>
        </w:rPr>
        <w:t xml:space="preserve">General </w:t>
      </w:r>
    </w:p>
    <w:p w:rsidR="00911951" w:rsidRDefault="002C46E8" w:rsidP="00FA44A4">
      <w:pPr>
        <w:widowControl w:val="0"/>
        <w:tabs>
          <w:tab w:val="left" w:leader="dot" w:pos="9220"/>
        </w:tabs>
        <w:autoSpaceDE w:val="0"/>
        <w:autoSpaceDN w:val="0"/>
        <w:adjustRightInd w:val="0"/>
        <w:spacing w:after="0" w:line="360" w:lineRule="auto"/>
        <w:jc w:val="both"/>
        <w:rPr>
          <w:rFonts w:ascii="Times New Roman" w:hAnsi="Times New Roman"/>
        </w:rPr>
      </w:pPr>
      <w:r>
        <w:rPr>
          <w:rFonts w:ascii="Times New Roman" w:hAnsi="Times New Roman"/>
        </w:rPr>
        <w:t xml:space="preserve">1.      </w:t>
      </w:r>
      <w:r w:rsidR="00ED3C02">
        <w:rPr>
          <w:rFonts w:ascii="Times New Roman" w:hAnsi="Times New Roman"/>
        </w:rPr>
        <w:t>Approximately,</w:t>
      </w:r>
      <w:r w:rsidR="00A213C4">
        <w:rPr>
          <w:rFonts w:ascii="Times New Roman" w:hAnsi="Times New Roman"/>
        </w:rPr>
        <w:t xml:space="preserve"> 80% of </w:t>
      </w:r>
      <w:r w:rsidR="00ED3C02" w:rsidRPr="00A31975">
        <w:rPr>
          <w:rFonts w:ascii="Times New Roman" w:hAnsi="Times New Roman"/>
        </w:rPr>
        <w:t>World</w:t>
      </w:r>
      <w:r w:rsidR="00ED3C02">
        <w:rPr>
          <w:rFonts w:ascii="Times New Roman" w:hAnsi="Times New Roman"/>
        </w:rPr>
        <w:t xml:space="preserve">’s </w:t>
      </w:r>
      <w:r w:rsidR="00ED3C02" w:rsidRPr="00A31975">
        <w:rPr>
          <w:rFonts w:ascii="Times New Roman" w:hAnsi="Times New Roman"/>
        </w:rPr>
        <w:t>wastewater</w:t>
      </w:r>
      <w:r w:rsidR="00A213C4">
        <w:rPr>
          <w:rFonts w:ascii="Times New Roman" w:hAnsi="Times New Roman"/>
        </w:rPr>
        <w:t xml:space="preserve"> </w:t>
      </w:r>
      <w:r w:rsidR="00ED3C02">
        <w:rPr>
          <w:rFonts w:ascii="Times New Roman" w:hAnsi="Times New Roman"/>
        </w:rPr>
        <w:t>is being</w:t>
      </w:r>
      <w:r w:rsidR="00A213C4">
        <w:rPr>
          <w:rFonts w:ascii="Times New Roman" w:hAnsi="Times New Roman"/>
        </w:rPr>
        <w:t xml:space="preserve"> discharged into water bodies </w:t>
      </w:r>
      <w:r w:rsidR="00ED3C02">
        <w:rPr>
          <w:rFonts w:ascii="Times New Roman" w:hAnsi="Times New Roman"/>
        </w:rPr>
        <w:t>and in</w:t>
      </w:r>
      <w:r w:rsidR="00622757">
        <w:rPr>
          <w:rFonts w:ascii="Times New Roman" w:hAnsi="Times New Roman"/>
        </w:rPr>
        <w:t xml:space="preserve"> Pakistan,  </w:t>
      </w:r>
      <w:r w:rsidR="00A213C4">
        <w:rPr>
          <w:rFonts w:ascii="Times New Roman" w:hAnsi="Times New Roman"/>
        </w:rPr>
        <w:t xml:space="preserve">90-95%  </w:t>
      </w:r>
      <w:r w:rsidR="00622757">
        <w:rPr>
          <w:rFonts w:ascii="Times New Roman" w:hAnsi="Times New Roman"/>
        </w:rPr>
        <w:t xml:space="preserve"> of 8000 MCM / year  </w:t>
      </w:r>
      <w:r w:rsidR="00A213C4">
        <w:rPr>
          <w:rFonts w:ascii="Times New Roman" w:hAnsi="Times New Roman"/>
        </w:rPr>
        <w:t xml:space="preserve"> </w:t>
      </w:r>
      <w:r w:rsidR="00ED3C02">
        <w:rPr>
          <w:rFonts w:ascii="Times New Roman" w:hAnsi="Times New Roman"/>
        </w:rPr>
        <w:t xml:space="preserve">generated </w:t>
      </w:r>
      <w:r w:rsidR="00622757">
        <w:rPr>
          <w:rFonts w:ascii="Times New Roman" w:hAnsi="Times New Roman"/>
        </w:rPr>
        <w:t xml:space="preserve">wastewater finds its way to water bodies </w:t>
      </w:r>
      <w:r w:rsidR="00ED3C02">
        <w:rPr>
          <w:rFonts w:ascii="Times New Roman" w:hAnsi="Times New Roman"/>
        </w:rPr>
        <w:t xml:space="preserve"> which is causing massive surface and ground water contamination . </w:t>
      </w:r>
      <w:r w:rsidR="00A213C4">
        <w:rPr>
          <w:rFonts w:ascii="Times New Roman" w:hAnsi="Times New Roman"/>
        </w:rPr>
        <w:t xml:space="preserve"> </w:t>
      </w:r>
      <w:r w:rsidR="00ED3C02">
        <w:rPr>
          <w:rFonts w:ascii="Times New Roman" w:hAnsi="Times New Roman"/>
        </w:rPr>
        <w:t xml:space="preserve">Due to devoid of prudent </w:t>
      </w:r>
      <w:r w:rsidR="00FA44A4" w:rsidRPr="00A31975">
        <w:rPr>
          <w:rFonts w:ascii="Times New Roman" w:hAnsi="Times New Roman"/>
        </w:rPr>
        <w:t xml:space="preserve">wastewater management </w:t>
      </w:r>
      <w:r w:rsidR="00ED3C02" w:rsidRPr="00A31975">
        <w:rPr>
          <w:rFonts w:ascii="Times New Roman" w:hAnsi="Times New Roman"/>
        </w:rPr>
        <w:t>practices,</w:t>
      </w:r>
      <w:r w:rsidR="00ED3C02">
        <w:rPr>
          <w:rFonts w:ascii="Times New Roman" w:hAnsi="Times New Roman"/>
        </w:rPr>
        <w:t xml:space="preserve"> particularly in Pakistan’s  context, </w:t>
      </w:r>
      <w:r w:rsidR="00FA44A4" w:rsidRPr="00A31975">
        <w:rPr>
          <w:rFonts w:ascii="Times New Roman" w:hAnsi="Times New Roman"/>
        </w:rPr>
        <w:t xml:space="preserve">   raw sewage is </w:t>
      </w:r>
      <w:r w:rsidR="00ED3C02">
        <w:rPr>
          <w:rFonts w:ascii="Times New Roman" w:hAnsi="Times New Roman"/>
        </w:rPr>
        <w:t xml:space="preserve">invariably </w:t>
      </w:r>
      <w:r w:rsidR="00FA44A4" w:rsidRPr="00A31975">
        <w:rPr>
          <w:rFonts w:ascii="Times New Roman" w:hAnsi="Times New Roman"/>
        </w:rPr>
        <w:t xml:space="preserve"> being used for </w:t>
      </w:r>
      <w:r w:rsidR="00ED3C02">
        <w:rPr>
          <w:rFonts w:ascii="Times New Roman" w:hAnsi="Times New Roman"/>
        </w:rPr>
        <w:t xml:space="preserve">vegetable farming and for other  agriculture purposes </w:t>
      </w:r>
      <w:r w:rsidR="00FA44A4" w:rsidRPr="00A31975">
        <w:rPr>
          <w:rFonts w:ascii="Times New Roman" w:hAnsi="Times New Roman"/>
        </w:rPr>
        <w:t xml:space="preserve"> , which contributes </w:t>
      </w:r>
      <w:r w:rsidR="00ED3C02">
        <w:rPr>
          <w:rFonts w:ascii="Times New Roman" w:hAnsi="Times New Roman"/>
        </w:rPr>
        <w:t xml:space="preserve">and triggers </w:t>
      </w:r>
      <w:r w:rsidR="00FA44A4" w:rsidRPr="00A31975">
        <w:rPr>
          <w:rFonts w:ascii="Times New Roman" w:hAnsi="Times New Roman"/>
        </w:rPr>
        <w:t xml:space="preserve"> food chain contamination. </w:t>
      </w:r>
      <w:r w:rsidR="00ED3C02">
        <w:rPr>
          <w:rFonts w:ascii="Times New Roman" w:hAnsi="Times New Roman"/>
        </w:rPr>
        <w:t xml:space="preserve">This is the major reason of prevalence of water </w:t>
      </w:r>
      <w:r w:rsidR="00911951">
        <w:rPr>
          <w:rFonts w:ascii="Times New Roman" w:hAnsi="Times New Roman"/>
        </w:rPr>
        <w:t>borne</w:t>
      </w:r>
      <w:r w:rsidR="00ED3C02">
        <w:rPr>
          <w:rFonts w:ascii="Times New Roman" w:hAnsi="Times New Roman"/>
        </w:rPr>
        <w:t xml:space="preserve"> </w:t>
      </w:r>
      <w:r w:rsidR="00911951">
        <w:rPr>
          <w:rFonts w:ascii="Times New Roman" w:hAnsi="Times New Roman"/>
        </w:rPr>
        <w:t>diseases in Pakistan, especially in rural environment</w:t>
      </w:r>
      <w:r w:rsidR="004D74B7">
        <w:rPr>
          <w:rFonts w:ascii="Times New Roman" w:hAnsi="Times New Roman"/>
        </w:rPr>
        <w:t xml:space="preserve">s where there is no concept </w:t>
      </w:r>
      <w:r w:rsidR="00B5114C">
        <w:rPr>
          <w:rFonts w:ascii="Times New Roman" w:hAnsi="Times New Roman"/>
        </w:rPr>
        <w:t>of sewage</w:t>
      </w:r>
      <w:r w:rsidR="00911951">
        <w:rPr>
          <w:rFonts w:ascii="Times New Roman" w:hAnsi="Times New Roman"/>
        </w:rPr>
        <w:t xml:space="preserve"> treatment systems. </w:t>
      </w: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B5114C">
      <w:pPr>
        <w:widowControl w:val="0"/>
        <w:tabs>
          <w:tab w:val="left" w:leader="dot" w:pos="9220"/>
        </w:tabs>
        <w:autoSpaceDE w:val="0"/>
        <w:autoSpaceDN w:val="0"/>
        <w:adjustRightInd w:val="0"/>
        <w:spacing w:after="0" w:line="360" w:lineRule="auto"/>
        <w:jc w:val="both"/>
        <w:rPr>
          <w:rFonts w:ascii="Times New Roman" w:hAnsi="Times New Roman"/>
        </w:rPr>
      </w:pPr>
      <w:r>
        <w:rPr>
          <w:rFonts w:ascii="Times New Roman" w:hAnsi="Times New Roman"/>
        </w:rPr>
        <w:t>2.      Furthermore, in a typical villages of Pakistan, wastewater is being collected through open channels and stored into an earthen pond, located right in the middle of the village, which not only contaminate local ground water aquifer but also provide habitat to various vectors and viruses.  Moreover, villages’ water supply scheme are installed on the bank / or near the stagnant wastewater pond which causes bacterial contamination while pumping out water for drinking and for other purposes. This bad state of environmental sanitation is causing all types of water sources contamination and contributes towards prevalence of water born diseases, including polio etc. The best examples of such un-hygienic wastewater management and water supply schemes are shown in the photographs, as shown in figure-1, below;</w:t>
      </w:r>
    </w:p>
    <w:p w:rsidR="00B5114C" w:rsidRDefault="00B5114C" w:rsidP="00B5114C">
      <w:pPr>
        <w:widowControl w:val="0"/>
        <w:tabs>
          <w:tab w:val="left" w:leader="dot" w:pos="9220"/>
        </w:tabs>
        <w:autoSpaceDE w:val="0"/>
        <w:autoSpaceDN w:val="0"/>
        <w:adjustRightInd w:val="0"/>
        <w:spacing w:after="0" w:line="360" w:lineRule="auto"/>
        <w:jc w:val="both"/>
        <w:rPr>
          <w:rFonts w:ascii="Times New Roman" w:hAnsi="Times New Roman"/>
        </w:rPr>
      </w:pPr>
      <w:r w:rsidRPr="008B7365">
        <w:rPr>
          <w:rFonts w:ascii="Times New Roman" w:hAnsi="Times New Roman"/>
          <w:noProof/>
          <w:lang w:val="en-GB" w:eastAsia="en-GB"/>
        </w:rPr>
        <w:drawing>
          <wp:anchor distT="0" distB="0" distL="114300" distR="114300" simplePos="0" relativeHeight="251674624" behindDoc="0" locked="0" layoutInCell="1" allowOverlap="1">
            <wp:simplePos x="0" y="0"/>
            <wp:positionH relativeFrom="margin">
              <wp:posOffset>2952750</wp:posOffset>
            </wp:positionH>
            <wp:positionV relativeFrom="paragraph">
              <wp:posOffset>2540</wp:posOffset>
            </wp:positionV>
            <wp:extent cx="2714625" cy="20669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625" cy="2066925"/>
                    </a:xfrm>
                    <a:prstGeom prst="rect">
                      <a:avLst/>
                    </a:prstGeom>
                  </pic:spPr>
                </pic:pic>
              </a:graphicData>
            </a:graphic>
          </wp:anchor>
        </w:drawing>
      </w:r>
      <w:r w:rsidRPr="008B7365">
        <w:rPr>
          <w:rFonts w:ascii="Times New Roman" w:hAnsi="Times New Roman"/>
          <w:noProof/>
          <w:lang w:val="en-GB"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21590</wp:posOffset>
            </wp:positionV>
            <wp:extent cx="2770505" cy="2038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0505" cy="2038350"/>
                    </a:xfrm>
                    <a:prstGeom prst="rect">
                      <a:avLst/>
                    </a:prstGeom>
                  </pic:spPr>
                </pic:pic>
              </a:graphicData>
            </a:graphic>
          </wp:anchor>
        </w:drawing>
      </w:r>
    </w:p>
    <w:p w:rsidR="00B5114C" w:rsidRDefault="00B5114C" w:rsidP="00B5114C">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B5114C">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B5114C">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B5114C">
      <w:pPr>
        <w:widowControl w:val="0"/>
        <w:tabs>
          <w:tab w:val="left" w:leader="dot" w:pos="9220"/>
        </w:tabs>
        <w:autoSpaceDE w:val="0"/>
        <w:autoSpaceDN w:val="0"/>
        <w:adjustRightInd w:val="0"/>
        <w:spacing w:after="0" w:line="360" w:lineRule="auto"/>
        <w:jc w:val="both"/>
        <w:rPr>
          <w:rFonts w:ascii="Times New Roman" w:hAnsi="Times New Roman"/>
        </w:rPr>
      </w:pPr>
      <w:r>
        <w:rPr>
          <w:rFonts w:ascii="Times New Roman" w:hAnsi="Times New Roman"/>
        </w:rPr>
        <w:t xml:space="preserve">Figure-1: Wastewater management practices in the villages of districts Muzaffargarh and Multan </w:t>
      </w: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B5114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6828CB" w:rsidRDefault="006828CB" w:rsidP="006828CB">
      <w:pPr>
        <w:widowControl w:val="0"/>
        <w:tabs>
          <w:tab w:val="left" w:leader="dot" w:pos="9220"/>
        </w:tabs>
        <w:autoSpaceDE w:val="0"/>
        <w:autoSpaceDN w:val="0"/>
        <w:adjustRightInd w:val="0"/>
        <w:spacing w:after="0" w:line="360" w:lineRule="auto"/>
        <w:jc w:val="both"/>
        <w:rPr>
          <w:rFonts w:ascii="Times New Roman" w:hAnsi="Times New Roman"/>
        </w:rPr>
      </w:pPr>
    </w:p>
    <w:p w:rsidR="00854234" w:rsidRDefault="00854234" w:rsidP="00B5114C">
      <w:pPr>
        <w:widowControl w:val="0"/>
        <w:tabs>
          <w:tab w:val="left" w:leader="dot" w:pos="9220"/>
        </w:tabs>
        <w:autoSpaceDE w:val="0"/>
        <w:autoSpaceDN w:val="0"/>
        <w:adjustRightInd w:val="0"/>
        <w:spacing w:after="0" w:line="360" w:lineRule="auto"/>
        <w:jc w:val="both"/>
        <w:rPr>
          <w:rFonts w:ascii="Times New Roman" w:hAnsi="Times New Roman"/>
        </w:rPr>
      </w:pPr>
    </w:p>
    <w:p w:rsidR="006828CB" w:rsidRDefault="00854234" w:rsidP="00B5114C">
      <w:pPr>
        <w:widowControl w:val="0"/>
        <w:tabs>
          <w:tab w:val="left" w:leader="dot" w:pos="9220"/>
        </w:tabs>
        <w:autoSpaceDE w:val="0"/>
        <w:autoSpaceDN w:val="0"/>
        <w:adjustRightInd w:val="0"/>
        <w:spacing w:after="0" w:line="360" w:lineRule="auto"/>
        <w:jc w:val="both"/>
        <w:rPr>
          <w:rFonts w:ascii="Times New Roman" w:hAnsi="Times New Roman"/>
        </w:rPr>
      </w:pPr>
      <w:r>
        <w:rPr>
          <w:rFonts w:ascii="Times New Roman" w:hAnsi="Times New Roman"/>
        </w:rPr>
        <w:lastRenderedPageBreak/>
        <w:t xml:space="preserve">3.       </w:t>
      </w:r>
      <w:r w:rsidR="006828CB" w:rsidRPr="00A31975">
        <w:rPr>
          <w:rFonts w:ascii="Times New Roman" w:hAnsi="Times New Roman"/>
        </w:rPr>
        <w:t xml:space="preserve">Mostly, huge centralized mechanical types wastewater treatment plants are in use which are cost intensive , both in terms of capital and recurring cost. Resultantly,  due to lack of sufficient recurring finances and energy crises / shortages, these sewage treatment plants becomes non-operational after few years of their installation . Moreover, huge centralized sewage treatment plants are difficult to manage and sometimes becomes technically non-viable due to longer chain  of wastewater collection system etc and thereafter judicious reuse of  treated water in the close vicinity of treatment plant becomes difficult. </w:t>
      </w:r>
    </w:p>
    <w:p w:rsidR="006828CB" w:rsidRDefault="006828CB" w:rsidP="006828CB">
      <w:pPr>
        <w:widowControl w:val="0"/>
        <w:tabs>
          <w:tab w:val="left" w:leader="dot" w:pos="9220"/>
        </w:tabs>
        <w:autoSpaceDE w:val="0"/>
        <w:autoSpaceDN w:val="0"/>
        <w:adjustRightInd w:val="0"/>
        <w:spacing w:after="0" w:line="360" w:lineRule="auto"/>
        <w:jc w:val="both"/>
        <w:rPr>
          <w:rFonts w:ascii="Times New Roman" w:hAnsi="Times New Roman"/>
        </w:rPr>
      </w:pPr>
    </w:p>
    <w:p w:rsidR="00B5114C" w:rsidRDefault="00854234" w:rsidP="00B5114C">
      <w:pPr>
        <w:widowControl w:val="0"/>
        <w:overflowPunct w:val="0"/>
        <w:autoSpaceDE w:val="0"/>
        <w:autoSpaceDN w:val="0"/>
        <w:adjustRightInd w:val="0"/>
        <w:spacing w:after="0" w:line="345" w:lineRule="auto"/>
        <w:jc w:val="both"/>
        <w:rPr>
          <w:rFonts w:ascii="Times New Roman" w:hAnsi="Times New Roman"/>
        </w:rPr>
      </w:pPr>
      <w:r>
        <w:rPr>
          <w:rFonts w:ascii="Times New Roman" w:hAnsi="Times New Roman"/>
        </w:rPr>
        <w:t xml:space="preserve">4.         </w:t>
      </w:r>
      <w:r w:rsidR="006828CB" w:rsidRPr="00A31975">
        <w:rPr>
          <w:rFonts w:ascii="Times New Roman" w:hAnsi="Times New Roman"/>
        </w:rPr>
        <w:t>The usefulness of sewage treatment cannot be denied by any country or nation, but due to involvement of heavy capital investments, they</w:t>
      </w:r>
      <w:r w:rsidR="00B5114C">
        <w:rPr>
          <w:rFonts w:ascii="Times New Roman" w:hAnsi="Times New Roman"/>
        </w:rPr>
        <w:t xml:space="preserve"> let their wastewater to drain</w:t>
      </w:r>
      <w:r w:rsidR="006828CB" w:rsidRPr="00A31975">
        <w:rPr>
          <w:rFonts w:ascii="Times New Roman" w:hAnsi="Times New Roman"/>
        </w:rPr>
        <w:t xml:space="preserve"> off into water bodies. Therefore, keeping in view these obvious impediments, it was envisaged to have nodal system (de-centralized) wastewater treatment plants, which are easy to manage and treated water can be / will </w:t>
      </w:r>
      <w:r w:rsidR="00B5114C" w:rsidRPr="00A31975">
        <w:rPr>
          <w:rFonts w:ascii="Times New Roman" w:hAnsi="Times New Roman"/>
        </w:rPr>
        <w:t>be used</w:t>
      </w:r>
      <w:r w:rsidR="006828CB" w:rsidRPr="00A31975">
        <w:rPr>
          <w:rFonts w:ascii="Times New Roman" w:hAnsi="Times New Roman"/>
        </w:rPr>
        <w:t xml:space="preserve"> in the areas from where it is being generated. Hence, keeping this narrative in </w:t>
      </w:r>
      <w:r w:rsidR="00B5114C" w:rsidRPr="00A31975">
        <w:rPr>
          <w:rFonts w:ascii="Times New Roman" w:hAnsi="Times New Roman"/>
        </w:rPr>
        <w:t>mind,</w:t>
      </w:r>
      <w:r w:rsidR="006828CB" w:rsidRPr="00A31975">
        <w:rPr>
          <w:rFonts w:ascii="Times New Roman" w:hAnsi="Times New Roman"/>
        </w:rPr>
        <w:t xml:space="preserve"> community based constructed wetlands </w:t>
      </w:r>
      <w:r w:rsidR="00B5114C" w:rsidRPr="00A31975">
        <w:rPr>
          <w:rFonts w:ascii="Times New Roman" w:hAnsi="Times New Roman"/>
        </w:rPr>
        <w:t>system,</w:t>
      </w:r>
      <w:r w:rsidR="006828CB" w:rsidRPr="00A31975">
        <w:rPr>
          <w:rFonts w:ascii="Times New Roman" w:hAnsi="Times New Roman"/>
        </w:rPr>
        <w:t xml:space="preserve"> for sewage treatment through bio and phyto-remediation was designed and installed at village </w:t>
      </w:r>
      <w:r w:rsidR="00B5114C" w:rsidRPr="00A31975">
        <w:rPr>
          <w:rFonts w:ascii="Times New Roman" w:hAnsi="Times New Roman"/>
        </w:rPr>
        <w:t>Chattal,</w:t>
      </w:r>
      <w:r w:rsidR="006828CB" w:rsidRPr="00A31975">
        <w:rPr>
          <w:rFonts w:ascii="Times New Roman" w:hAnsi="Times New Roman"/>
        </w:rPr>
        <w:t xml:space="preserve"> district Chakwal ( an arid area) which is functioning well and being sustained from selling the treated water to farmers and harvesting the various aquatic plants . Enormous </w:t>
      </w:r>
      <w:r w:rsidR="00B5114C" w:rsidRPr="00A31975">
        <w:rPr>
          <w:rFonts w:ascii="Times New Roman" w:hAnsi="Times New Roman"/>
        </w:rPr>
        <w:t>positive impacts</w:t>
      </w:r>
      <w:r w:rsidR="006828CB" w:rsidRPr="00A31975">
        <w:rPr>
          <w:rFonts w:ascii="Times New Roman" w:hAnsi="Times New Roman"/>
        </w:rPr>
        <w:t xml:space="preserve"> on drinking water contamination </w:t>
      </w:r>
      <w:r w:rsidR="00B5114C" w:rsidRPr="00A31975">
        <w:rPr>
          <w:rFonts w:ascii="Times New Roman" w:hAnsi="Times New Roman"/>
        </w:rPr>
        <w:t>reduction,</w:t>
      </w:r>
      <w:r w:rsidR="006828CB" w:rsidRPr="00A31975">
        <w:rPr>
          <w:rFonts w:ascii="Times New Roman" w:hAnsi="Times New Roman"/>
        </w:rPr>
        <w:t xml:space="preserve"> crop productivity and on human health were measured. </w:t>
      </w:r>
    </w:p>
    <w:p w:rsidR="00B5114C" w:rsidRDefault="00B5114C" w:rsidP="00B5114C">
      <w:pPr>
        <w:widowControl w:val="0"/>
        <w:overflowPunct w:val="0"/>
        <w:autoSpaceDE w:val="0"/>
        <w:autoSpaceDN w:val="0"/>
        <w:adjustRightInd w:val="0"/>
        <w:spacing w:after="0" w:line="345" w:lineRule="auto"/>
        <w:jc w:val="both"/>
        <w:rPr>
          <w:rFonts w:ascii="Times New Roman" w:hAnsi="Times New Roman"/>
        </w:rPr>
      </w:pPr>
    </w:p>
    <w:p w:rsidR="00B5114C" w:rsidRPr="00397840" w:rsidRDefault="00854234" w:rsidP="00B5114C">
      <w:pPr>
        <w:widowControl w:val="0"/>
        <w:overflowPunct w:val="0"/>
        <w:autoSpaceDE w:val="0"/>
        <w:autoSpaceDN w:val="0"/>
        <w:adjustRightInd w:val="0"/>
        <w:spacing w:after="0" w:line="345" w:lineRule="auto"/>
        <w:jc w:val="both"/>
        <w:rPr>
          <w:rFonts w:cs="Calibri"/>
        </w:rPr>
      </w:pPr>
      <w:r>
        <w:rPr>
          <w:rFonts w:cs="Calibri"/>
        </w:rPr>
        <w:t>5.</w:t>
      </w:r>
      <w:r>
        <w:rPr>
          <w:rFonts w:cs="Calibri"/>
        </w:rPr>
        <w:tab/>
      </w:r>
      <w:r w:rsidR="00B5114C" w:rsidRPr="00397840">
        <w:rPr>
          <w:rFonts w:cs="Calibri"/>
        </w:rPr>
        <w:t>Temporal analysis carried out for verification of treatment</w:t>
      </w:r>
      <w:r w:rsidR="00B5114C">
        <w:rPr>
          <w:rFonts w:cs="Calibri"/>
        </w:rPr>
        <w:t xml:space="preserve">, </w:t>
      </w:r>
      <w:r w:rsidR="00B5114C" w:rsidRPr="00397840">
        <w:rPr>
          <w:rFonts w:cs="Calibri"/>
        </w:rPr>
        <w:t xml:space="preserve">in this regard monthly Wastewater samples collected at Inlet point before entering into screening unit and treated </w:t>
      </w:r>
      <w:r w:rsidR="00B5114C">
        <w:rPr>
          <w:rFonts w:cs="Calibri"/>
        </w:rPr>
        <w:t xml:space="preserve">wastewater were collected at outlet. The detailed analysis </w:t>
      </w:r>
      <w:r w:rsidR="00B5114C" w:rsidRPr="00397840">
        <w:rPr>
          <w:rFonts w:cs="Calibri"/>
        </w:rPr>
        <w:t xml:space="preserve">for Chemical Oxygen Demand (COD) and Biological Oxygen Demand (BOD) </w:t>
      </w:r>
      <w:r w:rsidR="00B5114C">
        <w:rPr>
          <w:rFonts w:cs="Calibri"/>
        </w:rPr>
        <w:t xml:space="preserve">were got analyzed </w:t>
      </w:r>
      <w:r w:rsidR="00B5114C" w:rsidRPr="00397840">
        <w:rPr>
          <w:rFonts w:cs="Calibri"/>
        </w:rPr>
        <w:t xml:space="preserve">from PCRWR-Islamabad. Analysis report showed significant reduction of COD &amp; BOD i.e. 86.1% &amp; 91.4% respectively which are well under </w:t>
      </w:r>
      <w:r w:rsidR="00B5114C">
        <w:rPr>
          <w:rFonts w:cs="Calibri"/>
        </w:rPr>
        <w:t xml:space="preserve">the </w:t>
      </w:r>
      <w:r w:rsidR="00B5114C" w:rsidRPr="00397840">
        <w:rPr>
          <w:rFonts w:cs="Calibri"/>
        </w:rPr>
        <w:t xml:space="preserve">permissible limits of Pak-EPA. Aesthetic value of treated water is remarkably improved after treatment as turbidity reduced from 15 NTU to 2 NTU. </w:t>
      </w:r>
    </w:p>
    <w:p w:rsidR="00B5114C" w:rsidRDefault="00B5114C" w:rsidP="00B5114C">
      <w:pPr>
        <w:widowControl w:val="0"/>
        <w:overflowPunct w:val="0"/>
        <w:autoSpaceDE w:val="0"/>
        <w:autoSpaceDN w:val="0"/>
        <w:adjustRightInd w:val="0"/>
        <w:spacing w:after="0" w:line="345" w:lineRule="auto"/>
        <w:jc w:val="both"/>
        <w:rPr>
          <w:rFonts w:cs="Calibri"/>
        </w:rPr>
      </w:pPr>
      <w:r w:rsidRPr="00397840">
        <w:rPr>
          <w:rFonts w:cs="Calibri"/>
        </w:rPr>
        <w:t>Detailed Health survey carried out at village Chattal, before hybrid constructed wetland innervations and after one year of this intervention to ascertain the efficiency of the intervention on health &amp; hygiene. The result showed significant reduction in diarrheal &amp; Hepatitis diseases i.e. 92.5% &amp; 40% respectively and substantial improvements in socio-economic and health &amp; environment conditions of the rural population of village Cha</w:t>
      </w:r>
      <w:r>
        <w:rPr>
          <w:rFonts w:cs="Calibri"/>
        </w:rPr>
        <w:t xml:space="preserve">ttal. </w:t>
      </w:r>
    </w:p>
    <w:p w:rsidR="007E7AAD" w:rsidRDefault="007E7AAD" w:rsidP="007E7AAD">
      <w:pPr>
        <w:autoSpaceDE w:val="0"/>
        <w:autoSpaceDN w:val="0"/>
        <w:adjustRightInd w:val="0"/>
        <w:spacing w:after="0" w:line="360" w:lineRule="auto"/>
        <w:jc w:val="both"/>
        <w:rPr>
          <w:rFonts w:ascii="Times New Roman" w:hAnsi="Times New Roman"/>
        </w:rPr>
      </w:pPr>
      <w:r w:rsidRPr="007E7AAD">
        <w:t>Besides, improved health and hygiene environments , the said intervention embodies /  build resilience amongst the target community against  climate change adverse impacts,   in the context of additional water availability ( treated water ) for irrigation and lowering migration trends towards urban centers for livelihood generation</w:t>
      </w:r>
      <w:r>
        <w:rPr>
          <w:rFonts w:ascii="Times New Roman" w:hAnsi="Times New Roman"/>
        </w:rPr>
        <w:t xml:space="preserve">.  </w:t>
      </w:r>
    </w:p>
    <w:p w:rsidR="007E7AAD" w:rsidRPr="00C85869" w:rsidRDefault="007E7AAD" w:rsidP="00B5114C">
      <w:pPr>
        <w:widowControl w:val="0"/>
        <w:overflowPunct w:val="0"/>
        <w:autoSpaceDE w:val="0"/>
        <w:autoSpaceDN w:val="0"/>
        <w:adjustRightInd w:val="0"/>
        <w:spacing w:after="0" w:line="345" w:lineRule="auto"/>
        <w:jc w:val="both"/>
        <w:rPr>
          <w:rFonts w:cs="Calibri"/>
        </w:rPr>
      </w:pPr>
    </w:p>
    <w:p w:rsidR="006828CB" w:rsidRDefault="006828CB"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8734E0" w:rsidRDefault="002C46E8" w:rsidP="00FA44A4">
      <w:pPr>
        <w:widowControl w:val="0"/>
        <w:tabs>
          <w:tab w:val="left" w:leader="dot" w:pos="9220"/>
        </w:tabs>
        <w:autoSpaceDE w:val="0"/>
        <w:autoSpaceDN w:val="0"/>
        <w:adjustRightInd w:val="0"/>
        <w:spacing w:after="0" w:line="360" w:lineRule="auto"/>
        <w:jc w:val="both"/>
        <w:rPr>
          <w:rFonts w:ascii="Times New Roman" w:hAnsi="Times New Roman"/>
        </w:rPr>
      </w:pPr>
      <w:r>
        <w:rPr>
          <w:rFonts w:ascii="Times New Roman" w:hAnsi="Times New Roman"/>
        </w:rPr>
        <w:t xml:space="preserve">    </w:t>
      </w:r>
    </w:p>
    <w:p w:rsidR="008734E0" w:rsidRDefault="008734E0"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8734E0" w:rsidRDefault="008734E0"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8734E0" w:rsidRDefault="00235DCD" w:rsidP="00FA44A4">
      <w:pPr>
        <w:widowControl w:val="0"/>
        <w:tabs>
          <w:tab w:val="left" w:leader="dot" w:pos="9220"/>
        </w:tabs>
        <w:autoSpaceDE w:val="0"/>
        <w:autoSpaceDN w:val="0"/>
        <w:adjustRightInd w:val="0"/>
        <w:spacing w:after="0" w:line="360" w:lineRule="auto"/>
        <w:jc w:val="both"/>
        <w:rPr>
          <w:rFonts w:ascii="Times New Roman" w:hAnsi="Times New Roman"/>
        </w:rPr>
      </w:pPr>
      <w:bookmarkStart w:id="0" w:name="_GoBack"/>
      <w:bookmarkEnd w:id="0"/>
      <w:r>
        <w:rPr>
          <w:rFonts w:ascii="Times New Roman" w:hAnsi="Times New Roman"/>
        </w:rPr>
        <w:t xml:space="preserve">    </w:t>
      </w:r>
      <w:r w:rsidR="008B7365">
        <w:rPr>
          <w:rFonts w:ascii="Times New Roman" w:hAnsi="Times New Roman"/>
        </w:rPr>
        <w:t xml:space="preserve">  </w:t>
      </w:r>
      <w:r>
        <w:rPr>
          <w:rFonts w:ascii="Times New Roman" w:hAnsi="Times New Roman"/>
        </w:rPr>
        <w:t xml:space="preserve">  </w:t>
      </w:r>
    </w:p>
    <w:p w:rsidR="000E7DC5" w:rsidRDefault="000E7DC5" w:rsidP="00FA44A4">
      <w:pPr>
        <w:widowControl w:val="0"/>
        <w:tabs>
          <w:tab w:val="left" w:leader="dot" w:pos="9220"/>
        </w:tabs>
        <w:autoSpaceDE w:val="0"/>
        <w:autoSpaceDN w:val="0"/>
        <w:adjustRightInd w:val="0"/>
        <w:spacing w:after="0" w:line="360" w:lineRule="auto"/>
        <w:jc w:val="both"/>
        <w:rPr>
          <w:rFonts w:ascii="Times New Roman" w:hAnsi="Times New Roman"/>
          <w:b/>
          <w:u w:val="single"/>
        </w:rPr>
      </w:pPr>
    </w:p>
    <w:p w:rsidR="000E7DC5" w:rsidRDefault="000E7DC5" w:rsidP="00FA44A4">
      <w:pPr>
        <w:widowControl w:val="0"/>
        <w:tabs>
          <w:tab w:val="left" w:leader="dot" w:pos="9220"/>
        </w:tabs>
        <w:autoSpaceDE w:val="0"/>
        <w:autoSpaceDN w:val="0"/>
        <w:adjustRightInd w:val="0"/>
        <w:spacing w:after="0" w:line="360" w:lineRule="auto"/>
        <w:jc w:val="both"/>
        <w:rPr>
          <w:rFonts w:ascii="Times New Roman" w:hAnsi="Times New Roman"/>
          <w:b/>
          <w:u w:val="single"/>
        </w:rPr>
      </w:pPr>
    </w:p>
    <w:p w:rsidR="003F13FC" w:rsidRPr="00A552DA" w:rsidRDefault="003F13FC" w:rsidP="00FA44A4">
      <w:pPr>
        <w:widowControl w:val="0"/>
        <w:tabs>
          <w:tab w:val="left" w:leader="dot" w:pos="9220"/>
        </w:tabs>
        <w:autoSpaceDE w:val="0"/>
        <w:autoSpaceDN w:val="0"/>
        <w:adjustRightInd w:val="0"/>
        <w:spacing w:after="0" w:line="360" w:lineRule="auto"/>
        <w:jc w:val="both"/>
        <w:rPr>
          <w:rFonts w:ascii="Times New Roman" w:hAnsi="Times New Roman"/>
          <w:b/>
          <w:u w:val="single"/>
        </w:rPr>
      </w:pPr>
      <w:r w:rsidRPr="00A552DA">
        <w:rPr>
          <w:rFonts w:ascii="Times New Roman" w:hAnsi="Times New Roman"/>
          <w:b/>
          <w:u w:val="single"/>
        </w:rPr>
        <w:t xml:space="preserve">Case Study – Sewage Treatment through Constructed Wetlands, embedded with Value Addition </w:t>
      </w:r>
    </w:p>
    <w:p w:rsidR="003F13FC" w:rsidRPr="003F13FC" w:rsidRDefault="003F13FC" w:rsidP="00FA44A4">
      <w:pPr>
        <w:widowControl w:val="0"/>
        <w:tabs>
          <w:tab w:val="left" w:leader="dot" w:pos="9220"/>
        </w:tabs>
        <w:autoSpaceDE w:val="0"/>
        <w:autoSpaceDN w:val="0"/>
        <w:adjustRightInd w:val="0"/>
        <w:spacing w:after="0" w:line="360" w:lineRule="auto"/>
        <w:jc w:val="both"/>
        <w:rPr>
          <w:rFonts w:ascii="Times New Roman" w:hAnsi="Times New Roman"/>
          <w:b/>
        </w:rPr>
      </w:pPr>
      <w:r w:rsidRPr="00A552DA">
        <w:rPr>
          <w:rFonts w:ascii="Times New Roman" w:hAnsi="Times New Roman"/>
          <w:b/>
        </w:rPr>
        <w:t xml:space="preserve">                      </w:t>
      </w:r>
      <w:r w:rsidRPr="00A552DA">
        <w:rPr>
          <w:rFonts w:ascii="Times New Roman" w:hAnsi="Times New Roman"/>
          <w:b/>
          <w:u w:val="single"/>
        </w:rPr>
        <w:t>Interventions for livelihood Generation &amp; for Post Project Sustainability</w:t>
      </w:r>
      <w:r w:rsidRPr="003F13FC">
        <w:rPr>
          <w:rFonts w:ascii="Times New Roman" w:hAnsi="Times New Roman"/>
          <w:b/>
        </w:rPr>
        <w:t xml:space="preserve"> </w:t>
      </w:r>
    </w:p>
    <w:p w:rsidR="003F13FC" w:rsidRDefault="003F13F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3F13FC" w:rsidRDefault="003F13FC"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7E2E3A" w:rsidRDefault="00854234" w:rsidP="00FA44A4">
      <w:pPr>
        <w:widowControl w:val="0"/>
        <w:tabs>
          <w:tab w:val="left" w:leader="dot" w:pos="9220"/>
        </w:tabs>
        <w:autoSpaceDE w:val="0"/>
        <w:autoSpaceDN w:val="0"/>
        <w:adjustRightInd w:val="0"/>
        <w:spacing w:after="0" w:line="360" w:lineRule="auto"/>
        <w:jc w:val="both"/>
        <w:rPr>
          <w:rFonts w:ascii="Times New Roman" w:hAnsi="Times New Roman"/>
        </w:rPr>
      </w:pPr>
      <w:r>
        <w:rPr>
          <w:rFonts w:ascii="Times New Roman" w:hAnsi="Times New Roman"/>
        </w:rPr>
        <w:t xml:space="preserve">6.          </w:t>
      </w:r>
      <w:r w:rsidR="003E281F">
        <w:rPr>
          <w:rFonts w:ascii="Times New Roman" w:hAnsi="Times New Roman"/>
        </w:rPr>
        <w:t xml:space="preserve">Hence keeping in view the deplorable sanitation situation in the rural environments of Pakistan, Plan International Pakistan undertook the assignment of construction of </w:t>
      </w:r>
      <w:r w:rsidR="003E281F" w:rsidRPr="003E281F">
        <w:rPr>
          <w:rFonts w:ascii="Times New Roman" w:hAnsi="Times New Roman"/>
          <w:b/>
        </w:rPr>
        <w:t xml:space="preserve">sewage treatment through hybrid constructed wetlands in village Chattal , district Chakwal –Pakistan . </w:t>
      </w:r>
      <w:r w:rsidR="00E354DD">
        <w:rPr>
          <w:rFonts w:ascii="Times New Roman" w:hAnsi="Times New Roman"/>
        </w:rPr>
        <w:t xml:space="preserve"> </w:t>
      </w:r>
      <w:r w:rsidR="003E281F">
        <w:rPr>
          <w:rFonts w:ascii="Times New Roman" w:hAnsi="Times New Roman"/>
        </w:rPr>
        <w:t xml:space="preserve">The efficiency of the facility and impacts has shown tremendous reductions in water borne diseases. </w:t>
      </w:r>
      <w:r w:rsidR="004A7A4A">
        <w:rPr>
          <w:rFonts w:ascii="Times New Roman" w:hAnsi="Times New Roman"/>
        </w:rPr>
        <w:t>The brief</w:t>
      </w:r>
      <w:r w:rsidR="003E281F">
        <w:rPr>
          <w:rFonts w:ascii="Times New Roman" w:hAnsi="Times New Roman"/>
        </w:rPr>
        <w:t xml:space="preserve"> of this project / case study is as under</w:t>
      </w:r>
      <w:r w:rsidR="007E2E3A">
        <w:rPr>
          <w:rFonts w:ascii="Times New Roman" w:hAnsi="Times New Roman"/>
        </w:rPr>
        <w:t>;</w:t>
      </w: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rPr>
      </w:pPr>
    </w:p>
    <w:p w:rsidR="00990576" w:rsidRDefault="00990576" w:rsidP="00990576">
      <w:pPr>
        <w:widowControl w:val="0"/>
        <w:tabs>
          <w:tab w:val="left" w:leader="dot" w:pos="9220"/>
        </w:tabs>
        <w:autoSpaceDE w:val="0"/>
        <w:autoSpaceDN w:val="0"/>
        <w:adjustRightInd w:val="0"/>
        <w:spacing w:after="0" w:line="360" w:lineRule="auto"/>
        <w:jc w:val="both"/>
        <w:rPr>
          <w:rFonts w:ascii="Times New Roman" w:hAnsi="Times New Roman"/>
          <w:b/>
          <w:u w:val="single"/>
        </w:rPr>
      </w:pPr>
      <w:r w:rsidRPr="00922A48">
        <w:rPr>
          <w:rFonts w:ascii="Times New Roman" w:hAnsi="Times New Roman"/>
          <w:b/>
          <w:u w:val="single"/>
        </w:rPr>
        <w:t>Project Location:</w:t>
      </w:r>
    </w:p>
    <w:p w:rsidR="00B14C77" w:rsidRDefault="00B14C77"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Pr="00EA33CA" w:rsidRDefault="00854234" w:rsidP="00B14C77">
      <w:pPr>
        <w:widowControl w:val="0"/>
        <w:tabs>
          <w:tab w:val="left" w:pos="9480"/>
        </w:tabs>
        <w:overflowPunct w:val="0"/>
        <w:autoSpaceDE w:val="0"/>
        <w:autoSpaceDN w:val="0"/>
        <w:adjustRightInd w:val="0"/>
        <w:spacing w:after="0"/>
        <w:jc w:val="both"/>
        <w:rPr>
          <w:rFonts w:ascii="Times New Roman" w:hAnsi="Times New Roman"/>
        </w:rPr>
      </w:pPr>
      <w:r w:rsidRPr="00854234">
        <w:rPr>
          <w:rFonts w:ascii="Times New Roman" w:hAnsi="Times New Roman"/>
        </w:rPr>
        <w:t>7</w:t>
      </w:r>
      <w:r w:rsidR="00EA33CA" w:rsidRPr="00854234">
        <w:rPr>
          <w:rFonts w:ascii="Times New Roman" w:hAnsi="Times New Roman"/>
        </w:rPr>
        <w:t>.</w:t>
      </w:r>
      <w:r w:rsidR="00EA33CA">
        <w:rPr>
          <w:rFonts w:ascii="Times New Roman" w:hAnsi="Times New Roman"/>
          <w:b/>
        </w:rPr>
        <w:t xml:space="preserve">       Village Chattal  </w:t>
      </w:r>
      <w:r w:rsidR="00EA33CA" w:rsidRPr="00EA33CA">
        <w:rPr>
          <w:rFonts w:ascii="Times New Roman" w:hAnsi="Times New Roman"/>
        </w:rPr>
        <w:t>is situated in district Chakwal-Pakistan , which is water scarce area with high mortality and morbidity rates</w:t>
      </w:r>
      <w:r w:rsidR="00EA33CA">
        <w:rPr>
          <w:rFonts w:ascii="Times New Roman" w:hAnsi="Times New Roman"/>
          <w:b/>
        </w:rPr>
        <w:t xml:space="preserve"> . </w:t>
      </w:r>
      <w:r w:rsidR="00EA33CA" w:rsidRPr="00EA33CA">
        <w:rPr>
          <w:rFonts w:ascii="Times New Roman" w:hAnsi="Times New Roman"/>
        </w:rPr>
        <w:t>The location of proposed constructed wetlands is shown in figure-2, below;</w:t>
      </w:r>
    </w:p>
    <w:p w:rsidR="00990576" w:rsidRPr="00EA33CA" w:rsidRDefault="00990576" w:rsidP="00B14C77">
      <w:pPr>
        <w:widowControl w:val="0"/>
        <w:tabs>
          <w:tab w:val="left" w:pos="9480"/>
        </w:tabs>
        <w:overflowPunct w:val="0"/>
        <w:autoSpaceDE w:val="0"/>
        <w:autoSpaceDN w:val="0"/>
        <w:adjustRightInd w:val="0"/>
        <w:spacing w:after="0"/>
        <w:jc w:val="both"/>
        <w:rPr>
          <w:rFonts w:ascii="Times New Roman" w:hAnsi="Times New Roman"/>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r>
        <w:rPr>
          <w:rFonts w:ascii="Times New Roman" w:hAnsi="Times New Roman"/>
          <w:noProof/>
          <w:lang w:val="en-GB" w:eastAsia="en-GB"/>
        </w:rPr>
        <w:drawing>
          <wp:anchor distT="0" distB="0" distL="114300" distR="114300" simplePos="0" relativeHeight="251664384" behindDoc="0" locked="0" layoutInCell="0" allowOverlap="1">
            <wp:simplePos x="0" y="0"/>
            <wp:positionH relativeFrom="margin">
              <wp:posOffset>294005</wp:posOffset>
            </wp:positionH>
            <wp:positionV relativeFrom="paragraph">
              <wp:posOffset>156845</wp:posOffset>
            </wp:positionV>
            <wp:extent cx="5153025" cy="27717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2771775"/>
                    </a:xfrm>
                    <a:prstGeom prst="rect">
                      <a:avLst/>
                    </a:prstGeom>
                    <a:noFill/>
                  </pic:spPr>
                </pic:pic>
              </a:graphicData>
            </a:graphic>
          </wp:anchor>
        </w:drawing>
      </w: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rPr>
      </w:pPr>
    </w:p>
    <w:p w:rsidR="003A2DE1" w:rsidRDefault="003A2DE1" w:rsidP="003A2DE1">
      <w:pPr>
        <w:widowControl w:val="0"/>
        <w:autoSpaceDE w:val="0"/>
        <w:autoSpaceDN w:val="0"/>
        <w:adjustRightInd w:val="0"/>
        <w:spacing w:after="0" w:line="240" w:lineRule="auto"/>
        <w:rPr>
          <w:rFonts w:cs="Calibri"/>
          <w:i/>
          <w:iCs/>
          <w:color w:val="44546A"/>
          <w:sz w:val="28"/>
          <w:szCs w:val="28"/>
        </w:rPr>
      </w:pPr>
    </w:p>
    <w:p w:rsidR="003A2DE1" w:rsidRPr="00432F0D" w:rsidRDefault="00EA33CA" w:rsidP="00432F0D">
      <w:pPr>
        <w:widowControl w:val="0"/>
        <w:autoSpaceDE w:val="0"/>
        <w:autoSpaceDN w:val="0"/>
        <w:adjustRightInd w:val="0"/>
        <w:spacing w:after="0" w:line="240" w:lineRule="auto"/>
        <w:rPr>
          <w:rFonts w:ascii="Times New Roman" w:hAnsi="Times New Roman"/>
          <w:sz w:val="24"/>
          <w:szCs w:val="24"/>
        </w:rPr>
      </w:pPr>
      <w:r>
        <w:rPr>
          <w:rFonts w:cs="Calibri"/>
          <w:iCs/>
          <w:sz w:val="24"/>
          <w:szCs w:val="24"/>
        </w:rPr>
        <w:t>Figure -2</w:t>
      </w:r>
      <w:r w:rsidR="003A2DE1" w:rsidRPr="003A2DE1">
        <w:rPr>
          <w:rFonts w:cs="Calibri"/>
          <w:iCs/>
          <w:sz w:val="24"/>
          <w:szCs w:val="24"/>
        </w:rPr>
        <w:t xml:space="preserve">  Location of Fou</w:t>
      </w:r>
      <w:r w:rsidR="003A2DE1">
        <w:rPr>
          <w:rFonts w:cs="Calibri"/>
          <w:iCs/>
          <w:sz w:val="24"/>
          <w:szCs w:val="24"/>
        </w:rPr>
        <w:t xml:space="preserve">l Smelling wastewater storage pond  , located near village water supply scheme and surrounded by houses - </w:t>
      </w:r>
      <w:r w:rsidR="003A2DE1" w:rsidRPr="003A2DE1">
        <w:rPr>
          <w:rFonts w:cs="Calibri"/>
          <w:iCs/>
          <w:sz w:val="24"/>
          <w:szCs w:val="24"/>
        </w:rPr>
        <w:t xml:space="preserve">Village Chattal, district  Chakwal –Pakistan </w:t>
      </w:r>
    </w:p>
    <w:p w:rsidR="003A2DE1" w:rsidRDefault="003A2DE1" w:rsidP="00B14C77">
      <w:pPr>
        <w:widowControl w:val="0"/>
        <w:tabs>
          <w:tab w:val="left" w:pos="9480"/>
        </w:tabs>
        <w:overflowPunct w:val="0"/>
        <w:autoSpaceDE w:val="0"/>
        <w:autoSpaceDN w:val="0"/>
        <w:adjustRightInd w:val="0"/>
        <w:spacing w:after="0"/>
        <w:jc w:val="both"/>
        <w:rPr>
          <w:rFonts w:ascii="Times New Roman" w:hAnsi="Times New Roman"/>
          <w:b/>
        </w:rPr>
      </w:pPr>
    </w:p>
    <w:p w:rsidR="00EA33CA" w:rsidRDefault="00B14C77" w:rsidP="00B14C77">
      <w:pPr>
        <w:widowControl w:val="0"/>
        <w:tabs>
          <w:tab w:val="left" w:pos="9480"/>
        </w:tabs>
        <w:overflowPunct w:val="0"/>
        <w:autoSpaceDE w:val="0"/>
        <w:autoSpaceDN w:val="0"/>
        <w:adjustRightInd w:val="0"/>
        <w:spacing w:after="0"/>
        <w:jc w:val="both"/>
        <w:rPr>
          <w:rFonts w:ascii="Times New Roman" w:hAnsi="Times New Roman"/>
          <w:b/>
        </w:rPr>
      </w:pPr>
      <w:r w:rsidRPr="009832A5">
        <w:rPr>
          <w:rFonts w:ascii="Times New Roman" w:hAnsi="Times New Roman"/>
          <w:b/>
        </w:rPr>
        <w:t xml:space="preserve">Project Objectives </w:t>
      </w:r>
    </w:p>
    <w:p w:rsidR="00EA33CA" w:rsidRDefault="00EA33CA" w:rsidP="00B14C77">
      <w:pPr>
        <w:widowControl w:val="0"/>
        <w:tabs>
          <w:tab w:val="left" w:pos="9480"/>
        </w:tabs>
        <w:overflowPunct w:val="0"/>
        <w:autoSpaceDE w:val="0"/>
        <w:autoSpaceDN w:val="0"/>
        <w:adjustRightInd w:val="0"/>
        <w:spacing w:after="0"/>
        <w:jc w:val="both"/>
        <w:rPr>
          <w:rFonts w:ascii="Times New Roman" w:hAnsi="Times New Roman"/>
          <w:b/>
        </w:rPr>
      </w:pPr>
    </w:p>
    <w:p w:rsidR="00B14C77" w:rsidRPr="00EA33CA" w:rsidRDefault="00854234" w:rsidP="00B14C77">
      <w:pPr>
        <w:widowControl w:val="0"/>
        <w:tabs>
          <w:tab w:val="left" w:pos="9480"/>
        </w:tabs>
        <w:overflowPunct w:val="0"/>
        <w:autoSpaceDE w:val="0"/>
        <w:autoSpaceDN w:val="0"/>
        <w:adjustRightInd w:val="0"/>
        <w:spacing w:after="0"/>
        <w:jc w:val="both"/>
        <w:rPr>
          <w:rFonts w:ascii="Times New Roman" w:hAnsi="Times New Roman"/>
          <w:color w:val="FFFFFF"/>
        </w:rPr>
      </w:pPr>
      <w:r>
        <w:rPr>
          <w:rFonts w:ascii="Times New Roman" w:hAnsi="Times New Roman"/>
        </w:rPr>
        <w:t>9</w:t>
      </w:r>
      <w:r w:rsidR="00EA33CA">
        <w:rPr>
          <w:rFonts w:ascii="Times New Roman" w:hAnsi="Times New Roman"/>
        </w:rPr>
        <w:t xml:space="preserve">.        </w:t>
      </w:r>
      <w:r w:rsidR="00EA33CA" w:rsidRPr="00EA33CA">
        <w:rPr>
          <w:rFonts w:ascii="Times New Roman" w:hAnsi="Times New Roman"/>
        </w:rPr>
        <w:t xml:space="preserve">Following salient objectives have been envisaged; </w:t>
      </w:r>
      <w:r w:rsidR="00B14C77" w:rsidRPr="00EA33CA">
        <w:rPr>
          <w:rFonts w:ascii="Times New Roman" w:hAnsi="Times New Roman"/>
          <w:color w:val="FFFFFF"/>
        </w:rPr>
        <w:t>2</w:t>
      </w: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b/>
          <w:color w:val="FFFFFF"/>
        </w:rPr>
      </w:pPr>
    </w:p>
    <w:p w:rsidR="00B14C77" w:rsidRDefault="00B14C77" w:rsidP="00B14C77">
      <w:pPr>
        <w:numPr>
          <w:ilvl w:val="0"/>
          <w:numId w:val="1"/>
        </w:numPr>
        <w:autoSpaceDE w:val="0"/>
        <w:autoSpaceDN w:val="0"/>
        <w:adjustRightInd w:val="0"/>
        <w:spacing w:after="0"/>
        <w:jc w:val="both"/>
        <w:rPr>
          <w:rFonts w:ascii="Times New Roman" w:hAnsi="Times New Roman"/>
        </w:rPr>
      </w:pPr>
      <w:r w:rsidRPr="00C35BFF">
        <w:rPr>
          <w:rFonts w:ascii="Times New Roman" w:hAnsi="Times New Roman"/>
        </w:rPr>
        <w:t>To protect fresh / drinking water</w:t>
      </w:r>
      <w:r>
        <w:rPr>
          <w:rFonts w:ascii="Times New Roman" w:hAnsi="Times New Roman"/>
        </w:rPr>
        <w:t xml:space="preserve"> sources from contamination, being caused by</w:t>
      </w:r>
      <w:r w:rsidRPr="00C35BFF">
        <w:rPr>
          <w:rFonts w:ascii="Times New Roman" w:hAnsi="Times New Roman"/>
        </w:rPr>
        <w:t xml:space="preserve"> un-managed wastewaters in rural environments</w:t>
      </w:r>
      <w:r>
        <w:rPr>
          <w:rFonts w:ascii="Times New Roman" w:hAnsi="Times New Roman"/>
        </w:rPr>
        <w:t>.</w:t>
      </w:r>
    </w:p>
    <w:p w:rsidR="007E7AAD" w:rsidRDefault="007E7AAD" w:rsidP="00B14C77">
      <w:pPr>
        <w:numPr>
          <w:ilvl w:val="0"/>
          <w:numId w:val="1"/>
        </w:numPr>
        <w:autoSpaceDE w:val="0"/>
        <w:autoSpaceDN w:val="0"/>
        <w:adjustRightInd w:val="0"/>
        <w:spacing w:after="0"/>
        <w:jc w:val="both"/>
        <w:rPr>
          <w:rFonts w:ascii="Times New Roman" w:hAnsi="Times New Roman"/>
        </w:rPr>
      </w:pPr>
      <w:r>
        <w:rPr>
          <w:rFonts w:ascii="Times New Roman" w:hAnsi="Times New Roman"/>
        </w:rPr>
        <w:t xml:space="preserve">To build resilience against  climate change adverse impacts,  amongst the community, in the context of additional water availability ( treated water ) for irrigation and migration towards urban centers  </w:t>
      </w:r>
    </w:p>
    <w:p w:rsidR="00B14C77" w:rsidRDefault="00B14C77" w:rsidP="00B14C77">
      <w:pPr>
        <w:numPr>
          <w:ilvl w:val="0"/>
          <w:numId w:val="1"/>
        </w:numPr>
        <w:autoSpaceDE w:val="0"/>
        <w:autoSpaceDN w:val="0"/>
        <w:adjustRightInd w:val="0"/>
        <w:spacing w:after="0"/>
        <w:jc w:val="both"/>
        <w:rPr>
          <w:rFonts w:ascii="Times New Roman" w:hAnsi="Times New Roman"/>
        </w:rPr>
      </w:pPr>
      <w:r w:rsidRPr="00C35BFF">
        <w:rPr>
          <w:rFonts w:ascii="Times New Roman" w:hAnsi="Times New Roman"/>
        </w:rPr>
        <w:t>To create improved health and hygiene environments by reducing mortality and morbidity rate</w:t>
      </w:r>
      <w:r>
        <w:rPr>
          <w:rFonts w:ascii="Times New Roman" w:hAnsi="Times New Roman"/>
        </w:rPr>
        <w:t>s.</w:t>
      </w:r>
    </w:p>
    <w:p w:rsidR="00B14C77" w:rsidRPr="00B5368F" w:rsidRDefault="00B14C77" w:rsidP="00B14C77">
      <w:pPr>
        <w:numPr>
          <w:ilvl w:val="0"/>
          <w:numId w:val="1"/>
        </w:numPr>
        <w:autoSpaceDE w:val="0"/>
        <w:autoSpaceDN w:val="0"/>
        <w:adjustRightInd w:val="0"/>
        <w:spacing w:after="0"/>
        <w:jc w:val="both"/>
        <w:rPr>
          <w:rFonts w:ascii="Times New Roman" w:hAnsi="Times New Roman"/>
        </w:rPr>
      </w:pPr>
      <w:r w:rsidRPr="00C35BFF">
        <w:rPr>
          <w:rFonts w:ascii="Times New Roman" w:hAnsi="Times New Roman"/>
        </w:rPr>
        <w:lastRenderedPageBreak/>
        <w:t>To increase the water resources potentials for irrigation by recycling the treated domestic wastewater through hybrid system of constructed wetlands.</w:t>
      </w:r>
    </w:p>
    <w:p w:rsidR="00B14C77" w:rsidRPr="00C35BFF" w:rsidRDefault="00B14C77" w:rsidP="00B14C77">
      <w:pPr>
        <w:numPr>
          <w:ilvl w:val="0"/>
          <w:numId w:val="1"/>
        </w:numPr>
        <w:autoSpaceDE w:val="0"/>
        <w:autoSpaceDN w:val="0"/>
        <w:adjustRightInd w:val="0"/>
        <w:spacing w:after="0"/>
        <w:jc w:val="both"/>
        <w:rPr>
          <w:rFonts w:ascii="Times New Roman" w:hAnsi="Times New Roman"/>
        </w:rPr>
      </w:pPr>
      <w:r w:rsidRPr="00C35BFF">
        <w:rPr>
          <w:rFonts w:ascii="Times New Roman" w:hAnsi="Times New Roman"/>
        </w:rPr>
        <w:t>To enhance food security</w:t>
      </w:r>
      <w:r>
        <w:rPr>
          <w:rFonts w:ascii="Times New Roman" w:hAnsi="Times New Roman"/>
        </w:rPr>
        <w:t xml:space="preserve"> and income generation opportunities </w:t>
      </w:r>
      <w:r w:rsidRPr="00C35BFF">
        <w:rPr>
          <w:rFonts w:ascii="Times New Roman" w:hAnsi="Times New Roman"/>
        </w:rPr>
        <w:t>at local / village and community levels</w:t>
      </w:r>
      <w:r>
        <w:rPr>
          <w:rFonts w:ascii="Times New Roman" w:hAnsi="Times New Roman"/>
        </w:rPr>
        <w:t xml:space="preserve">, especially to </w:t>
      </w:r>
      <w:r w:rsidRPr="00C35BFF">
        <w:rPr>
          <w:rFonts w:ascii="Times New Roman" w:hAnsi="Times New Roman"/>
        </w:rPr>
        <w:t>marginalized communities / families</w:t>
      </w:r>
      <w:r>
        <w:rPr>
          <w:rFonts w:ascii="Times New Roman" w:hAnsi="Times New Roman"/>
        </w:rPr>
        <w:t>.</w:t>
      </w:r>
    </w:p>
    <w:p w:rsidR="00B14C77" w:rsidRPr="00C35BFF" w:rsidRDefault="00B14C77" w:rsidP="00B14C77">
      <w:pPr>
        <w:numPr>
          <w:ilvl w:val="0"/>
          <w:numId w:val="1"/>
        </w:numPr>
        <w:autoSpaceDE w:val="0"/>
        <w:autoSpaceDN w:val="0"/>
        <w:adjustRightInd w:val="0"/>
        <w:spacing w:after="0"/>
        <w:jc w:val="both"/>
        <w:rPr>
          <w:rFonts w:ascii="Times New Roman" w:hAnsi="Times New Roman"/>
        </w:rPr>
      </w:pPr>
      <w:r w:rsidRPr="00C35BFF">
        <w:rPr>
          <w:rFonts w:ascii="Times New Roman" w:hAnsi="Times New Roman"/>
        </w:rPr>
        <w:t xml:space="preserve">To create awareness </w:t>
      </w:r>
      <w:r>
        <w:rPr>
          <w:rFonts w:ascii="Times New Roman" w:hAnsi="Times New Roman"/>
        </w:rPr>
        <w:t xml:space="preserve">and advocacy </w:t>
      </w:r>
      <w:r w:rsidRPr="00C35BFF">
        <w:rPr>
          <w:rFonts w:ascii="Times New Roman" w:hAnsi="Times New Roman"/>
        </w:rPr>
        <w:t>among the community for adaptation of improved health and hygiene practices</w:t>
      </w:r>
      <w:r>
        <w:rPr>
          <w:rFonts w:ascii="Times New Roman" w:hAnsi="Times New Roman"/>
        </w:rPr>
        <w:t xml:space="preserve"> and replication of this model elsewhere.</w:t>
      </w:r>
    </w:p>
    <w:p w:rsidR="00B14C77" w:rsidRDefault="00B14C77" w:rsidP="00B14C77">
      <w:pPr>
        <w:widowControl w:val="0"/>
        <w:tabs>
          <w:tab w:val="left" w:pos="9480"/>
        </w:tabs>
        <w:overflowPunct w:val="0"/>
        <w:autoSpaceDE w:val="0"/>
        <w:autoSpaceDN w:val="0"/>
        <w:adjustRightInd w:val="0"/>
        <w:spacing w:after="0"/>
        <w:jc w:val="both"/>
        <w:rPr>
          <w:rFonts w:ascii="Times New Roman" w:hAnsi="Times New Roman"/>
          <w:b/>
        </w:rPr>
      </w:pPr>
    </w:p>
    <w:p w:rsidR="00EA33CA" w:rsidRDefault="00EA33CA" w:rsidP="00B14C77">
      <w:pPr>
        <w:widowControl w:val="0"/>
        <w:tabs>
          <w:tab w:val="left" w:pos="9480"/>
        </w:tabs>
        <w:overflowPunct w:val="0"/>
        <w:autoSpaceDE w:val="0"/>
        <w:autoSpaceDN w:val="0"/>
        <w:adjustRightInd w:val="0"/>
        <w:spacing w:after="0"/>
        <w:jc w:val="both"/>
        <w:rPr>
          <w:rFonts w:ascii="Times New Roman" w:hAnsi="Times New Roman"/>
        </w:rPr>
      </w:pPr>
    </w:p>
    <w:p w:rsidR="004D50BE" w:rsidRDefault="00854234" w:rsidP="00B14C77">
      <w:pPr>
        <w:widowControl w:val="0"/>
        <w:tabs>
          <w:tab w:val="left" w:pos="9480"/>
        </w:tabs>
        <w:overflowPunct w:val="0"/>
        <w:autoSpaceDE w:val="0"/>
        <w:autoSpaceDN w:val="0"/>
        <w:adjustRightInd w:val="0"/>
        <w:spacing w:after="0"/>
        <w:jc w:val="both"/>
        <w:rPr>
          <w:rFonts w:ascii="Times New Roman" w:hAnsi="Times New Roman"/>
        </w:rPr>
      </w:pPr>
      <w:r>
        <w:rPr>
          <w:rFonts w:ascii="Times New Roman" w:hAnsi="Times New Roman"/>
        </w:rPr>
        <w:t>10</w:t>
      </w:r>
      <w:r w:rsidR="00EA33CA">
        <w:rPr>
          <w:rFonts w:ascii="Times New Roman" w:hAnsi="Times New Roman"/>
        </w:rPr>
        <w:t xml:space="preserve">.        </w:t>
      </w:r>
      <w:r w:rsidR="004D50BE" w:rsidRPr="004D50BE">
        <w:rPr>
          <w:rFonts w:ascii="Times New Roman" w:hAnsi="Times New Roman"/>
        </w:rPr>
        <w:t xml:space="preserve">The project design is based on gravity flow regime to ensure project sustainability </w:t>
      </w:r>
      <w:r w:rsidR="004D50BE">
        <w:rPr>
          <w:rFonts w:ascii="Times New Roman" w:hAnsi="Times New Roman"/>
        </w:rPr>
        <w:t>which will reduce both capital and recurring costs.</w:t>
      </w:r>
    </w:p>
    <w:p w:rsidR="00990576" w:rsidRDefault="00990576" w:rsidP="00B14C77">
      <w:pPr>
        <w:widowControl w:val="0"/>
        <w:tabs>
          <w:tab w:val="left" w:pos="9480"/>
        </w:tabs>
        <w:overflowPunct w:val="0"/>
        <w:autoSpaceDE w:val="0"/>
        <w:autoSpaceDN w:val="0"/>
        <w:adjustRightInd w:val="0"/>
        <w:spacing w:after="0"/>
        <w:jc w:val="both"/>
        <w:rPr>
          <w:rFonts w:ascii="Times New Roman" w:hAnsi="Times New Roman"/>
        </w:rPr>
      </w:pPr>
    </w:p>
    <w:p w:rsidR="00990576" w:rsidRPr="00922A48" w:rsidRDefault="00990576" w:rsidP="00990576">
      <w:pPr>
        <w:widowControl w:val="0"/>
        <w:tabs>
          <w:tab w:val="left" w:leader="dot" w:pos="9220"/>
        </w:tabs>
        <w:autoSpaceDE w:val="0"/>
        <w:autoSpaceDN w:val="0"/>
        <w:adjustRightInd w:val="0"/>
        <w:spacing w:after="0" w:line="360" w:lineRule="auto"/>
        <w:jc w:val="both"/>
        <w:rPr>
          <w:rFonts w:ascii="Times New Roman" w:hAnsi="Times New Roman"/>
          <w:b/>
          <w:u w:val="single"/>
        </w:rPr>
      </w:pPr>
      <w:r w:rsidRPr="00922A48">
        <w:rPr>
          <w:rFonts w:ascii="Times New Roman" w:hAnsi="Times New Roman"/>
          <w:b/>
          <w:u w:val="single"/>
        </w:rPr>
        <w:t>Project Information</w:t>
      </w:r>
    </w:p>
    <w:tbl>
      <w:tblPr>
        <w:tblpPr w:leftFromText="180" w:rightFromText="180" w:vertAnchor="text" w:horzAnchor="margin" w:tblpY="81"/>
        <w:tblW w:w="7980" w:type="dxa"/>
        <w:tblLayout w:type="fixed"/>
        <w:tblCellMar>
          <w:left w:w="0" w:type="dxa"/>
          <w:right w:w="0" w:type="dxa"/>
        </w:tblCellMar>
        <w:tblLook w:val="0000"/>
      </w:tblPr>
      <w:tblGrid>
        <w:gridCol w:w="2952"/>
        <w:gridCol w:w="5008"/>
        <w:gridCol w:w="20"/>
      </w:tblGrid>
      <w:tr w:rsidR="00990576" w:rsidRPr="0014433B" w:rsidTr="00C26472">
        <w:trPr>
          <w:trHeight w:val="299"/>
        </w:trPr>
        <w:tc>
          <w:tcPr>
            <w:tcW w:w="2953" w:type="dxa"/>
            <w:vMerge w:val="restart"/>
            <w:tcBorders>
              <w:top w:val="single" w:sz="8" w:space="0" w:color="auto"/>
              <w:left w:val="nil"/>
              <w:bottom w:val="nil"/>
              <w:right w:val="single" w:sz="8" w:space="0" w:color="auto"/>
            </w:tcBorders>
            <w:vAlign w:val="bottom"/>
          </w:tcPr>
          <w:p w:rsidR="00990576" w:rsidRPr="0014433B" w:rsidRDefault="00990576" w:rsidP="00C26472">
            <w:pPr>
              <w:widowControl w:val="0"/>
              <w:autoSpaceDE w:val="0"/>
              <w:autoSpaceDN w:val="0"/>
              <w:adjustRightInd w:val="0"/>
              <w:spacing w:after="0" w:line="240" w:lineRule="auto"/>
              <w:ind w:left="120"/>
              <w:rPr>
                <w:rFonts w:ascii="Times New Roman" w:hAnsi="Times New Roman"/>
                <w:sz w:val="24"/>
                <w:szCs w:val="24"/>
              </w:rPr>
            </w:pPr>
            <w:r w:rsidRPr="0014433B">
              <w:rPr>
                <w:rFonts w:cs="Calibri"/>
              </w:rPr>
              <w:t>Type of Project</w:t>
            </w:r>
          </w:p>
        </w:tc>
        <w:tc>
          <w:tcPr>
            <w:tcW w:w="5011" w:type="dxa"/>
            <w:tcBorders>
              <w:top w:val="single" w:sz="8" w:space="0" w:color="auto"/>
              <w:left w:val="nil"/>
              <w:bottom w:val="nil"/>
              <w:right w:val="nil"/>
            </w:tcBorders>
            <w:vAlign w:val="bottom"/>
          </w:tcPr>
          <w:p w:rsidR="00990576" w:rsidRPr="0014433B" w:rsidRDefault="00990576" w:rsidP="00C26472">
            <w:pPr>
              <w:widowControl w:val="0"/>
              <w:autoSpaceDE w:val="0"/>
              <w:autoSpaceDN w:val="0"/>
              <w:adjustRightInd w:val="0"/>
              <w:spacing w:after="0" w:line="255" w:lineRule="exact"/>
              <w:ind w:left="80"/>
              <w:rPr>
                <w:rFonts w:ascii="Times New Roman" w:hAnsi="Times New Roman"/>
                <w:sz w:val="24"/>
                <w:szCs w:val="24"/>
              </w:rPr>
            </w:pPr>
            <w:r w:rsidRPr="0014433B">
              <w:rPr>
                <w:rFonts w:cs="Calibri"/>
              </w:rPr>
              <w:t>Small Scale, urban development, low cost sanitation</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156"/>
        </w:trPr>
        <w:tc>
          <w:tcPr>
            <w:tcW w:w="2953" w:type="dxa"/>
            <w:vMerge/>
            <w:tcBorders>
              <w:top w:val="nil"/>
              <w:left w:val="nil"/>
              <w:bottom w:val="nil"/>
              <w:right w:val="single" w:sz="8" w:space="0" w:color="auto"/>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11"/>
                <w:szCs w:val="11"/>
              </w:rPr>
            </w:pPr>
          </w:p>
        </w:tc>
        <w:tc>
          <w:tcPr>
            <w:tcW w:w="5011" w:type="dxa"/>
            <w:vMerge w:val="restart"/>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ind w:left="80"/>
              <w:rPr>
                <w:rFonts w:ascii="Times New Roman" w:hAnsi="Times New Roman"/>
                <w:sz w:val="24"/>
                <w:szCs w:val="24"/>
              </w:rPr>
            </w:pPr>
            <w:r w:rsidRPr="0014433B">
              <w:rPr>
                <w:rFonts w:cs="Calibri"/>
              </w:rPr>
              <w:t>development demonstration</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162"/>
        </w:trPr>
        <w:tc>
          <w:tcPr>
            <w:tcW w:w="2953" w:type="dxa"/>
            <w:tcBorders>
              <w:top w:val="nil"/>
              <w:left w:val="nil"/>
              <w:bottom w:val="single" w:sz="8" w:space="0" w:color="auto"/>
              <w:right w:val="single" w:sz="8" w:space="0" w:color="auto"/>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12"/>
                <w:szCs w:val="12"/>
              </w:rPr>
            </w:pPr>
          </w:p>
        </w:tc>
        <w:tc>
          <w:tcPr>
            <w:tcW w:w="5011" w:type="dxa"/>
            <w:vMerge/>
            <w:tcBorders>
              <w:top w:val="nil"/>
              <w:left w:val="nil"/>
              <w:bottom w:val="single" w:sz="8" w:space="0" w:color="auto"/>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12"/>
                <w:szCs w:val="12"/>
              </w:rPr>
            </w:pP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297"/>
        </w:trPr>
        <w:tc>
          <w:tcPr>
            <w:tcW w:w="2953" w:type="dxa"/>
            <w:vMerge w:val="restart"/>
            <w:tcBorders>
              <w:top w:val="nil"/>
              <w:left w:val="nil"/>
              <w:bottom w:val="nil"/>
              <w:right w:val="single" w:sz="8" w:space="0" w:color="auto"/>
            </w:tcBorders>
            <w:vAlign w:val="bottom"/>
          </w:tcPr>
          <w:p w:rsidR="00990576" w:rsidRPr="0014433B" w:rsidRDefault="00990576" w:rsidP="00C26472">
            <w:pPr>
              <w:widowControl w:val="0"/>
              <w:autoSpaceDE w:val="0"/>
              <w:autoSpaceDN w:val="0"/>
              <w:adjustRightInd w:val="0"/>
              <w:spacing w:after="0" w:line="240" w:lineRule="auto"/>
              <w:ind w:left="120"/>
              <w:rPr>
                <w:rFonts w:ascii="Times New Roman" w:hAnsi="Times New Roman"/>
                <w:sz w:val="24"/>
                <w:szCs w:val="24"/>
              </w:rPr>
            </w:pPr>
            <w:r w:rsidRPr="0014433B">
              <w:rPr>
                <w:rFonts w:cs="Calibri"/>
              </w:rPr>
              <w:t>Project Completion Period</w:t>
            </w:r>
          </w:p>
        </w:tc>
        <w:tc>
          <w:tcPr>
            <w:tcW w:w="5011"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54" w:lineRule="exact"/>
              <w:ind w:left="80"/>
              <w:rPr>
                <w:rFonts w:ascii="Times New Roman" w:hAnsi="Times New Roman"/>
                <w:sz w:val="24"/>
                <w:szCs w:val="24"/>
              </w:rPr>
            </w:pPr>
            <w:r w:rsidRPr="0014433B">
              <w:rPr>
                <w:rFonts w:cs="Calibri"/>
              </w:rPr>
              <w:t>Start of project: July 2011</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156"/>
        </w:trPr>
        <w:tc>
          <w:tcPr>
            <w:tcW w:w="2953" w:type="dxa"/>
            <w:vMerge/>
            <w:tcBorders>
              <w:top w:val="nil"/>
              <w:left w:val="nil"/>
              <w:bottom w:val="nil"/>
              <w:right w:val="single" w:sz="8" w:space="0" w:color="auto"/>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11"/>
                <w:szCs w:val="11"/>
              </w:rPr>
            </w:pPr>
          </w:p>
        </w:tc>
        <w:tc>
          <w:tcPr>
            <w:tcW w:w="5011" w:type="dxa"/>
            <w:vMerge w:val="restart"/>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ind w:left="80"/>
              <w:rPr>
                <w:rFonts w:ascii="Times New Roman" w:hAnsi="Times New Roman"/>
                <w:sz w:val="24"/>
                <w:szCs w:val="24"/>
              </w:rPr>
            </w:pPr>
            <w:r w:rsidRPr="0014433B">
              <w:rPr>
                <w:rFonts w:cs="Calibri"/>
              </w:rPr>
              <w:t>End of Project: May 2012</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162"/>
        </w:trPr>
        <w:tc>
          <w:tcPr>
            <w:tcW w:w="2953" w:type="dxa"/>
            <w:tcBorders>
              <w:top w:val="nil"/>
              <w:left w:val="nil"/>
              <w:bottom w:val="single" w:sz="8" w:space="0" w:color="auto"/>
              <w:right w:val="single" w:sz="8" w:space="0" w:color="auto"/>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12"/>
                <w:szCs w:val="12"/>
              </w:rPr>
            </w:pPr>
          </w:p>
        </w:tc>
        <w:tc>
          <w:tcPr>
            <w:tcW w:w="5011" w:type="dxa"/>
            <w:vMerge/>
            <w:tcBorders>
              <w:top w:val="nil"/>
              <w:left w:val="nil"/>
              <w:bottom w:val="single" w:sz="8" w:space="0" w:color="auto"/>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12"/>
                <w:szCs w:val="12"/>
              </w:rPr>
            </w:pP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301"/>
        </w:trPr>
        <w:tc>
          <w:tcPr>
            <w:tcW w:w="2953" w:type="dxa"/>
            <w:tcBorders>
              <w:top w:val="nil"/>
              <w:left w:val="nil"/>
              <w:bottom w:val="single" w:sz="8" w:space="0" w:color="auto"/>
              <w:right w:val="single" w:sz="8" w:space="0" w:color="auto"/>
            </w:tcBorders>
            <w:vAlign w:val="bottom"/>
          </w:tcPr>
          <w:p w:rsidR="00990576" w:rsidRPr="0014433B" w:rsidRDefault="00990576" w:rsidP="00C26472">
            <w:pPr>
              <w:widowControl w:val="0"/>
              <w:autoSpaceDE w:val="0"/>
              <w:autoSpaceDN w:val="0"/>
              <w:adjustRightInd w:val="0"/>
              <w:spacing w:after="0" w:line="254" w:lineRule="exact"/>
              <w:ind w:left="120"/>
              <w:rPr>
                <w:rFonts w:ascii="Times New Roman" w:hAnsi="Times New Roman"/>
                <w:sz w:val="24"/>
                <w:szCs w:val="24"/>
              </w:rPr>
            </w:pPr>
            <w:r w:rsidRPr="0014433B">
              <w:rPr>
                <w:rFonts w:cs="Calibri"/>
              </w:rPr>
              <w:t>Design Value</w:t>
            </w:r>
          </w:p>
        </w:tc>
        <w:tc>
          <w:tcPr>
            <w:tcW w:w="5011" w:type="dxa"/>
            <w:tcBorders>
              <w:top w:val="nil"/>
              <w:left w:val="nil"/>
              <w:bottom w:val="single" w:sz="8" w:space="0" w:color="auto"/>
              <w:right w:val="nil"/>
            </w:tcBorders>
            <w:vAlign w:val="bottom"/>
          </w:tcPr>
          <w:p w:rsidR="00990576" w:rsidRPr="0014433B" w:rsidRDefault="00990576" w:rsidP="00C26472">
            <w:pPr>
              <w:widowControl w:val="0"/>
              <w:autoSpaceDE w:val="0"/>
              <w:autoSpaceDN w:val="0"/>
              <w:adjustRightInd w:val="0"/>
              <w:spacing w:after="0" w:line="254" w:lineRule="exact"/>
              <w:ind w:left="80"/>
              <w:rPr>
                <w:rFonts w:ascii="Times New Roman" w:hAnsi="Times New Roman"/>
                <w:sz w:val="24"/>
                <w:szCs w:val="24"/>
              </w:rPr>
            </w:pPr>
            <w:r w:rsidRPr="0014433B">
              <w:rPr>
                <w:rFonts w:cs="Calibri"/>
              </w:rPr>
              <w:t>400 households, population 2400 discharge 38400 gallons /day</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301"/>
        </w:trPr>
        <w:tc>
          <w:tcPr>
            <w:tcW w:w="2953" w:type="dxa"/>
            <w:tcBorders>
              <w:top w:val="nil"/>
              <w:left w:val="nil"/>
              <w:bottom w:val="single" w:sz="8" w:space="0" w:color="auto"/>
              <w:right w:val="single" w:sz="8" w:space="0" w:color="auto"/>
            </w:tcBorders>
            <w:vAlign w:val="bottom"/>
          </w:tcPr>
          <w:p w:rsidR="00990576" w:rsidRPr="0014433B" w:rsidRDefault="00990576" w:rsidP="00C26472">
            <w:pPr>
              <w:widowControl w:val="0"/>
              <w:autoSpaceDE w:val="0"/>
              <w:autoSpaceDN w:val="0"/>
              <w:adjustRightInd w:val="0"/>
              <w:spacing w:after="0" w:line="254" w:lineRule="exact"/>
              <w:ind w:left="120"/>
              <w:rPr>
                <w:rFonts w:ascii="Times New Roman" w:hAnsi="Times New Roman"/>
                <w:sz w:val="24"/>
                <w:szCs w:val="24"/>
              </w:rPr>
            </w:pPr>
            <w:r w:rsidRPr="0014433B">
              <w:rPr>
                <w:rFonts w:cs="Calibri"/>
              </w:rPr>
              <w:t>Capital Cost</w:t>
            </w:r>
          </w:p>
        </w:tc>
        <w:tc>
          <w:tcPr>
            <w:tcW w:w="5011" w:type="dxa"/>
            <w:tcBorders>
              <w:top w:val="nil"/>
              <w:left w:val="nil"/>
              <w:bottom w:val="single" w:sz="8" w:space="0" w:color="auto"/>
              <w:right w:val="nil"/>
            </w:tcBorders>
            <w:vAlign w:val="bottom"/>
          </w:tcPr>
          <w:p w:rsidR="00990576" w:rsidRPr="0014433B" w:rsidRDefault="00990576" w:rsidP="00C26472">
            <w:pPr>
              <w:widowControl w:val="0"/>
              <w:autoSpaceDE w:val="0"/>
              <w:autoSpaceDN w:val="0"/>
              <w:adjustRightInd w:val="0"/>
              <w:spacing w:after="0" w:line="254" w:lineRule="exact"/>
              <w:ind w:left="80"/>
              <w:rPr>
                <w:rFonts w:ascii="Times New Roman" w:hAnsi="Times New Roman"/>
                <w:sz w:val="24"/>
                <w:szCs w:val="24"/>
              </w:rPr>
            </w:pPr>
            <w:r w:rsidRPr="0014433B">
              <w:rPr>
                <w:rFonts w:cs="Calibri"/>
              </w:rPr>
              <w:t>RS. 3.3 Million</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297"/>
        </w:trPr>
        <w:tc>
          <w:tcPr>
            <w:tcW w:w="2953" w:type="dxa"/>
            <w:tcBorders>
              <w:top w:val="nil"/>
              <w:left w:val="nil"/>
              <w:bottom w:val="nil"/>
              <w:right w:val="single" w:sz="8" w:space="0" w:color="auto"/>
            </w:tcBorders>
            <w:vAlign w:val="bottom"/>
          </w:tcPr>
          <w:p w:rsidR="00990576" w:rsidRPr="0014433B" w:rsidRDefault="00990576" w:rsidP="00C26472">
            <w:pPr>
              <w:widowControl w:val="0"/>
              <w:autoSpaceDE w:val="0"/>
              <w:autoSpaceDN w:val="0"/>
              <w:adjustRightInd w:val="0"/>
              <w:spacing w:after="0" w:line="254" w:lineRule="exact"/>
              <w:ind w:left="120"/>
              <w:rPr>
                <w:rFonts w:ascii="Times New Roman" w:hAnsi="Times New Roman"/>
                <w:sz w:val="24"/>
                <w:szCs w:val="24"/>
              </w:rPr>
            </w:pPr>
            <w:r w:rsidRPr="0014433B">
              <w:rPr>
                <w:rFonts w:cs="Calibri"/>
              </w:rPr>
              <w:t>Planning, Designing, Construction,</w:t>
            </w:r>
          </w:p>
        </w:tc>
        <w:tc>
          <w:tcPr>
            <w:tcW w:w="5011"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54" w:lineRule="exact"/>
              <w:rPr>
                <w:rFonts w:ascii="Times New Roman" w:hAnsi="Times New Roman"/>
                <w:sz w:val="24"/>
                <w:szCs w:val="24"/>
              </w:rPr>
            </w:pPr>
            <w:r>
              <w:rPr>
                <w:rFonts w:cs="Calibri"/>
              </w:rPr>
              <w:t>Eco-STEPS Inc. , Islamabad -Pakistan</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80"/>
        </w:trPr>
        <w:tc>
          <w:tcPr>
            <w:tcW w:w="2953" w:type="dxa"/>
            <w:tcBorders>
              <w:top w:val="nil"/>
              <w:left w:val="nil"/>
              <w:bottom w:val="single" w:sz="8" w:space="0" w:color="auto"/>
              <w:right w:val="single" w:sz="8" w:space="0" w:color="auto"/>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4"/>
                <w:szCs w:val="24"/>
              </w:rPr>
            </w:pPr>
          </w:p>
        </w:tc>
        <w:tc>
          <w:tcPr>
            <w:tcW w:w="5011" w:type="dxa"/>
            <w:tcBorders>
              <w:top w:val="nil"/>
              <w:left w:val="nil"/>
              <w:bottom w:val="single" w:sz="8" w:space="0" w:color="auto"/>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4"/>
                <w:szCs w:val="24"/>
              </w:rPr>
            </w:pP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301"/>
        </w:trPr>
        <w:tc>
          <w:tcPr>
            <w:tcW w:w="2953" w:type="dxa"/>
            <w:tcBorders>
              <w:top w:val="nil"/>
              <w:left w:val="nil"/>
              <w:bottom w:val="single" w:sz="8" w:space="0" w:color="auto"/>
              <w:right w:val="single" w:sz="8" w:space="0" w:color="auto"/>
            </w:tcBorders>
            <w:vAlign w:val="bottom"/>
          </w:tcPr>
          <w:p w:rsidR="00990576" w:rsidRPr="0014433B" w:rsidRDefault="00990576" w:rsidP="00C26472">
            <w:pPr>
              <w:widowControl w:val="0"/>
              <w:autoSpaceDE w:val="0"/>
              <w:autoSpaceDN w:val="0"/>
              <w:adjustRightInd w:val="0"/>
              <w:spacing w:after="0" w:line="254" w:lineRule="exact"/>
              <w:ind w:left="120"/>
              <w:rPr>
                <w:rFonts w:ascii="Times New Roman" w:hAnsi="Times New Roman"/>
                <w:sz w:val="24"/>
                <w:szCs w:val="24"/>
              </w:rPr>
            </w:pPr>
            <w:r>
              <w:rPr>
                <w:rFonts w:cs="Calibri"/>
              </w:rPr>
              <w:t xml:space="preserve">Funding Agency </w:t>
            </w:r>
          </w:p>
        </w:tc>
        <w:tc>
          <w:tcPr>
            <w:tcW w:w="5011" w:type="dxa"/>
            <w:tcBorders>
              <w:top w:val="nil"/>
              <w:left w:val="nil"/>
              <w:bottom w:val="single" w:sz="8" w:space="0" w:color="auto"/>
              <w:right w:val="nil"/>
            </w:tcBorders>
            <w:vAlign w:val="bottom"/>
          </w:tcPr>
          <w:p w:rsidR="00990576" w:rsidRPr="0014433B" w:rsidRDefault="00990576" w:rsidP="00C26472">
            <w:pPr>
              <w:widowControl w:val="0"/>
              <w:autoSpaceDE w:val="0"/>
              <w:autoSpaceDN w:val="0"/>
              <w:adjustRightInd w:val="0"/>
              <w:spacing w:after="0" w:line="254" w:lineRule="exact"/>
              <w:ind w:left="80"/>
              <w:rPr>
                <w:rFonts w:ascii="Times New Roman" w:hAnsi="Times New Roman"/>
                <w:sz w:val="24"/>
                <w:szCs w:val="24"/>
              </w:rPr>
            </w:pPr>
            <w:r w:rsidRPr="0014433B">
              <w:rPr>
                <w:rFonts w:cs="Calibri"/>
              </w:rPr>
              <w:t>Plan Pakistan (Plan International)</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300"/>
        </w:trPr>
        <w:tc>
          <w:tcPr>
            <w:tcW w:w="2953" w:type="dxa"/>
            <w:vMerge w:val="restart"/>
            <w:tcBorders>
              <w:top w:val="nil"/>
              <w:left w:val="nil"/>
              <w:bottom w:val="nil"/>
              <w:right w:val="single" w:sz="8" w:space="0" w:color="auto"/>
            </w:tcBorders>
            <w:vAlign w:val="bottom"/>
          </w:tcPr>
          <w:p w:rsidR="00990576" w:rsidRPr="0014433B" w:rsidRDefault="00990576" w:rsidP="00C26472">
            <w:pPr>
              <w:widowControl w:val="0"/>
              <w:autoSpaceDE w:val="0"/>
              <w:autoSpaceDN w:val="0"/>
              <w:adjustRightInd w:val="0"/>
              <w:spacing w:after="0" w:line="240" w:lineRule="auto"/>
              <w:ind w:left="120"/>
              <w:rPr>
                <w:rFonts w:ascii="Times New Roman" w:hAnsi="Times New Roman"/>
                <w:sz w:val="24"/>
                <w:szCs w:val="24"/>
              </w:rPr>
            </w:pPr>
            <w:r w:rsidRPr="0014433B">
              <w:rPr>
                <w:rFonts w:cs="Calibri"/>
              </w:rPr>
              <w:t>O&amp;M Cost</w:t>
            </w:r>
          </w:p>
        </w:tc>
        <w:tc>
          <w:tcPr>
            <w:tcW w:w="5011"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56" w:lineRule="exact"/>
              <w:ind w:left="80"/>
              <w:rPr>
                <w:rFonts w:ascii="Times New Roman" w:hAnsi="Times New Roman"/>
                <w:sz w:val="24"/>
                <w:szCs w:val="24"/>
              </w:rPr>
            </w:pPr>
            <w:r w:rsidRPr="0014433B">
              <w:rPr>
                <w:rFonts w:cs="Calibri"/>
              </w:rPr>
              <w:t>Village Committee manage the site, as no electricity involved in</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r w:rsidR="00990576" w:rsidRPr="0014433B" w:rsidTr="00C26472">
        <w:trPr>
          <w:trHeight w:val="154"/>
        </w:trPr>
        <w:tc>
          <w:tcPr>
            <w:tcW w:w="2953" w:type="dxa"/>
            <w:vMerge/>
            <w:tcBorders>
              <w:top w:val="nil"/>
              <w:left w:val="nil"/>
              <w:bottom w:val="nil"/>
              <w:right w:val="single" w:sz="8" w:space="0" w:color="auto"/>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11"/>
                <w:szCs w:val="11"/>
              </w:rPr>
            </w:pPr>
          </w:p>
        </w:tc>
        <w:tc>
          <w:tcPr>
            <w:tcW w:w="5011"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66" w:lineRule="exact"/>
              <w:ind w:left="80"/>
              <w:rPr>
                <w:rFonts w:ascii="Times New Roman" w:hAnsi="Times New Roman"/>
                <w:sz w:val="24"/>
                <w:szCs w:val="24"/>
              </w:rPr>
            </w:pPr>
            <w:r w:rsidRPr="0014433B">
              <w:rPr>
                <w:rFonts w:cs="Calibri"/>
              </w:rPr>
              <w:t>operation so O&amp;M cost is zero</w:t>
            </w:r>
          </w:p>
        </w:tc>
        <w:tc>
          <w:tcPr>
            <w:tcW w:w="16" w:type="dxa"/>
            <w:tcBorders>
              <w:top w:val="nil"/>
              <w:left w:val="nil"/>
              <w:bottom w:val="nil"/>
              <w:right w:val="nil"/>
            </w:tcBorders>
            <w:vAlign w:val="bottom"/>
          </w:tcPr>
          <w:p w:rsidR="00990576" w:rsidRPr="0014433B" w:rsidRDefault="00990576" w:rsidP="00C26472">
            <w:pPr>
              <w:widowControl w:val="0"/>
              <w:autoSpaceDE w:val="0"/>
              <w:autoSpaceDN w:val="0"/>
              <w:adjustRightInd w:val="0"/>
              <w:spacing w:after="0" w:line="240" w:lineRule="auto"/>
              <w:rPr>
                <w:rFonts w:ascii="Times New Roman" w:hAnsi="Times New Roman"/>
                <w:sz w:val="2"/>
                <w:szCs w:val="2"/>
              </w:rPr>
            </w:pPr>
          </w:p>
        </w:tc>
      </w:tr>
    </w:tbl>
    <w:p w:rsidR="00990576" w:rsidRPr="004D50BE" w:rsidRDefault="00990576" w:rsidP="00B14C77">
      <w:pPr>
        <w:widowControl w:val="0"/>
        <w:tabs>
          <w:tab w:val="left" w:pos="9480"/>
        </w:tabs>
        <w:overflowPunct w:val="0"/>
        <w:autoSpaceDE w:val="0"/>
        <w:autoSpaceDN w:val="0"/>
        <w:adjustRightInd w:val="0"/>
        <w:spacing w:after="0"/>
        <w:jc w:val="both"/>
        <w:rPr>
          <w:rFonts w:ascii="Times New Roman" w:hAnsi="Times New Roman"/>
        </w:rPr>
      </w:pPr>
    </w:p>
    <w:p w:rsidR="004D50BE" w:rsidRPr="009832A5" w:rsidRDefault="004D50BE" w:rsidP="00B14C77">
      <w:pPr>
        <w:widowControl w:val="0"/>
        <w:tabs>
          <w:tab w:val="left" w:pos="9480"/>
        </w:tabs>
        <w:overflowPunct w:val="0"/>
        <w:autoSpaceDE w:val="0"/>
        <w:autoSpaceDN w:val="0"/>
        <w:adjustRightInd w:val="0"/>
        <w:spacing w:after="0"/>
        <w:jc w:val="both"/>
        <w:rPr>
          <w:rFonts w:ascii="Times New Roman" w:hAnsi="Times New Roman"/>
          <w:b/>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Default="00990576" w:rsidP="00B81AAF">
      <w:pPr>
        <w:widowControl w:val="0"/>
        <w:autoSpaceDE w:val="0"/>
        <w:autoSpaceDN w:val="0"/>
        <w:adjustRightInd w:val="0"/>
        <w:spacing w:after="0" w:line="240" w:lineRule="auto"/>
        <w:rPr>
          <w:rFonts w:cs="Calibri"/>
          <w:i/>
          <w:iCs/>
          <w:color w:val="44546A"/>
          <w:sz w:val="28"/>
          <w:szCs w:val="28"/>
        </w:rPr>
      </w:pPr>
    </w:p>
    <w:p w:rsidR="00432F0D" w:rsidRDefault="00432F0D" w:rsidP="00990576">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p>
    <w:p w:rsidR="00990576" w:rsidRPr="005B1027" w:rsidRDefault="00990576" w:rsidP="00990576">
      <w:pPr>
        <w:widowControl w:val="0"/>
        <w:tabs>
          <w:tab w:val="left" w:leader="dot" w:pos="9220"/>
        </w:tabs>
        <w:autoSpaceDE w:val="0"/>
        <w:autoSpaceDN w:val="0"/>
        <w:adjustRightInd w:val="0"/>
        <w:spacing w:after="0" w:line="360" w:lineRule="auto"/>
        <w:jc w:val="both"/>
        <w:rPr>
          <w:rFonts w:ascii="Times New Roman" w:hAnsi="Times New Roman"/>
          <w:b/>
          <w:sz w:val="24"/>
          <w:szCs w:val="24"/>
        </w:rPr>
      </w:pPr>
      <w:r w:rsidRPr="005B1027">
        <w:rPr>
          <w:rFonts w:ascii="Times New Roman" w:hAnsi="Times New Roman"/>
          <w:b/>
          <w:sz w:val="24"/>
          <w:szCs w:val="24"/>
        </w:rPr>
        <w:t xml:space="preserve">Project Design Components </w:t>
      </w:r>
    </w:p>
    <w:p w:rsidR="00990576" w:rsidRDefault="00990576" w:rsidP="00B81AAF">
      <w:pPr>
        <w:widowControl w:val="0"/>
        <w:autoSpaceDE w:val="0"/>
        <w:autoSpaceDN w:val="0"/>
        <w:adjustRightInd w:val="0"/>
        <w:spacing w:after="0" w:line="240" w:lineRule="auto"/>
        <w:rPr>
          <w:rFonts w:cs="Calibri"/>
          <w:i/>
          <w:iCs/>
          <w:color w:val="44546A"/>
          <w:sz w:val="28"/>
          <w:szCs w:val="28"/>
        </w:rPr>
      </w:pPr>
    </w:p>
    <w:p w:rsidR="00990576" w:rsidRDefault="00990576" w:rsidP="00B81AAF">
      <w:pPr>
        <w:widowControl w:val="0"/>
        <w:autoSpaceDE w:val="0"/>
        <w:autoSpaceDN w:val="0"/>
        <w:adjustRightInd w:val="0"/>
        <w:spacing w:after="0" w:line="240" w:lineRule="auto"/>
        <w:rPr>
          <w:rFonts w:cs="Calibri"/>
          <w:i/>
          <w:iCs/>
          <w:color w:val="44546A"/>
          <w:sz w:val="28"/>
          <w:szCs w:val="28"/>
        </w:rPr>
      </w:pPr>
    </w:p>
    <w:p w:rsidR="00B14C77" w:rsidRDefault="00990576" w:rsidP="00FA44A4">
      <w:pPr>
        <w:widowControl w:val="0"/>
        <w:tabs>
          <w:tab w:val="left" w:leader="dot" w:pos="9220"/>
        </w:tabs>
        <w:autoSpaceDE w:val="0"/>
        <w:autoSpaceDN w:val="0"/>
        <w:adjustRightInd w:val="0"/>
        <w:spacing w:after="0" w:line="360" w:lineRule="auto"/>
        <w:jc w:val="both"/>
        <w:rPr>
          <w:rFonts w:ascii="Times New Roman" w:hAnsi="Times New Roman"/>
          <w:b/>
          <w:sz w:val="28"/>
          <w:szCs w:val="28"/>
        </w:rPr>
      </w:pPr>
      <w:r>
        <w:rPr>
          <w:rFonts w:ascii="Times New Roman" w:hAnsi="Times New Roman"/>
          <w:noProof/>
          <w:lang w:val="en-GB" w:eastAsia="en-GB"/>
        </w:rPr>
        <w:drawing>
          <wp:inline distT="0" distB="0" distL="0" distR="0">
            <wp:extent cx="5731510" cy="3140973"/>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140973"/>
                    </a:xfrm>
                    <a:prstGeom prst="rect">
                      <a:avLst/>
                    </a:prstGeom>
                    <a:noFill/>
                  </pic:spPr>
                </pic:pic>
              </a:graphicData>
            </a:graphic>
          </wp:inline>
        </w:drawing>
      </w:r>
    </w:p>
    <w:p w:rsidR="00432F0D" w:rsidRPr="00854234" w:rsidRDefault="00335FFE" w:rsidP="00FA44A4">
      <w:pPr>
        <w:widowControl w:val="0"/>
        <w:tabs>
          <w:tab w:val="left" w:leader="dot" w:pos="922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Figure-3</w:t>
      </w:r>
      <w:r w:rsidR="00854234" w:rsidRPr="00854234">
        <w:rPr>
          <w:rFonts w:ascii="Times New Roman" w:hAnsi="Times New Roman"/>
          <w:sz w:val="24"/>
          <w:szCs w:val="24"/>
        </w:rPr>
        <w:t xml:space="preserve">: </w:t>
      </w:r>
      <w:r>
        <w:rPr>
          <w:rFonts w:ascii="Times New Roman" w:hAnsi="Times New Roman"/>
          <w:sz w:val="24"/>
          <w:szCs w:val="24"/>
        </w:rPr>
        <w:t xml:space="preserve">         </w:t>
      </w:r>
      <w:r w:rsidR="00854234" w:rsidRPr="00854234">
        <w:rPr>
          <w:rFonts w:ascii="Times New Roman" w:hAnsi="Times New Roman"/>
          <w:sz w:val="24"/>
          <w:szCs w:val="24"/>
        </w:rPr>
        <w:t xml:space="preserve">Plan view of various components  </w:t>
      </w:r>
    </w:p>
    <w:p w:rsidR="00854234" w:rsidRDefault="00854234" w:rsidP="00FA44A4">
      <w:pPr>
        <w:widowControl w:val="0"/>
        <w:tabs>
          <w:tab w:val="left" w:leader="dot" w:pos="9220"/>
        </w:tabs>
        <w:autoSpaceDE w:val="0"/>
        <w:autoSpaceDN w:val="0"/>
        <w:adjustRightInd w:val="0"/>
        <w:spacing w:after="0" w:line="360" w:lineRule="auto"/>
        <w:jc w:val="both"/>
        <w:rPr>
          <w:rFonts w:ascii="Times New Roman" w:hAnsi="Times New Roman"/>
          <w:b/>
          <w:sz w:val="28"/>
          <w:szCs w:val="28"/>
        </w:rPr>
      </w:pPr>
    </w:p>
    <w:p w:rsidR="00854234" w:rsidRDefault="00854234" w:rsidP="00FA44A4">
      <w:pPr>
        <w:widowControl w:val="0"/>
        <w:tabs>
          <w:tab w:val="left" w:leader="dot" w:pos="9220"/>
        </w:tabs>
        <w:autoSpaceDE w:val="0"/>
        <w:autoSpaceDN w:val="0"/>
        <w:adjustRightInd w:val="0"/>
        <w:spacing w:after="0" w:line="360" w:lineRule="auto"/>
        <w:jc w:val="both"/>
        <w:rPr>
          <w:rFonts w:ascii="Times New Roman" w:hAnsi="Times New Roman"/>
          <w:b/>
          <w:sz w:val="28"/>
          <w:szCs w:val="28"/>
        </w:rPr>
      </w:pPr>
    </w:p>
    <w:p w:rsidR="00922A48" w:rsidRDefault="00432F0D" w:rsidP="00FA44A4">
      <w:pPr>
        <w:widowControl w:val="0"/>
        <w:tabs>
          <w:tab w:val="left" w:leader="dot" w:pos="9220"/>
        </w:tabs>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Post Project </w:t>
      </w:r>
      <w:r w:rsidR="00B81AAF" w:rsidRPr="00B81AAF">
        <w:rPr>
          <w:rFonts w:ascii="Times New Roman" w:hAnsi="Times New Roman"/>
          <w:b/>
          <w:sz w:val="28"/>
          <w:szCs w:val="28"/>
        </w:rPr>
        <w:t xml:space="preserve">Impacts </w:t>
      </w:r>
    </w:p>
    <w:p w:rsidR="00FC0750" w:rsidRDefault="00854234" w:rsidP="00FC0750">
      <w:pPr>
        <w:widowControl w:val="0"/>
        <w:overflowPunct w:val="0"/>
        <w:autoSpaceDE w:val="0"/>
        <w:autoSpaceDN w:val="0"/>
        <w:adjustRightInd w:val="0"/>
        <w:spacing w:after="0" w:line="349" w:lineRule="auto"/>
        <w:ind w:right="380"/>
        <w:jc w:val="both"/>
        <w:rPr>
          <w:rFonts w:cs="Calibri"/>
        </w:rPr>
      </w:pPr>
      <w:r>
        <w:rPr>
          <w:rFonts w:cs="Calibri"/>
        </w:rPr>
        <w:t>11</w:t>
      </w:r>
      <w:r w:rsidR="00EA33CA">
        <w:rPr>
          <w:rFonts w:cs="Calibri"/>
        </w:rPr>
        <w:t xml:space="preserve">.         </w:t>
      </w:r>
      <w:r w:rsidR="00FC0750">
        <w:rPr>
          <w:rFonts w:cs="Calibri"/>
        </w:rPr>
        <w:t>WaterAid Pakistan , alongwith  district health representatives carried out monitoring and impact evaluation  of the facility and came up with following</w:t>
      </w:r>
      <w:r w:rsidR="0016182A">
        <w:rPr>
          <w:rFonts w:cs="Calibri"/>
        </w:rPr>
        <w:t xml:space="preserve"> positive </w:t>
      </w:r>
      <w:r w:rsidR="00FC0750">
        <w:rPr>
          <w:rFonts w:cs="Calibri"/>
        </w:rPr>
        <w:t xml:space="preserve"> impacts</w:t>
      </w:r>
      <w:r w:rsidR="0016182A">
        <w:rPr>
          <w:rFonts w:cs="Calibri"/>
        </w:rPr>
        <w:t xml:space="preserve"> on human health, drinking water sources and on the overall village sanitation environments </w:t>
      </w:r>
      <w:r w:rsidR="00EA33CA">
        <w:rPr>
          <w:rFonts w:cs="Calibri"/>
        </w:rPr>
        <w:t xml:space="preserve"> ( table-2 &amp; figure-3) </w:t>
      </w:r>
    </w:p>
    <w:p w:rsidR="00FF6501" w:rsidRDefault="00FF6501" w:rsidP="00FC0750">
      <w:pPr>
        <w:widowControl w:val="0"/>
        <w:overflowPunct w:val="0"/>
        <w:autoSpaceDE w:val="0"/>
        <w:autoSpaceDN w:val="0"/>
        <w:adjustRightInd w:val="0"/>
        <w:spacing w:after="0" w:line="349" w:lineRule="auto"/>
        <w:ind w:right="380"/>
        <w:jc w:val="both"/>
        <w:rPr>
          <w:rFonts w:cs="Calibri"/>
        </w:rPr>
      </w:pPr>
    </w:p>
    <w:p w:rsidR="00FF6501" w:rsidRDefault="00EA33CA" w:rsidP="00FC0750">
      <w:pPr>
        <w:widowControl w:val="0"/>
        <w:overflowPunct w:val="0"/>
        <w:autoSpaceDE w:val="0"/>
        <w:autoSpaceDN w:val="0"/>
        <w:adjustRightInd w:val="0"/>
        <w:spacing w:after="0" w:line="349" w:lineRule="auto"/>
        <w:ind w:right="380"/>
        <w:jc w:val="both"/>
        <w:rPr>
          <w:rFonts w:cs="Calibri"/>
        </w:rPr>
      </w:pPr>
      <w:r>
        <w:rPr>
          <w:rFonts w:cs="Calibri"/>
        </w:rPr>
        <w:t xml:space="preserve">Table-2:    </w:t>
      </w:r>
      <w:r w:rsidR="001D0DCD">
        <w:rPr>
          <w:rFonts w:cs="Calibri"/>
        </w:rPr>
        <w:t xml:space="preserve">Statics showing </w:t>
      </w:r>
      <w:r>
        <w:rPr>
          <w:rFonts w:cs="Calibri"/>
        </w:rPr>
        <w:t xml:space="preserve">Reduction in water </w:t>
      </w:r>
      <w:r w:rsidR="001D0DCD">
        <w:rPr>
          <w:rFonts w:cs="Calibri"/>
        </w:rPr>
        <w:t>borne</w:t>
      </w:r>
      <w:r>
        <w:rPr>
          <w:rFonts w:cs="Calibri"/>
        </w:rPr>
        <w:t xml:space="preserve"> diseases </w:t>
      </w:r>
    </w:p>
    <w:p w:rsidR="00FF6501" w:rsidRDefault="00FF6501" w:rsidP="00FC0750">
      <w:pPr>
        <w:widowControl w:val="0"/>
        <w:overflowPunct w:val="0"/>
        <w:autoSpaceDE w:val="0"/>
        <w:autoSpaceDN w:val="0"/>
        <w:adjustRightInd w:val="0"/>
        <w:spacing w:after="0" w:line="349" w:lineRule="auto"/>
        <w:ind w:right="380"/>
        <w:jc w:val="both"/>
        <w:rPr>
          <w:rFonts w:cs="Calibri"/>
        </w:rPr>
      </w:pPr>
    </w:p>
    <w:tbl>
      <w:tblPr>
        <w:tblpPr w:leftFromText="180" w:rightFromText="180" w:vertAnchor="text" w:horzAnchor="margin" w:tblpY="-22"/>
        <w:tblW w:w="0" w:type="auto"/>
        <w:shd w:val="clear" w:color="auto" w:fill="FFFFFF"/>
        <w:tblCellMar>
          <w:left w:w="0" w:type="dxa"/>
          <w:right w:w="0" w:type="dxa"/>
        </w:tblCellMar>
        <w:tblLook w:val="04A0"/>
      </w:tblPr>
      <w:tblGrid>
        <w:gridCol w:w="1168"/>
        <w:gridCol w:w="4187"/>
        <w:gridCol w:w="3985"/>
      </w:tblGrid>
      <w:tr w:rsidR="00EA33CA" w:rsidRPr="0062098B" w:rsidTr="00EA33CA">
        <w:tc>
          <w:tcPr>
            <w:tcW w:w="11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222222"/>
                <w:sz w:val="28"/>
                <w:szCs w:val="28"/>
                <w:lang w:val="en-GB" w:eastAsia="en-GB"/>
              </w:rPr>
              <w:t>S#1</w:t>
            </w:r>
          </w:p>
        </w:tc>
        <w:tc>
          <w:tcPr>
            <w:tcW w:w="41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222222"/>
                <w:sz w:val="28"/>
                <w:szCs w:val="28"/>
                <w:lang w:val="en-GB" w:eastAsia="en-GB"/>
              </w:rPr>
              <w:t>Ratio of  Diseases like </w:t>
            </w:r>
            <w:proofErr w:type="spellStart"/>
            <w:r w:rsidRPr="0062098B">
              <w:rPr>
                <w:b/>
                <w:bCs/>
                <w:color w:val="222222"/>
                <w:sz w:val="28"/>
                <w:szCs w:val="28"/>
                <w:u w:val="single"/>
                <w:lang w:val="en-GB" w:eastAsia="en-GB"/>
              </w:rPr>
              <w:t>diarrhea</w:t>
            </w:r>
            <w:proofErr w:type="spellEnd"/>
            <w:r w:rsidRPr="0062098B">
              <w:rPr>
                <w:b/>
                <w:color w:val="222222"/>
                <w:sz w:val="28"/>
                <w:szCs w:val="28"/>
                <w:lang w:val="en-GB" w:eastAsia="en-GB"/>
              </w:rPr>
              <w:t> Before the Vet land project</w:t>
            </w:r>
          </w:p>
        </w:tc>
        <w:tc>
          <w:tcPr>
            <w:tcW w:w="3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222222"/>
                <w:sz w:val="28"/>
                <w:szCs w:val="28"/>
                <w:lang w:val="en-GB" w:eastAsia="en-GB"/>
              </w:rPr>
              <w:t>Ratio of  Diseases like </w:t>
            </w:r>
            <w:proofErr w:type="spellStart"/>
            <w:r w:rsidRPr="0062098B">
              <w:rPr>
                <w:b/>
                <w:bCs/>
                <w:color w:val="222222"/>
                <w:sz w:val="28"/>
                <w:szCs w:val="28"/>
                <w:u w:val="single"/>
                <w:lang w:val="en-GB" w:eastAsia="en-GB"/>
              </w:rPr>
              <w:t>diarrhea</w:t>
            </w:r>
            <w:proofErr w:type="spellEnd"/>
            <w:r w:rsidRPr="0062098B">
              <w:rPr>
                <w:b/>
                <w:bCs/>
                <w:color w:val="222222"/>
                <w:sz w:val="28"/>
                <w:szCs w:val="28"/>
                <w:u w:val="single"/>
                <w:lang w:val="en-GB" w:eastAsia="en-GB"/>
              </w:rPr>
              <w:t> </w:t>
            </w:r>
            <w:r w:rsidRPr="0062098B">
              <w:rPr>
                <w:b/>
                <w:color w:val="222222"/>
                <w:sz w:val="28"/>
                <w:szCs w:val="28"/>
                <w:lang w:val="en-GB" w:eastAsia="en-GB"/>
              </w:rPr>
              <w:t>after the Wetland project</w:t>
            </w:r>
          </w:p>
        </w:tc>
      </w:tr>
      <w:tr w:rsidR="00EA33CA" w:rsidRPr="0062098B" w:rsidTr="00EA33CA">
        <w:tc>
          <w:tcPr>
            <w:tcW w:w="11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00B0F0"/>
                <w:sz w:val="28"/>
                <w:szCs w:val="28"/>
                <w:lang w:val="en-GB" w:eastAsia="en-GB"/>
              </w:rPr>
              <w:t>Analysis</w:t>
            </w:r>
          </w:p>
        </w:tc>
        <w:tc>
          <w:tcPr>
            <w:tcW w:w="4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00B0F0"/>
                <w:sz w:val="28"/>
                <w:szCs w:val="28"/>
                <w:lang w:val="en-GB" w:eastAsia="en-GB"/>
              </w:rPr>
              <w:t>130-150 patients per month</w:t>
            </w:r>
          </w:p>
        </w:tc>
        <w:tc>
          <w:tcPr>
            <w:tcW w:w="3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00B0F0"/>
                <w:sz w:val="28"/>
                <w:szCs w:val="28"/>
                <w:lang w:val="en-GB" w:eastAsia="en-GB"/>
              </w:rPr>
              <w:t>10-11 patients per month</w:t>
            </w:r>
          </w:p>
        </w:tc>
      </w:tr>
      <w:tr w:rsidR="00EA33CA" w:rsidRPr="0062098B" w:rsidTr="00EA33CA">
        <w:tc>
          <w:tcPr>
            <w:tcW w:w="11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222222"/>
                <w:sz w:val="28"/>
                <w:szCs w:val="28"/>
                <w:lang w:val="en-GB" w:eastAsia="en-GB"/>
              </w:rPr>
              <w:t>S#2</w:t>
            </w:r>
          </w:p>
        </w:tc>
        <w:tc>
          <w:tcPr>
            <w:tcW w:w="4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222222"/>
                <w:sz w:val="28"/>
                <w:szCs w:val="28"/>
                <w:lang w:val="en-GB" w:eastAsia="en-GB"/>
              </w:rPr>
              <w:t>Ratio of  Diseases like </w:t>
            </w:r>
            <w:r w:rsidRPr="0062098B">
              <w:rPr>
                <w:b/>
                <w:bCs/>
                <w:color w:val="222222"/>
                <w:sz w:val="28"/>
                <w:szCs w:val="28"/>
                <w:u w:val="single"/>
                <w:lang w:val="en-GB" w:eastAsia="en-GB"/>
              </w:rPr>
              <w:t>Hepatitis </w:t>
            </w:r>
            <w:r w:rsidRPr="0062098B">
              <w:rPr>
                <w:b/>
                <w:color w:val="222222"/>
                <w:sz w:val="28"/>
                <w:szCs w:val="28"/>
                <w:lang w:val="en-GB" w:eastAsia="en-GB"/>
              </w:rPr>
              <w:t>Before the Vet land project</w:t>
            </w:r>
          </w:p>
        </w:tc>
        <w:tc>
          <w:tcPr>
            <w:tcW w:w="3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222222"/>
                <w:sz w:val="28"/>
                <w:szCs w:val="28"/>
                <w:lang w:val="en-GB" w:eastAsia="en-GB"/>
              </w:rPr>
              <w:t>Ratio of Diseases like </w:t>
            </w:r>
            <w:r w:rsidRPr="0062098B">
              <w:rPr>
                <w:b/>
                <w:bCs/>
                <w:color w:val="222222"/>
                <w:sz w:val="28"/>
                <w:szCs w:val="28"/>
                <w:u w:val="single"/>
                <w:lang w:val="en-GB" w:eastAsia="en-GB"/>
              </w:rPr>
              <w:t>Hepatitis </w:t>
            </w:r>
            <w:r w:rsidRPr="0062098B">
              <w:rPr>
                <w:b/>
                <w:color w:val="222222"/>
                <w:sz w:val="28"/>
                <w:szCs w:val="28"/>
                <w:lang w:val="en-GB" w:eastAsia="en-GB"/>
              </w:rPr>
              <w:t>after the Vet land project</w:t>
            </w:r>
          </w:p>
        </w:tc>
      </w:tr>
      <w:tr w:rsidR="00EA33CA" w:rsidRPr="0062098B" w:rsidTr="00EA33CA">
        <w:tc>
          <w:tcPr>
            <w:tcW w:w="11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00B0F0"/>
                <w:sz w:val="28"/>
                <w:szCs w:val="28"/>
                <w:lang w:val="en-GB" w:eastAsia="en-GB"/>
              </w:rPr>
              <w:t>Analysis</w:t>
            </w:r>
          </w:p>
        </w:tc>
        <w:tc>
          <w:tcPr>
            <w:tcW w:w="41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00B0F0"/>
                <w:sz w:val="28"/>
                <w:szCs w:val="28"/>
                <w:lang w:val="en-GB" w:eastAsia="en-GB"/>
              </w:rPr>
              <w:t>15 Patients from Village</w:t>
            </w:r>
          </w:p>
        </w:tc>
        <w:tc>
          <w:tcPr>
            <w:tcW w:w="3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33CA" w:rsidRPr="0062098B" w:rsidRDefault="00EA33CA" w:rsidP="00EA33CA">
            <w:pPr>
              <w:spacing w:after="0" w:line="240" w:lineRule="auto"/>
              <w:rPr>
                <w:b/>
                <w:color w:val="222222"/>
                <w:sz w:val="28"/>
                <w:szCs w:val="28"/>
                <w:lang w:val="en-GB" w:eastAsia="en-GB"/>
              </w:rPr>
            </w:pPr>
            <w:r w:rsidRPr="0062098B">
              <w:rPr>
                <w:b/>
                <w:color w:val="00B0F0"/>
                <w:sz w:val="28"/>
                <w:szCs w:val="28"/>
                <w:lang w:val="en-GB" w:eastAsia="en-GB"/>
              </w:rPr>
              <w:t>09 Patients from Village out of 15</w:t>
            </w:r>
          </w:p>
        </w:tc>
      </w:tr>
    </w:tbl>
    <w:p w:rsidR="00FF6501" w:rsidRDefault="00FF6501" w:rsidP="00FC0750">
      <w:pPr>
        <w:widowControl w:val="0"/>
        <w:overflowPunct w:val="0"/>
        <w:autoSpaceDE w:val="0"/>
        <w:autoSpaceDN w:val="0"/>
        <w:adjustRightInd w:val="0"/>
        <w:spacing w:after="0" w:line="349" w:lineRule="auto"/>
        <w:ind w:right="380"/>
        <w:jc w:val="both"/>
        <w:rPr>
          <w:rFonts w:cs="Calibri"/>
        </w:rPr>
      </w:pPr>
    </w:p>
    <w:p w:rsidR="00FF6501" w:rsidRDefault="00BA7FD3" w:rsidP="00FC0750">
      <w:pPr>
        <w:widowControl w:val="0"/>
        <w:overflowPunct w:val="0"/>
        <w:autoSpaceDE w:val="0"/>
        <w:autoSpaceDN w:val="0"/>
        <w:adjustRightInd w:val="0"/>
        <w:spacing w:after="0" w:line="349" w:lineRule="auto"/>
        <w:ind w:right="380"/>
        <w:jc w:val="both"/>
        <w:rPr>
          <w:rFonts w:cs="Calibri"/>
        </w:rPr>
      </w:pPr>
      <w:r w:rsidRPr="00BA7FD3">
        <w:rPr>
          <w:rFonts w:cs="Calibri"/>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2.75pt;margin-top:18.85pt;width:441.75pt;height:236.15pt;z-index:251665408">
            <v:imagedata r:id="rId9" o:title=""/>
          </v:shape>
          <o:OLEObject Type="Embed" ProgID="PowerPoint.Slide.12" ShapeID="_x0000_s1033" DrawAspect="Content" ObjectID="_1508486097" r:id="rId10"/>
        </w:pict>
      </w:r>
    </w:p>
    <w:p w:rsidR="00FF6501" w:rsidRDefault="00FF6501" w:rsidP="00FC0750">
      <w:pPr>
        <w:widowControl w:val="0"/>
        <w:overflowPunct w:val="0"/>
        <w:autoSpaceDE w:val="0"/>
        <w:autoSpaceDN w:val="0"/>
        <w:adjustRightInd w:val="0"/>
        <w:spacing w:after="0" w:line="349" w:lineRule="auto"/>
        <w:ind w:right="380"/>
        <w:jc w:val="both"/>
        <w:rPr>
          <w:rFonts w:cs="Calibri"/>
        </w:rPr>
      </w:pPr>
    </w:p>
    <w:p w:rsidR="00FF6501" w:rsidRDefault="00FF6501" w:rsidP="00FC0750">
      <w:pPr>
        <w:widowControl w:val="0"/>
        <w:overflowPunct w:val="0"/>
        <w:autoSpaceDE w:val="0"/>
        <w:autoSpaceDN w:val="0"/>
        <w:adjustRightInd w:val="0"/>
        <w:spacing w:after="0" w:line="349" w:lineRule="auto"/>
        <w:ind w:right="380"/>
        <w:jc w:val="both"/>
        <w:rPr>
          <w:rFonts w:cs="Calibri"/>
        </w:rPr>
      </w:pPr>
    </w:p>
    <w:p w:rsidR="00FC0750" w:rsidRDefault="00FC0750" w:rsidP="00FC0750">
      <w:pPr>
        <w:widowControl w:val="0"/>
        <w:overflowPunct w:val="0"/>
        <w:autoSpaceDE w:val="0"/>
        <w:autoSpaceDN w:val="0"/>
        <w:adjustRightInd w:val="0"/>
        <w:spacing w:after="0" w:line="349" w:lineRule="auto"/>
        <w:ind w:right="380"/>
        <w:jc w:val="both"/>
        <w:rPr>
          <w:rFonts w:cs="Calibri"/>
        </w:rPr>
      </w:pPr>
    </w:p>
    <w:p w:rsidR="00FC0750" w:rsidRDefault="00FC0750" w:rsidP="00FC0750">
      <w:pPr>
        <w:widowControl w:val="0"/>
        <w:overflowPunct w:val="0"/>
        <w:autoSpaceDE w:val="0"/>
        <w:autoSpaceDN w:val="0"/>
        <w:adjustRightInd w:val="0"/>
        <w:spacing w:after="0" w:line="349" w:lineRule="auto"/>
        <w:ind w:right="380"/>
        <w:jc w:val="both"/>
        <w:rPr>
          <w:rFonts w:cs="Calibri"/>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Pr="00854234" w:rsidRDefault="00854234" w:rsidP="00FC0750">
      <w:pPr>
        <w:widowControl w:val="0"/>
        <w:overflowPunct w:val="0"/>
        <w:autoSpaceDE w:val="0"/>
        <w:autoSpaceDN w:val="0"/>
        <w:adjustRightInd w:val="0"/>
        <w:spacing w:after="0" w:line="349" w:lineRule="auto"/>
        <w:ind w:right="380"/>
        <w:jc w:val="both"/>
        <w:rPr>
          <w:rFonts w:cs="Calibri"/>
          <w:sz w:val="24"/>
          <w:szCs w:val="24"/>
        </w:rPr>
      </w:pPr>
      <w:r w:rsidRPr="00854234">
        <w:rPr>
          <w:rFonts w:cs="Calibri"/>
          <w:sz w:val="24"/>
          <w:szCs w:val="24"/>
        </w:rPr>
        <w:t>Fig</w:t>
      </w:r>
      <w:r w:rsidR="00335FFE">
        <w:rPr>
          <w:rFonts w:cs="Calibri"/>
          <w:sz w:val="24"/>
          <w:szCs w:val="24"/>
        </w:rPr>
        <w:t>ure-3</w:t>
      </w:r>
      <w:r w:rsidRPr="00854234">
        <w:rPr>
          <w:rFonts w:cs="Calibri"/>
          <w:sz w:val="24"/>
          <w:szCs w:val="24"/>
        </w:rPr>
        <w:t>:</w:t>
      </w:r>
      <w:r w:rsidRPr="00854234">
        <w:rPr>
          <w:rFonts w:cs="Calibri"/>
          <w:sz w:val="24"/>
          <w:szCs w:val="24"/>
        </w:rPr>
        <w:tab/>
        <w:t xml:space="preserve">Comparisons of various reduction </w:t>
      </w: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r>
        <w:rPr>
          <w:rFonts w:cs="Calibri"/>
          <w:b/>
          <w:sz w:val="24"/>
          <w:szCs w:val="24"/>
        </w:rPr>
        <w:t xml:space="preserve">Reduction in COD and BOD </w:t>
      </w:r>
    </w:p>
    <w:p w:rsidR="00FF6501" w:rsidRDefault="00F35231" w:rsidP="00FC0750">
      <w:pPr>
        <w:widowControl w:val="0"/>
        <w:overflowPunct w:val="0"/>
        <w:autoSpaceDE w:val="0"/>
        <w:autoSpaceDN w:val="0"/>
        <w:adjustRightInd w:val="0"/>
        <w:spacing w:after="0" w:line="349" w:lineRule="auto"/>
        <w:ind w:right="380"/>
        <w:jc w:val="both"/>
        <w:rPr>
          <w:rFonts w:cs="Calibri"/>
          <w:b/>
          <w:sz w:val="24"/>
          <w:szCs w:val="24"/>
        </w:rPr>
      </w:pPr>
      <w:r>
        <w:rPr>
          <w:rFonts w:cs="Calibri"/>
          <w:sz w:val="24"/>
          <w:szCs w:val="24"/>
        </w:rPr>
        <w:t>12</w:t>
      </w:r>
      <w:r w:rsidR="00EA33CA">
        <w:rPr>
          <w:rFonts w:cs="Calibri"/>
          <w:sz w:val="24"/>
          <w:szCs w:val="24"/>
        </w:rPr>
        <w:t xml:space="preserve">.       </w:t>
      </w:r>
      <w:r w:rsidR="00FF6501" w:rsidRPr="00FF6501">
        <w:rPr>
          <w:rFonts w:cs="Calibri"/>
          <w:sz w:val="24"/>
          <w:szCs w:val="24"/>
        </w:rPr>
        <w:t xml:space="preserve">Water samples of treated wastewater  got </w:t>
      </w:r>
      <w:r w:rsidR="00335FFE" w:rsidRPr="00FF6501">
        <w:rPr>
          <w:rFonts w:cs="Calibri"/>
          <w:sz w:val="24"/>
          <w:szCs w:val="24"/>
        </w:rPr>
        <w:t>analyzed</w:t>
      </w:r>
      <w:r w:rsidR="00FF6501" w:rsidRPr="00FF6501">
        <w:rPr>
          <w:rFonts w:cs="Calibri"/>
          <w:sz w:val="24"/>
          <w:szCs w:val="24"/>
        </w:rPr>
        <w:t xml:space="preserve"> from third party ( PCRWR Labs- Islamabad ) which showed tremendous decrease  in COD and </w:t>
      </w:r>
      <w:r w:rsidR="00335FFE">
        <w:rPr>
          <w:rFonts w:cs="Calibri"/>
          <w:sz w:val="24"/>
          <w:szCs w:val="24"/>
        </w:rPr>
        <w:t xml:space="preserve">BOD values, as shown in figure-4 &amp; 5, </w:t>
      </w:r>
      <w:r w:rsidR="00FF6501" w:rsidRPr="00FF6501">
        <w:rPr>
          <w:rFonts w:cs="Calibri"/>
          <w:sz w:val="24"/>
          <w:szCs w:val="24"/>
        </w:rPr>
        <w:t xml:space="preserve"> below</w:t>
      </w:r>
      <w:r w:rsidR="00FF6501">
        <w:rPr>
          <w:rFonts w:cs="Calibri"/>
          <w:b/>
          <w:sz w:val="24"/>
          <w:szCs w:val="24"/>
        </w:rPr>
        <w:t xml:space="preserve">; </w:t>
      </w:r>
    </w:p>
    <w:p w:rsidR="00F35231" w:rsidRDefault="00F35231" w:rsidP="00FC0750">
      <w:pPr>
        <w:widowControl w:val="0"/>
        <w:overflowPunct w:val="0"/>
        <w:autoSpaceDE w:val="0"/>
        <w:autoSpaceDN w:val="0"/>
        <w:adjustRightInd w:val="0"/>
        <w:spacing w:after="0" w:line="349" w:lineRule="auto"/>
        <w:ind w:right="380"/>
        <w:jc w:val="both"/>
        <w:rPr>
          <w:rFonts w:cs="Calibri"/>
          <w:b/>
          <w:sz w:val="24"/>
          <w:szCs w:val="24"/>
        </w:rPr>
      </w:pPr>
    </w:p>
    <w:p w:rsidR="00F35231" w:rsidRDefault="00F35231" w:rsidP="00FC0750">
      <w:pPr>
        <w:widowControl w:val="0"/>
        <w:overflowPunct w:val="0"/>
        <w:autoSpaceDE w:val="0"/>
        <w:autoSpaceDN w:val="0"/>
        <w:adjustRightInd w:val="0"/>
        <w:spacing w:after="0" w:line="349" w:lineRule="auto"/>
        <w:ind w:right="380"/>
        <w:jc w:val="both"/>
        <w:rPr>
          <w:rFonts w:cs="Calibri"/>
          <w:b/>
          <w:sz w:val="24"/>
          <w:szCs w:val="24"/>
        </w:rPr>
      </w:pPr>
    </w:p>
    <w:p w:rsidR="00F35231" w:rsidRDefault="00F3523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r>
        <w:rPr>
          <w:rFonts w:ascii="Times New Roman" w:hAnsi="Times New Roman"/>
          <w:noProof/>
          <w:sz w:val="20"/>
          <w:szCs w:val="20"/>
          <w:lang w:val="en-GB"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715000" cy="2893219"/>
            <wp:effectExtent l="19050" t="0" r="0"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715000" cy="2893219"/>
                    </a:xfrm>
                    <a:prstGeom prst="rect">
                      <a:avLst/>
                    </a:prstGeom>
                    <a:noFill/>
                  </pic:spPr>
                </pic:pic>
              </a:graphicData>
            </a:graphic>
          </wp:anchor>
        </w:drawing>
      </w: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p>
    <w:p w:rsidR="00FF6501" w:rsidRDefault="00FF6501" w:rsidP="00FC0750">
      <w:pPr>
        <w:widowControl w:val="0"/>
        <w:overflowPunct w:val="0"/>
        <w:autoSpaceDE w:val="0"/>
        <w:autoSpaceDN w:val="0"/>
        <w:adjustRightInd w:val="0"/>
        <w:spacing w:after="0" w:line="349" w:lineRule="auto"/>
        <w:ind w:right="380"/>
        <w:jc w:val="both"/>
        <w:rPr>
          <w:rFonts w:cs="Calibri"/>
          <w:b/>
          <w:sz w:val="24"/>
          <w:szCs w:val="24"/>
        </w:rPr>
      </w:pPr>
      <w:r>
        <w:rPr>
          <w:rFonts w:cs="Calibri"/>
          <w:b/>
          <w:sz w:val="24"/>
          <w:szCs w:val="24"/>
        </w:rPr>
        <w:t xml:space="preserve"> Improvement in NTU Values </w:t>
      </w:r>
    </w:p>
    <w:p w:rsidR="00FC0750" w:rsidRPr="00FF6501" w:rsidRDefault="00FF6501" w:rsidP="00FC0750">
      <w:pPr>
        <w:widowControl w:val="0"/>
        <w:overflowPunct w:val="0"/>
        <w:autoSpaceDE w:val="0"/>
        <w:autoSpaceDN w:val="0"/>
        <w:adjustRightInd w:val="0"/>
        <w:spacing w:after="0" w:line="349" w:lineRule="auto"/>
        <w:ind w:right="380"/>
        <w:jc w:val="both"/>
        <w:rPr>
          <w:rFonts w:cs="Calibri"/>
          <w:sz w:val="24"/>
          <w:szCs w:val="24"/>
        </w:rPr>
      </w:pPr>
      <w:r w:rsidRPr="00FF6501">
        <w:rPr>
          <w:rFonts w:cs="Calibri"/>
          <w:sz w:val="24"/>
          <w:szCs w:val="24"/>
        </w:rPr>
        <w:t xml:space="preserve">NTU values of treated water were reduced from 15 to 2 NTU , as shown in figure-7 , below  </w:t>
      </w:r>
    </w:p>
    <w:p w:rsidR="00657711" w:rsidRDefault="00FF6501" w:rsidP="00FC0750">
      <w:pPr>
        <w:widowControl w:val="0"/>
        <w:overflowPunct w:val="0"/>
        <w:autoSpaceDE w:val="0"/>
        <w:autoSpaceDN w:val="0"/>
        <w:adjustRightInd w:val="0"/>
        <w:spacing w:after="0" w:line="349" w:lineRule="auto"/>
        <w:ind w:right="380"/>
        <w:jc w:val="both"/>
        <w:rPr>
          <w:rFonts w:cs="Calibri"/>
        </w:rPr>
      </w:pPr>
      <w:r>
        <w:rPr>
          <w:rFonts w:cs="Calibri"/>
          <w:noProof/>
          <w:lang w:val="en-GB" w:eastAsia="en-GB"/>
        </w:rPr>
        <w:drawing>
          <wp:inline distT="0" distB="0" distL="0" distR="0">
            <wp:extent cx="574294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940" cy="2286000"/>
                    </a:xfrm>
                    <a:prstGeom prst="rect">
                      <a:avLst/>
                    </a:prstGeom>
                    <a:noFill/>
                  </pic:spPr>
                </pic:pic>
              </a:graphicData>
            </a:graphic>
          </wp:inline>
        </w:drawing>
      </w:r>
    </w:p>
    <w:p w:rsidR="00657711" w:rsidRDefault="00657711" w:rsidP="00FC0750">
      <w:pPr>
        <w:widowControl w:val="0"/>
        <w:overflowPunct w:val="0"/>
        <w:autoSpaceDE w:val="0"/>
        <w:autoSpaceDN w:val="0"/>
        <w:adjustRightInd w:val="0"/>
        <w:spacing w:after="0" w:line="349" w:lineRule="auto"/>
        <w:ind w:right="380"/>
        <w:jc w:val="both"/>
        <w:rPr>
          <w:rFonts w:cs="Calibri"/>
        </w:rPr>
      </w:pPr>
    </w:p>
    <w:p w:rsidR="00FF6501" w:rsidRPr="00FF6501" w:rsidRDefault="00335FFE" w:rsidP="00397840">
      <w:pPr>
        <w:widowControl w:val="0"/>
        <w:overflowPunct w:val="0"/>
        <w:autoSpaceDE w:val="0"/>
        <w:autoSpaceDN w:val="0"/>
        <w:adjustRightInd w:val="0"/>
        <w:spacing w:after="0" w:line="345" w:lineRule="auto"/>
        <w:jc w:val="both"/>
        <w:rPr>
          <w:rFonts w:cs="Calibri"/>
          <w:sz w:val="24"/>
          <w:szCs w:val="24"/>
        </w:rPr>
      </w:pPr>
      <w:r>
        <w:rPr>
          <w:rFonts w:cs="Calibri"/>
          <w:sz w:val="24"/>
          <w:szCs w:val="24"/>
        </w:rPr>
        <w:t>Figure-4 &amp;5</w:t>
      </w:r>
      <w:r w:rsidR="00FF6501" w:rsidRPr="00FF6501">
        <w:rPr>
          <w:rFonts w:cs="Calibri"/>
          <w:sz w:val="24"/>
          <w:szCs w:val="24"/>
        </w:rPr>
        <w:t xml:space="preserve"> ; comparison of Physical Appearance of influent and effluent</w:t>
      </w:r>
    </w:p>
    <w:p w:rsidR="00FF6501" w:rsidRDefault="00FF6501" w:rsidP="00FF6501">
      <w:pPr>
        <w:widowControl w:val="0"/>
        <w:autoSpaceDE w:val="0"/>
        <w:autoSpaceDN w:val="0"/>
        <w:adjustRightInd w:val="0"/>
        <w:spacing w:after="0" w:line="240" w:lineRule="auto"/>
        <w:ind w:left="60"/>
        <w:rPr>
          <w:rFonts w:ascii="Times New Roman" w:hAnsi="Times New Roman"/>
          <w:b/>
        </w:rPr>
      </w:pPr>
    </w:p>
    <w:p w:rsidR="00FF6501" w:rsidRDefault="00FF6501" w:rsidP="00FF6501">
      <w:pPr>
        <w:widowControl w:val="0"/>
        <w:autoSpaceDE w:val="0"/>
        <w:autoSpaceDN w:val="0"/>
        <w:adjustRightInd w:val="0"/>
        <w:spacing w:after="0" w:line="240" w:lineRule="auto"/>
        <w:ind w:left="60"/>
        <w:rPr>
          <w:rFonts w:ascii="Times New Roman" w:hAnsi="Times New Roman"/>
          <w:b/>
        </w:rPr>
      </w:pPr>
      <w:r>
        <w:rPr>
          <w:rFonts w:ascii="Times New Roman" w:hAnsi="Times New Roman"/>
          <w:b/>
        </w:rPr>
        <w:t xml:space="preserve">Revenue Generation from Value addition Interventions </w:t>
      </w:r>
    </w:p>
    <w:p w:rsidR="00FF6501" w:rsidRDefault="00FF6501" w:rsidP="00FF6501">
      <w:pPr>
        <w:widowControl w:val="0"/>
        <w:autoSpaceDE w:val="0"/>
        <w:autoSpaceDN w:val="0"/>
        <w:adjustRightInd w:val="0"/>
        <w:spacing w:after="0" w:line="240" w:lineRule="auto"/>
        <w:ind w:left="60"/>
        <w:rPr>
          <w:rFonts w:ascii="Times New Roman" w:hAnsi="Times New Roman"/>
          <w:b/>
        </w:rPr>
      </w:pPr>
    </w:p>
    <w:p w:rsidR="00FF6501" w:rsidRDefault="00F35231" w:rsidP="00FF6501">
      <w:pPr>
        <w:widowControl w:val="0"/>
        <w:autoSpaceDE w:val="0"/>
        <w:autoSpaceDN w:val="0"/>
        <w:adjustRightInd w:val="0"/>
        <w:spacing w:after="0" w:line="240" w:lineRule="auto"/>
        <w:ind w:left="60"/>
        <w:rPr>
          <w:rFonts w:ascii="Times New Roman" w:hAnsi="Times New Roman"/>
        </w:rPr>
      </w:pPr>
      <w:r>
        <w:rPr>
          <w:rFonts w:ascii="Times New Roman" w:hAnsi="Times New Roman"/>
        </w:rPr>
        <w:t>13.</w:t>
      </w:r>
      <w:r>
        <w:rPr>
          <w:rFonts w:ascii="Times New Roman" w:hAnsi="Times New Roman"/>
        </w:rPr>
        <w:tab/>
      </w:r>
      <w:r w:rsidR="00FF6501" w:rsidRPr="00FF6501">
        <w:rPr>
          <w:rFonts w:ascii="Times New Roman" w:hAnsi="Times New Roman"/>
        </w:rPr>
        <w:t xml:space="preserve">Following revenue generation interventions are being practiced to generate incomes for post project sustainability </w:t>
      </w:r>
    </w:p>
    <w:p w:rsidR="00FF6501" w:rsidRPr="00FF6501" w:rsidRDefault="00FF6501" w:rsidP="00FF6501">
      <w:pPr>
        <w:widowControl w:val="0"/>
        <w:autoSpaceDE w:val="0"/>
        <w:autoSpaceDN w:val="0"/>
        <w:adjustRightInd w:val="0"/>
        <w:spacing w:after="0" w:line="240" w:lineRule="auto"/>
        <w:ind w:left="60"/>
        <w:rPr>
          <w:rFonts w:ascii="Times New Roman" w:hAnsi="Times New Roman"/>
        </w:rPr>
      </w:pPr>
    </w:p>
    <w:p w:rsidR="00FF6501" w:rsidRPr="00CA5C03" w:rsidRDefault="00FF6501" w:rsidP="00FF6501">
      <w:pPr>
        <w:widowControl w:val="0"/>
        <w:autoSpaceDE w:val="0"/>
        <w:autoSpaceDN w:val="0"/>
        <w:adjustRightInd w:val="0"/>
        <w:spacing w:after="0" w:line="240" w:lineRule="auto"/>
        <w:ind w:left="60"/>
        <w:rPr>
          <w:rFonts w:ascii="Times New Roman" w:hAnsi="Times New Roman"/>
          <w:b/>
          <w:color w:val="2E74B5"/>
          <w:sz w:val="20"/>
          <w:szCs w:val="20"/>
        </w:rPr>
      </w:pPr>
    </w:p>
    <w:p w:rsidR="00FF6501" w:rsidRPr="00750ED7" w:rsidRDefault="006C2860" w:rsidP="00FF6501">
      <w:pPr>
        <w:widowControl w:val="0"/>
        <w:autoSpaceDE w:val="0"/>
        <w:autoSpaceDN w:val="0"/>
        <w:adjustRightInd w:val="0"/>
        <w:spacing w:after="0" w:line="240" w:lineRule="auto"/>
        <w:ind w:left="60"/>
        <w:rPr>
          <w:rFonts w:ascii="Times New Roman" w:hAnsi="Times New Roman"/>
          <w:b/>
        </w:rPr>
      </w:pPr>
      <w:r>
        <w:rPr>
          <w:rFonts w:ascii="Times New Roman" w:hAnsi="Times New Roman"/>
          <w:b/>
        </w:rPr>
        <w:t>a.</w:t>
      </w:r>
      <w:r>
        <w:rPr>
          <w:rFonts w:ascii="Times New Roman" w:hAnsi="Times New Roman"/>
          <w:b/>
        </w:rPr>
        <w:tab/>
      </w:r>
      <w:r w:rsidR="00FF6501" w:rsidRPr="00750ED7">
        <w:rPr>
          <w:rFonts w:ascii="Times New Roman" w:hAnsi="Times New Roman"/>
          <w:b/>
        </w:rPr>
        <w:t xml:space="preserve">  Sale of treated water - Reused for agriculture purposes </w:t>
      </w:r>
    </w:p>
    <w:p w:rsidR="00FF6501" w:rsidRPr="00CA5C03" w:rsidRDefault="00FF6501" w:rsidP="00FF6501">
      <w:pPr>
        <w:widowControl w:val="0"/>
        <w:autoSpaceDE w:val="0"/>
        <w:autoSpaceDN w:val="0"/>
        <w:adjustRightInd w:val="0"/>
        <w:spacing w:after="0" w:line="83" w:lineRule="exact"/>
        <w:rPr>
          <w:rFonts w:ascii="Times New Roman" w:hAnsi="Times New Roman"/>
          <w:sz w:val="20"/>
          <w:szCs w:val="20"/>
        </w:rPr>
      </w:pPr>
    </w:p>
    <w:p w:rsidR="00FF6501" w:rsidRPr="00750ED7" w:rsidRDefault="00FF6501" w:rsidP="00FF6501">
      <w:pPr>
        <w:widowControl w:val="0"/>
        <w:overflowPunct w:val="0"/>
        <w:autoSpaceDE w:val="0"/>
        <w:autoSpaceDN w:val="0"/>
        <w:adjustRightInd w:val="0"/>
        <w:spacing w:after="0" w:line="348" w:lineRule="auto"/>
        <w:jc w:val="both"/>
        <w:rPr>
          <w:rFonts w:ascii="Times New Roman" w:hAnsi="Times New Roman"/>
        </w:rPr>
      </w:pPr>
      <w:r w:rsidRPr="00750ED7">
        <w:rPr>
          <w:rFonts w:ascii="Times New Roman" w:hAnsi="Times New Roman"/>
        </w:rPr>
        <w:t xml:space="preserve">The area is arid in nature, therefore,  availability   of treated wastewater  to be used in agriculture has  motivated the local participation manifolds. </w:t>
      </w:r>
    </w:p>
    <w:p w:rsidR="00FF6501" w:rsidRPr="00FC6F79" w:rsidRDefault="00FF6501" w:rsidP="00FF6501">
      <w:pPr>
        <w:widowControl w:val="0"/>
        <w:overflowPunct w:val="0"/>
        <w:autoSpaceDE w:val="0"/>
        <w:autoSpaceDN w:val="0"/>
        <w:adjustRightInd w:val="0"/>
        <w:spacing w:after="0" w:line="348" w:lineRule="auto"/>
        <w:jc w:val="both"/>
        <w:rPr>
          <w:rFonts w:ascii="Times New Roman" w:hAnsi="Times New Roman"/>
          <w:sz w:val="20"/>
          <w:szCs w:val="20"/>
        </w:rPr>
      </w:pPr>
    </w:p>
    <w:p w:rsidR="00FF6501" w:rsidRPr="00750ED7" w:rsidRDefault="006C2860" w:rsidP="00FF6501">
      <w:pPr>
        <w:widowControl w:val="0"/>
        <w:overflowPunct w:val="0"/>
        <w:autoSpaceDE w:val="0"/>
        <w:autoSpaceDN w:val="0"/>
        <w:adjustRightInd w:val="0"/>
        <w:spacing w:after="0" w:line="348" w:lineRule="auto"/>
        <w:jc w:val="both"/>
        <w:rPr>
          <w:rFonts w:ascii="Times New Roman" w:hAnsi="Times New Roman"/>
        </w:rPr>
      </w:pPr>
      <w:r>
        <w:rPr>
          <w:rFonts w:ascii="Times New Roman" w:hAnsi="Times New Roman"/>
          <w:b/>
        </w:rPr>
        <w:t>b.</w:t>
      </w:r>
      <w:r>
        <w:rPr>
          <w:rFonts w:ascii="Times New Roman" w:hAnsi="Times New Roman"/>
          <w:b/>
        </w:rPr>
        <w:tab/>
      </w:r>
      <w:r w:rsidR="00FF6501" w:rsidRPr="00750ED7">
        <w:rPr>
          <w:rFonts w:ascii="Times New Roman" w:hAnsi="Times New Roman"/>
        </w:rPr>
        <w:t xml:space="preserve"> </w:t>
      </w:r>
      <w:r w:rsidR="00FF6501" w:rsidRPr="00750ED7">
        <w:rPr>
          <w:rFonts w:ascii="Times New Roman" w:hAnsi="Times New Roman"/>
          <w:b/>
        </w:rPr>
        <w:t>Fish Breeding in treated water pond</w:t>
      </w:r>
    </w:p>
    <w:p w:rsidR="00FF6501" w:rsidRPr="00750ED7" w:rsidRDefault="00FF6501" w:rsidP="00FF6501">
      <w:pPr>
        <w:widowControl w:val="0"/>
        <w:overflowPunct w:val="0"/>
        <w:autoSpaceDE w:val="0"/>
        <w:autoSpaceDN w:val="0"/>
        <w:adjustRightInd w:val="0"/>
        <w:spacing w:after="0" w:line="348" w:lineRule="auto"/>
        <w:jc w:val="both"/>
        <w:rPr>
          <w:rFonts w:ascii="Times New Roman" w:hAnsi="Times New Roman"/>
        </w:rPr>
      </w:pPr>
      <w:r w:rsidRPr="00750ED7">
        <w:rPr>
          <w:rFonts w:ascii="Times New Roman" w:hAnsi="Times New Roman"/>
        </w:rPr>
        <w:t>In addition, different stakeholders (policymakers, water management institutes, health institutes, inter</w:t>
      </w:r>
    </w:p>
    <w:p w:rsidR="00FF6501" w:rsidRPr="00750ED7" w:rsidRDefault="00FF6501" w:rsidP="00FF6501">
      <w:pPr>
        <w:widowControl w:val="0"/>
        <w:overflowPunct w:val="0"/>
        <w:autoSpaceDE w:val="0"/>
        <w:autoSpaceDN w:val="0"/>
        <w:adjustRightInd w:val="0"/>
        <w:spacing w:after="0" w:line="348" w:lineRule="auto"/>
        <w:jc w:val="both"/>
        <w:rPr>
          <w:rFonts w:ascii="Times New Roman" w:hAnsi="Times New Roman"/>
        </w:rPr>
      </w:pPr>
      <w:r w:rsidRPr="00750ED7">
        <w:rPr>
          <w:rFonts w:ascii="Times New Roman" w:hAnsi="Times New Roman"/>
        </w:rPr>
        <w:t xml:space="preserve">national development agencies) can use the site as a model, demonstration and promotion platform for </w:t>
      </w:r>
      <w:r w:rsidRPr="00750ED7">
        <w:rPr>
          <w:rFonts w:ascii="Times New Roman" w:hAnsi="Times New Roman"/>
        </w:rPr>
        <w:lastRenderedPageBreak/>
        <w:t>mainstreaming decentralized Hybrid constructed wetlands wastewater treatment be adapted to small and medium sized communities.</w:t>
      </w:r>
    </w:p>
    <w:p w:rsidR="00FF6501" w:rsidRPr="00CA5C03" w:rsidRDefault="00FF6501" w:rsidP="00FF6501">
      <w:pPr>
        <w:widowControl w:val="0"/>
        <w:autoSpaceDE w:val="0"/>
        <w:autoSpaceDN w:val="0"/>
        <w:adjustRightInd w:val="0"/>
        <w:spacing w:after="0" w:line="228" w:lineRule="exact"/>
        <w:rPr>
          <w:rFonts w:ascii="Times New Roman" w:hAnsi="Times New Roman"/>
          <w:sz w:val="20"/>
          <w:szCs w:val="20"/>
        </w:rPr>
      </w:pPr>
    </w:p>
    <w:p w:rsidR="00FF6501" w:rsidRPr="00CA5C03" w:rsidRDefault="006C2860" w:rsidP="00FF6501">
      <w:pPr>
        <w:widowControl w:val="0"/>
        <w:overflowPunct w:val="0"/>
        <w:autoSpaceDE w:val="0"/>
        <w:autoSpaceDN w:val="0"/>
        <w:adjustRightInd w:val="0"/>
        <w:spacing w:after="0" w:line="345" w:lineRule="auto"/>
        <w:jc w:val="both"/>
        <w:rPr>
          <w:rFonts w:ascii="Times New Roman" w:hAnsi="Times New Roman"/>
          <w:b/>
          <w:sz w:val="20"/>
          <w:szCs w:val="20"/>
        </w:rPr>
      </w:pPr>
      <w:r>
        <w:rPr>
          <w:rFonts w:ascii="Times New Roman" w:hAnsi="Times New Roman"/>
          <w:b/>
          <w:sz w:val="20"/>
          <w:szCs w:val="20"/>
        </w:rPr>
        <w:t>c.</w:t>
      </w:r>
      <w:r>
        <w:rPr>
          <w:rFonts w:ascii="Times New Roman" w:hAnsi="Times New Roman"/>
          <w:b/>
          <w:sz w:val="20"/>
          <w:szCs w:val="20"/>
        </w:rPr>
        <w:tab/>
      </w:r>
      <w:r w:rsidR="00FF6501" w:rsidRPr="00CA5C03">
        <w:rPr>
          <w:rFonts w:ascii="Times New Roman" w:hAnsi="Times New Roman"/>
          <w:b/>
          <w:sz w:val="20"/>
          <w:szCs w:val="20"/>
        </w:rPr>
        <w:t xml:space="preserve"> Harvesting of Aquatic Plants</w:t>
      </w:r>
    </w:p>
    <w:p w:rsidR="00F35231" w:rsidRDefault="00FF6501" w:rsidP="00FF6501">
      <w:pPr>
        <w:widowControl w:val="0"/>
        <w:overflowPunct w:val="0"/>
        <w:autoSpaceDE w:val="0"/>
        <w:autoSpaceDN w:val="0"/>
        <w:adjustRightInd w:val="0"/>
        <w:spacing w:after="0" w:line="345" w:lineRule="auto"/>
        <w:jc w:val="both"/>
        <w:rPr>
          <w:rFonts w:ascii="Times New Roman" w:hAnsi="Times New Roman"/>
        </w:rPr>
      </w:pPr>
      <w:r w:rsidRPr="00750ED7">
        <w:rPr>
          <w:rFonts w:ascii="Times New Roman" w:hAnsi="Times New Roman"/>
        </w:rPr>
        <w:t>Regular harvesting of various aquatic plants is being carried out to for production of poultry feed, animal fodder and manure , which also generate sizeable revenue  for operation &amp;  maintenance of the wetlands system .</w:t>
      </w:r>
    </w:p>
    <w:p w:rsidR="006C2860" w:rsidRPr="00952D04" w:rsidRDefault="006C2860" w:rsidP="006C2860">
      <w:pPr>
        <w:widowControl w:val="0"/>
        <w:overflowPunct w:val="0"/>
        <w:autoSpaceDE w:val="0"/>
        <w:autoSpaceDN w:val="0"/>
        <w:adjustRightInd w:val="0"/>
        <w:spacing w:after="0" w:line="239" w:lineRule="auto"/>
        <w:rPr>
          <w:rFonts w:ascii="Times New Roman" w:hAnsi="Times New Roman"/>
          <w:b/>
        </w:rPr>
      </w:pPr>
      <w:r>
        <w:rPr>
          <w:rFonts w:ascii="Times New Roman" w:hAnsi="Times New Roman"/>
          <w:b/>
        </w:rPr>
        <w:t>e.</w:t>
      </w:r>
      <w:r>
        <w:rPr>
          <w:rFonts w:ascii="Times New Roman" w:hAnsi="Times New Roman"/>
          <w:b/>
        </w:rPr>
        <w:tab/>
        <w:t>Fruit O</w:t>
      </w:r>
      <w:r w:rsidRPr="002933CB">
        <w:rPr>
          <w:rFonts w:ascii="Times New Roman" w:hAnsi="Times New Roman"/>
          <w:b/>
        </w:rPr>
        <w:t>rchard</w:t>
      </w:r>
      <w:r>
        <w:rPr>
          <w:rFonts w:ascii="Times New Roman" w:hAnsi="Times New Roman"/>
          <w:b/>
        </w:rPr>
        <w:tab/>
        <w:t xml:space="preserve"> f</w:t>
      </w:r>
      <w:r w:rsidRPr="002933CB">
        <w:rPr>
          <w:rFonts w:ascii="Times New Roman" w:hAnsi="Times New Roman"/>
        </w:rPr>
        <w:t>ruit orchard ,</w:t>
      </w:r>
      <w:r>
        <w:rPr>
          <w:rFonts w:ascii="Times New Roman" w:hAnsi="Times New Roman"/>
        </w:rPr>
        <w:t xml:space="preserve"> </w:t>
      </w:r>
      <w:r w:rsidRPr="002933CB">
        <w:rPr>
          <w:rFonts w:ascii="Times New Roman" w:hAnsi="Times New Roman"/>
        </w:rPr>
        <w:t xml:space="preserve">comprising of  various fruit plants species, </w:t>
      </w:r>
      <w:r>
        <w:rPr>
          <w:rFonts w:ascii="Times New Roman" w:hAnsi="Times New Roman"/>
        </w:rPr>
        <w:t>specially lemon ,</w:t>
      </w:r>
      <w:r w:rsidRPr="002933CB">
        <w:rPr>
          <w:rFonts w:ascii="Times New Roman" w:hAnsi="Times New Roman"/>
        </w:rPr>
        <w:t xml:space="preserve">was established and sizable revenue is being generated </w:t>
      </w:r>
      <w:r>
        <w:rPr>
          <w:rFonts w:ascii="Times New Roman" w:hAnsi="Times New Roman"/>
        </w:rPr>
        <w:t>for post project sustainability and further development .</w:t>
      </w:r>
    </w:p>
    <w:p w:rsidR="006C2860" w:rsidRDefault="006C2860" w:rsidP="006C2860">
      <w:pPr>
        <w:widowControl w:val="0"/>
        <w:overflowPunct w:val="0"/>
        <w:autoSpaceDE w:val="0"/>
        <w:autoSpaceDN w:val="0"/>
        <w:adjustRightInd w:val="0"/>
        <w:spacing w:after="0" w:line="239" w:lineRule="auto"/>
        <w:rPr>
          <w:rFonts w:ascii="Times New Roman" w:hAnsi="Times New Roman"/>
        </w:rPr>
      </w:pPr>
    </w:p>
    <w:p w:rsidR="006C2860" w:rsidRDefault="006C2860" w:rsidP="006C2860">
      <w:pPr>
        <w:widowControl w:val="0"/>
        <w:overflowPunct w:val="0"/>
        <w:autoSpaceDE w:val="0"/>
        <w:autoSpaceDN w:val="0"/>
        <w:adjustRightInd w:val="0"/>
        <w:spacing w:after="0" w:line="239" w:lineRule="auto"/>
        <w:rPr>
          <w:rFonts w:ascii="Times New Roman" w:hAnsi="Times New Roman"/>
        </w:rPr>
      </w:pPr>
      <w:r>
        <w:rPr>
          <w:rFonts w:ascii="Times New Roman" w:hAnsi="Times New Roman"/>
          <w:b/>
        </w:rPr>
        <w:t>f.</w:t>
      </w:r>
      <w:r>
        <w:rPr>
          <w:rFonts w:ascii="Times New Roman" w:hAnsi="Times New Roman"/>
          <w:b/>
        </w:rPr>
        <w:tab/>
      </w:r>
      <w:r w:rsidRPr="002933CB">
        <w:rPr>
          <w:rFonts w:ascii="Times New Roman" w:hAnsi="Times New Roman"/>
        </w:rPr>
        <w:t xml:space="preserve">  </w:t>
      </w:r>
      <w:r w:rsidRPr="0082769E">
        <w:rPr>
          <w:rFonts w:ascii="Times New Roman" w:hAnsi="Times New Roman"/>
          <w:b/>
        </w:rPr>
        <w:t>Herbal garden</w:t>
      </w:r>
      <w:r>
        <w:rPr>
          <w:rFonts w:ascii="Times New Roman" w:hAnsi="Times New Roman"/>
        </w:rPr>
        <w:t xml:space="preserve"> has also been established for additional revenue generation and also to be used for the local community.</w:t>
      </w:r>
    </w:p>
    <w:p w:rsidR="006C2860" w:rsidRDefault="006C2860" w:rsidP="006C2860">
      <w:pPr>
        <w:widowControl w:val="0"/>
        <w:overflowPunct w:val="0"/>
        <w:autoSpaceDE w:val="0"/>
        <w:autoSpaceDN w:val="0"/>
        <w:adjustRightInd w:val="0"/>
        <w:spacing w:after="0" w:line="239" w:lineRule="auto"/>
        <w:rPr>
          <w:rFonts w:ascii="Times New Roman" w:hAnsi="Times New Roman"/>
        </w:rPr>
      </w:pPr>
    </w:p>
    <w:p w:rsidR="006C2860" w:rsidRDefault="006C2860" w:rsidP="006C2860">
      <w:pPr>
        <w:widowControl w:val="0"/>
        <w:overflowPunct w:val="0"/>
        <w:autoSpaceDE w:val="0"/>
        <w:autoSpaceDN w:val="0"/>
        <w:adjustRightInd w:val="0"/>
        <w:spacing w:after="0" w:line="239" w:lineRule="auto"/>
        <w:rPr>
          <w:rFonts w:ascii="Times New Roman" w:hAnsi="Times New Roman"/>
          <w:b/>
        </w:rPr>
      </w:pPr>
      <w:r>
        <w:rPr>
          <w:rFonts w:ascii="Times New Roman" w:hAnsi="Times New Roman"/>
          <w:b/>
        </w:rPr>
        <w:t>g</w:t>
      </w:r>
      <w:r w:rsidRPr="00CC002A">
        <w:rPr>
          <w:rFonts w:ascii="Times New Roman" w:hAnsi="Times New Roman"/>
          <w:b/>
        </w:rPr>
        <w:t>.</w:t>
      </w:r>
      <w:r>
        <w:rPr>
          <w:rFonts w:ascii="Times New Roman" w:hAnsi="Times New Roman"/>
        </w:rPr>
        <w:t xml:space="preserve">  </w:t>
      </w:r>
      <w:r>
        <w:rPr>
          <w:rFonts w:ascii="Times New Roman" w:hAnsi="Times New Roman"/>
        </w:rPr>
        <w:tab/>
      </w:r>
      <w:r>
        <w:rPr>
          <w:rFonts w:ascii="Times New Roman" w:hAnsi="Times New Roman"/>
          <w:b/>
        </w:rPr>
        <w:t xml:space="preserve">Integrated farming </w:t>
      </w:r>
      <w:r w:rsidRPr="00952D04">
        <w:rPr>
          <w:rFonts w:ascii="Times New Roman" w:hAnsi="Times New Roman"/>
        </w:rPr>
        <w:t>consists</w:t>
      </w:r>
      <w:r>
        <w:rPr>
          <w:rFonts w:ascii="Times New Roman" w:hAnsi="Times New Roman"/>
          <w:b/>
        </w:rPr>
        <w:t xml:space="preserve"> of</w:t>
      </w:r>
      <w:r w:rsidRPr="00952D04">
        <w:rPr>
          <w:rFonts w:ascii="Times New Roman" w:hAnsi="Times New Roman"/>
        </w:rPr>
        <w:t xml:space="preserve"> </w:t>
      </w:r>
      <w:r w:rsidRPr="00CC002A">
        <w:rPr>
          <w:rFonts w:ascii="Times New Roman" w:hAnsi="Times New Roman"/>
        </w:rPr>
        <w:t>poultry</w:t>
      </w:r>
      <w:r>
        <w:rPr>
          <w:rFonts w:ascii="Times New Roman" w:hAnsi="Times New Roman"/>
        </w:rPr>
        <w:t xml:space="preserve">, livestock </w:t>
      </w:r>
      <w:r w:rsidRPr="00CC002A">
        <w:rPr>
          <w:rFonts w:ascii="Times New Roman" w:hAnsi="Times New Roman"/>
        </w:rPr>
        <w:t>and</w:t>
      </w:r>
      <w:r>
        <w:rPr>
          <w:rFonts w:ascii="Times New Roman" w:hAnsi="Times New Roman"/>
        </w:rPr>
        <w:t xml:space="preserve"> vegetable farming, as aquatic plants provide sufficient quantity of feed and compost for these activities.</w:t>
      </w:r>
      <w:r>
        <w:rPr>
          <w:rFonts w:ascii="Times New Roman" w:hAnsi="Times New Roman"/>
          <w:b/>
        </w:rPr>
        <w:t xml:space="preserve"> </w:t>
      </w:r>
    </w:p>
    <w:p w:rsidR="00335FFE" w:rsidRDefault="00335FFE" w:rsidP="006C2860">
      <w:pPr>
        <w:widowControl w:val="0"/>
        <w:overflowPunct w:val="0"/>
        <w:autoSpaceDE w:val="0"/>
        <w:autoSpaceDN w:val="0"/>
        <w:adjustRightInd w:val="0"/>
        <w:spacing w:after="0" w:line="239" w:lineRule="auto"/>
        <w:rPr>
          <w:rFonts w:ascii="Times New Roman" w:hAnsi="Times New Roman"/>
          <w:b/>
        </w:rPr>
      </w:pPr>
    </w:p>
    <w:p w:rsidR="00335FFE" w:rsidRPr="00CA5C03" w:rsidRDefault="00335FFE" w:rsidP="00335FFE">
      <w:pPr>
        <w:widowControl w:val="0"/>
        <w:overflowPunct w:val="0"/>
        <w:autoSpaceDE w:val="0"/>
        <w:autoSpaceDN w:val="0"/>
        <w:adjustRightInd w:val="0"/>
        <w:spacing w:after="0" w:line="345" w:lineRule="auto"/>
        <w:jc w:val="both"/>
        <w:rPr>
          <w:rFonts w:ascii="Times New Roman" w:hAnsi="Times New Roman"/>
          <w:b/>
          <w:sz w:val="20"/>
          <w:szCs w:val="20"/>
        </w:rPr>
      </w:pPr>
      <w:r>
        <w:rPr>
          <w:rFonts w:ascii="Times New Roman" w:hAnsi="Times New Roman"/>
          <w:b/>
          <w:sz w:val="20"/>
          <w:szCs w:val="20"/>
        </w:rPr>
        <w:t>h.</w:t>
      </w:r>
      <w:r>
        <w:rPr>
          <w:rFonts w:ascii="Times New Roman" w:hAnsi="Times New Roman"/>
          <w:b/>
          <w:sz w:val="20"/>
          <w:szCs w:val="20"/>
        </w:rPr>
        <w:tab/>
      </w:r>
      <w:r w:rsidRPr="00CA5C03">
        <w:rPr>
          <w:rFonts w:ascii="Times New Roman" w:hAnsi="Times New Roman"/>
          <w:b/>
          <w:sz w:val="20"/>
          <w:szCs w:val="20"/>
        </w:rPr>
        <w:t xml:space="preserve">Enhanced Bio-Diversity </w:t>
      </w:r>
    </w:p>
    <w:p w:rsidR="00335FFE" w:rsidRDefault="00335FFE" w:rsidP="00335FFE">
      <w:pPr>
        <w:widowControl w:val="0"/>
        <w:overflowPunct w:val="0"/>
        <w:autoSpaceDE w:val="0"/>
        <w:autoSpaceDN w:val="0"/>
        <w:adjustRightInd w:val="0"/>
        <w:spacing w:after="0" w:line="345" w:lineRule="auto"/>
        <w:jc w:val="both"/>
        <w:rPr>
          <w:rFonts w:ascii="Times New Roman" w:hAnsi="Times New Roman"/>
        </w:rPr>
      </w:pPr>
      <w:r w:rsidRPr="00750ED7">
        <w:rPr>
          <w:rFonts w:ascii="Times New Roman" w:hAnsi="Times New Roman"/>
        </w:rPr>
        <w:t xml:space="preserve">Due to enabling environment, various flora &amp; fauna species have been seen in and around wetlands, specially turtles' </w:t>
      </w:r>
      <w:r>
        <w:rPr>
          <w:rFonts w:ascii="Times New Roman" w:hAnsi="Times New Roman"/>
        </w:rPr>
        <w:t>, reptiles and migratory birds etc, as shown in the figure-6</w:t>
      </w:r>
      <w:r w:rsidRPr="00750ED7">
        <w:rPr>
          <w:rFonts w:ascii="Times New Roman" w:hAnsi="Times New Roman"/>
        </w:rPr>
        <w:t xml:space="preserve"> , below </w:t>
      </w:r>
    </w:p>
    <w:p w:rsidR="00335FFE" w:rsidRDefault="00335FFE" w:rsidP="006C2860">
      <w:pPr>
        <w:widowControl w:val="0"/>
        <w:overflowPunct w:val="0"/>
        <w:autoSpaceDE w:val="0"/>
        <w:autoSpaceDN w:val="0"/>
        <w:adjustRightInd w:val="0"/>
        <w:spacing w:after="0" w:line="239" w:lineRule="auto"/>
        <w:rPr>
          <w:rFonts w:ascii="Times New Roman" w:hAnsi="Times New Roman"/>
          <w:b/>
        </w:rPr>
      </w:pPr>
    </w:p>
    <w:p w:rsidR="00FF6501" w:rsidRDefault="00F35231" w:rsidP="00FF6501">
      <w:pPr>
        <w:widowControl w:val="0"/>
        <w:overflowPunct w:val="0"/>
        <w:autoSpaceDE w:val="0"/>
        <w:autoSpaceDN w:val="0"/>
        <w:adjustRightInd w:val="0"/>
        <w:spacing w:after="0" w:line="345" w:lineRule="auto"/>
        <w:jc w:val="both"/>
        <w:rPr>
          <w:rFonts w:ascii="Times New Roman" w:hAnsi="Times New Roman"/>
        </w:rPr>
      </w:pPr>
      <w:r>
        <w:rPr>
          <w:rFonts w:ascii="Times New Roman" w:hAnsi="Times New Roman"/>
          <w:noProof/>
          <w:sz w:val="20"/>
          <w:szCs w:val="20"/>
          <w:lang w:val="en-GB" w:eastAsia="en-GB"/>
        </w:rPr>
        <w:drawing>
          <wp:anchor distT="0" distB="0" distL="114300" distR="114300" simplePos="0" relativeHeight="251669504" behindDoc="0" locked="0" layoutInCell="0" allowOverlap="1">
            <wp:simplePos x="0" y="0"/>
            <wp:positionH relativeFrom="margin">
              <wp:align>center</wp:align>
            </wp:positionH>
            <wp:positionV relativeFrom="paragraph">
              <wp:posOffset>169545</wp:posOffset>
            </wp:positionV>
            <wp:extent cx="5524500" cy="3743325"/>
            <wp:effectExtent l="0" t="0" r="0" b="9525"/>
            <wp:wrapNone/>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5524500" cy="3743325"/>
                    </a:xfrm>
                    <a:prstGeom prst="rect">
                      <a:avLst/>
                    </a:prstGeom>
                    <a:noFill/>
                  </pic:spPr>
                </pic:pic>
              </a:graphicData>
            </a:graphic>
          </wp:anchor>
        </w:drawing>
      </w:r>
    </w:p>
    <w:p w:rsidR="00FF6501" w:rsidRDefault="00FF6501" w:rsidP="00FF6501">
      <w:pPr>
        <w:widowControl w:val="0"/>
        <w:overflowPunct w:val="0"/>
        <w:autoSpaceDE w:val="0"/>
        <w:autoSpaceDN w:val="0"/>
        <w:adjustRightInd w:val="0"/>
        <w:spacing w:after="0" w:line="345" w:lineRule="auto"/>
        <w:jc w:val="both"/>
        <w:rPr>
          <w:rFonts w:ascii="Times New Roman" w:hAnsi="Times New Roman"/>
        </w:rPr>
      </w:pPr>
    </w:p>
    <w:p w:rsidR="00FF6501" w:rsidRPr="00750ED7" w:rsidRDefault="00FF6501" w:rsidP="00FF6501">
      <w:pPr>
        <w:widowControl w:val="0"/>
        <w:overflowPunct w:val="0"/>
        <w:autoSpaceDE w:val="0"/>
        <w:autoSpaceDN w:val="0"/>
        <w:adjustRightInd w:val="0"/>
        <w:spacing w:after="0" w:line="345" w:lineRule="auto"/>
        <w:jc w:val="both"/>
        <w:rPr>
          <w:rFonts w:ascii="Times New Roman" w:hAnsi="Times New Roman"/>
        </w:rPr>
      </w:pPr>
    </w:p>
    <w:p w:rsidR="00FF6501" w:rsidRDefault="00FF6501" w:rsidP="00FF6501">
      <w:pPr>
        <w:widowControl w:val="0"/>
        <w:overflowPunct w:val="0"/>
        <w:autoSpaceDE w:val="0"/>
        <w:autoSpaceDN w:val="0"/>
        <w:adjustRightInd w:val="0"/>
        <w:spacing w:after="0" w:line="345" w:lineRule="auto"/>
        <w:jc w:val="both"/>
        <w:rPr>
          <w:rFonts w:ascii="Times New Roman" w:hAnsi="Times New Roman"/>
          <w:sz w:val="20"/>
          <w:szCs w:val="20"/>
        </w:rPr>
      </w:pPr>
    </w:p>
    <w:p w:rsidR="00FF6501" w:rsidRDefault="00FF6501" w:rsidP="00FF6501">
      <w:pPr>
        <w:widowControl w:val="0"/>
        <w:overflowPunct w:val="0"/>
        <w:autoSpaceDE w:val="0"/>
        <w:autoSpaceDN w:val="0"/>
        <w:adjustRightInd w:val="0"/>
        <w:spacing w:after="0" w:line="345" w:lineRule="auto"/>
        <w:jc w:val="both"/>
        <w:rPr>
          <w:rFonts w:ascii="Times New Roman" w:hAnsi="Times New Roman"/>
          <w:sz w:val="20"/>
          <w:szCs w:val="20"/>
        </w:rPr>
      </w:pPr>
    </w:p>
    <w:p w:rsidR="00FF6501" w:rsidRDefault="00FF6501" w:rsidP="00FF6501">
      <w:pPr>
        <w:widowControl w:val="0"/>
        <w:overflowPunct w:val="0"/>
        <w:autoSpaceDE w:val="0"/>
        <w:autoSpaceDN w:val="0"/>
        <w:adjustRightInd w:val="0"/>
        <w:spacing w:after="0" w:line="345" w:lineRule="auto"/>
        <w:jc w:val="both"/>
        <w:rPr>
          <w:rFonts w:ascii="Times New Roman" w:hAnsi="Times New Roman"/>
          <w:sz w:val="20"/>
          <w:szCs w:val="20"/>
        </w:rPr>
      </w:pPr>
    </w:p>
    <w:p w:rsidR="00FF6501" w:rsidRDefault="00FF6501" w:rsidP="00FF6501">
      <w:pPr>
        <w:widowControl w:val="0"/>
        <w:overflowPunct w:val="0"/>
        <w:autoSpaceDE w:val="0"/>
        <w:autoSpaceDN w:val="0"/>
        <w:adjustRightInd w:val="0"/>
        <w:spacing w:after="0" w:line="345" w:lineRule="auto"/>
        <w:jc w:val="both"/>
        <w:rPr>
          <w:rFonts w:ascii="Times New Roman" w:hAnsi="Times New Roman"/>
          <w:sz w:val="20"/>
          <w:szCs w:val="20"/>
        </w:rPr>
      </w:pPr>
    </w:p>
    <w:p w:rsidR="00FF6501" w:rsidRDefault="00FF6501" w:rsidP="00FF6501">
      <w:pPr>
        <w:widowControl w:val="0"/>
        <w:overflowPunct w:val="0"/>
        <w:autoSpaceDE w:val="0"/>
        <w:autoSpaceDN w:val="0"/>
        <w:adjustRightInd w:val="0"/>
        <w:spacing w:after="0" w:line="345" w:lineRule="auto"/>
        <w:jc w:val="both"/>
        <w:rPr>
          <w:rFonts w:ascii="Times New Roman" w:hAnsi="Times New Roman"/>
          <w:sz w:val="20"/>
          <w:szCs w:val="20"/>
        </w:rPr>
      </w:pPr>
    </w:p>
    <w:p w:rsidR="00FF6501" w:rsidRDefault="00FF6501" w:rsidP="00FF6501">
      <w:pPr>
        <w:widowControl w:val="0"/>
        <w:overflowPunct w:val="0"/>
        <w:autoSpaceDE w:val="0"/>
        <w:autoSpaceDN w:val="0"/>
        <w:adjustRightInd w:val="0"/>
        <w:spacing w:after="0" w:line="345" w:lineRule="auto"/>
        <w:jc w:val="both"/>
        <w:rPr>
          <w:rFonts w:ascii="Times New Roman" w:hAnsi="Times New Roman"/>
          <w:sz w:val="20"/>
          <w:szCs w:val="20"/>
        </w:rPr>
      </w:pPr>
    </w:p>
    <w:p w:rsidR="00FF6501" w:rsidRPr="00CA5C03" w:rsidRDefault="00FF6501" w:rsidP="00FF6501">
      <w:pPr>
        <w:widowControl w:val="0"/>
        <w:overflowPunct w:val="0"/>
        <w:autoSpaceDE w:val="0"/>
        <w:autoSpaceDN w:val="0"/>
        <w:adjustRightInd w:val="0"/>
        <w:spacing w:after="0" w:line="345" w:lineRule="auto"/>
        <w:jc w:val="both"/>
        <w:rPr>
          <w:rFonts w:ascii="Times New Roman" w:hAnsi="Times New Roman"/>
          <w:sz w:val="20"/>
          <w:szCs w:val="20"/>
        </w:rPr>
      </w:pPr>
    </w:p>
    <w:p w:rsidR="00FF6501" w:rsidRPr="00CA5C03" w:rsidRDefault="00FF6501" w:rsidP="00FF6501">
      <w:pPr>
        <w:widowControl w:val="0"/>
        <w:overflowPunct w:val="0"/>
        <w:autoSpaceDE w:val="0"/>
        <w:autoSpaceDN w:val="0"/>
        <w:adjustRightInd w:val="0"/>
        <w:spacing w:after="0" w:line="345" w:lineRule="auto"/>
        <w:jc w:val="both"/>
        <w:rPr>
          <w:rFonts w:ascii="Times New Roman" w:hAnsi="Times New Roman"/>
          <w:b/>
          <w:sz w:val="20"/>
          <w:szCs w:val="20"/>
        </w:rPr>
      </w:pPr>
    </w:p>
    <w:p w:rsidR="00FF6501" w:rsidRPr="00CA5C03" w:rsidRDefault="00FF6501" w:rsidP="00FF6501">
      <w:pPr>
        <w:widowControl w:val="0"/>
        <w:autoSpaceDE w:val="0"/>
        <w:autoSpaceDN w:val="0"/>
        <w:adjustRightInd w:val="0"/>
        <w:spacing w:after="0" w:line="200" w:lineRule="exact"/>
        <w:rPr>
          <w:rFonts w:ascii="Times New Roman" w:hAnsi="Times New Roman"/>
          <w:sz w:val="20"/>
          <w:szCs w:val="20"/>
        </w:rPr>
      </w:pPr>
    </w:p>
    <w:p w:rsidR="00FF6501" w:rsidRPr="00CA5C03" w:rsidRDefault="00FF6501" w:rsidP="00FF6501">
      <w:pPr>
        <w:widowControl w:val="0"/>
        <w:autoSpaceDE w:val="0"/>
        <w:autoSpaceDN w:val="0"/>
        <w:adjustRightInd w:val="0"/>
        <w:spacing w:after="0" w:line="200" w:lineRule="exact"/>
        <w:rPr>
          <w:rFonts w:ascii="Times New Roman" w:hAnsi="Times New Roman"/>
          <w:sz w:val="20"/>
          <w:szCs w:val="20"/>
        </w:rPr>
      </w:pPr>
    </w:p>
    <w:p w:rsidR="00FF6501" w:rsidRPr="00CA5C03" w:rsidRDefault="00FF6501" w:rsidP="00FF6501">
      <w:pPr>
        <w:widowControl w:val="0"/>
        <w:autoSpaceDE w:val="0"/>
        <w:autoSpaceDN w:val="0"/>
        <w:adjustRightInd w:val="0"/>
        <w:spacing w:after="0" w:line="200" w:lineRule="exact"/>
        <w:rPr>
          <w:rFonts w:ascii="Times New Roman" w:hAnsi="Times New Roman"/>
          <w:sz w:val="20"/>
          <w:szCs w:val="20"/>
        </w:rPr>
      </w:pPr>
    </w:p>
    <w:p w:rsidR="00FF6501" w:rsidRPr="00CA5C03" w:rsidRDefault="00FF6501" w:rsidP="00FF6501">
      <w:pPr>
        <w:widowControl w:val="0"/>
        <w:autoSpaceDE w:val="0"/>
        <w:autoSpaceDN w:val="0"/>
        <w:adjustRightInd w:val="0"/>
        <w:spacing w:after="0" w:line="200" w:lineRule="exact"/>
        <w:rPr>
          <w:rFonts w:ascii="Times New Roman" w:hAnsi="Times New Roman"/>
          <w:sz w:val="20"/>
          <w:szCs w:val="20"/>
        </w:rPr>
      </w:pPr>
    </w:p>
    <w:p w:rsidR="00FF6501" w:rsidRPr="00CA5C03" w:rsidRDefault="00FF6501" w:rsidP="00FF6501">
      <w:pPr>
        <w:widowControl w:val="0"/>
        <w:autoSpaceDE w:val="0"/>
        <w:autoSpaceDN w:val="0"/>
        <w:adjustRightInd w:val="0"/>
        <w:spacing w:after="0" w:line="367" w:lineRule="exact"/>
        <w:rPr>
          <w:rFonts w:ascii="Times New Roman" w:hAnsi="Times New Roman"/>
          <w:sz w:val="20"/>
          <w:szCs w:val="20"/>
        </w:rPr>
      </w:pPr>
    </w:p>
    <w:p w:rsidR="00FF6501" w:rsidRPr="00CA5C03"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Pr="00CA5C03"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Pr="00CA5C03"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Pr="00CA5C03"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Pr="00CA5C03"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Pr="00CA5C03"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Pr="00CA5C03"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Default="00FF6501" w:rsidP="00FF6501">
      <w:pPr>
        <w:widowControl w:val="0"/>
        <w:autoSpaceDE w:val="0"/>
        <w:autoSpaceDN w:val="0"/>
        <w:adjustRightInd w:val="0"/>
        <w:spacing w:after="0" w:line="240" w:lineRule="auto"/>
        <w:rPr>
          <w:rFonts w:ascii="Times New Roman" w:hAnsi="Times New Roman"/>
        </w:rPr>
      </w:pPr>
      <w:r>
        <w:rPr>
          <w:rFonts w:ascii="Times New Roman" w:hAnsi="Times New Roman"/>
          <w:sz w:val="20"/>
          <w:szCs w:val="20"/>
        </w:rPr>
        <w:t xml:space="preserve">     </w:t>
      </w:r>
      <w:r w:rsidR="00335FFE">
        <w:rPr>
          <w:rFonts w:ascii="Times New Roman" w:hAnsi="Times New Roman"/>
        </w:rPr>
        <w:t>Figure-6</w:t>
      </w:r>
      <w:r w:rsidRPr="00E20B0C">
        <w:rPr>
          <w:rFonts w:ascii="Times New Roman" w:hAnsi="Times New Roman"/>
        </w:rPr>
        <w:t>:</w:t>
      </w:r>
      <w:r w:rsidRPr="00E20B0C">
        <w:rPr>
          <w:rFonts w:ascii="Times New Roman" w:hAnsi="Times New Roman"/>
        </w:rPr>
        <w:tab/>
        <w:t xml:space="preserve">Improved biodiversity conditions -various flora and fauna species </w:t>
      </w: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6C2860" w:rsidRPr="00E20B0C" w:rsidRDefault="00F35231" w:rsidP="006C2860">
      <w:pPr>
        <w:widowControl w:val="0"/>
        <w:overflowPunct w:val="0"/>
        <w:autoSpaceDE w:val="0"/>
        <w:autoSpaceDN w:val="0"/>
        <w:adjustRightInd w:val="0"/>
        <w:spacing w:after="0" w:line="239" w:lineRule="auto"/>
        <w:rPr>
          <w:rFonts w:ascii="Times New Roman" w:hAnsi="Times New Roman"/>
          <w:b/>
        </w:rPr>
      </w:pPr>
      <w:r>
        <w:rPr>
          <w:rFonts w:ascii="Times New Roman" w:hAnsi="Times New Roman"/>
          <w:b/>
        </w:rPr>
        <w:t>14</w:t>
      </w:r>
      <w:r w:rsidR="006C2860" w:rsidRPr="00E20B0C">
        <w:rPr>
          <w:rFonts w:ascii="Times New Roman" w:hAnsi="Times New Roman"/>
          <w:b/>
        </w:rPr>
        <w:t>. Conclusion</w:t>
      </w:r>
    </w:p>
    <w:p w:rsidR="006C2860" w:rsidRPr="00CA5C03" w:rsidRDefault="006C2860" w:rsidP="006C2860">
      <w:pPr>
        <w:widowControl w:val="0"/>
        <w:autoSpaceDE w:val="0"/>
        <w:autoSpaceDN w:val="0"/>
        <w:adjustRightInd w:val="0"/>
        <w:spacing w:after="0" w:line="83" w:lineRule="exact"/>
        <w:rPr>
          <w:rFonts w:ascii="Times New Roman" w:hAnsi="Times New Roman"/>
          <w:sz w:val="20"/>
          <w:szCs w:val="20"/>
        </w:rPr>
      </w:pPr>
    </w:p>
    <w:p w:rsidR="006C2860" w:rsidRPr="00397840" w:rsidRDefault="006C2860" w:rsidP="006C2860">
      <w:pPr>
        <w:widowControl w:val="0"/>
        <w:overflowPunct w:val="0"/>
        <w:autoSpaceDE w:val="0"/>
        <w:autoSpaceDN w:val="0"/>
        <w:adjustRightInd w:val="0"/>
        <w:spacing w:after="0" w:line="345" w:lineRule="auto"/>
        <w:jc w:val="both"/>
        <w:rPr>
          <w:rFonts w:cs="Calibri"/>
        </w:rPr>
      </w:pPr>
      <w:r w:rsidRPr="00E20B0C">
        <w:rPr>
          <w:rFonts w:ascii="Times New Roman" w:hAnsi="Times New Roman"/>
        </w:rPr>
        <w:t>Hybrid constructed wetland was made partially operational in December 2012 and became fully functional in May 2013..</w:t>
      </w:r>
      <w:r w:rsidRPr="00895DA2">
        <w:rPr>
          <w:rFonts w:cs="Calibri"/>
        </w:rPr>
        <w:t xml:space="preserve"> </w:t>
      </w:r>
      <w:r w:rsidRPr="00397840">
        <w:rPr>
          <w:rFonts w:cs="Calibri"/>
        </w:rPr>
        <w:t>Temporal analysis carried out for verification of treatment</w:t>
      </w:r>
      <w:r>
        <w:rPr>
          <w:rFonts w:cs="Calibri"/>
        </w:rPr>
        <w:t xml:space="preserve">, </w:t>
      </w:r>
      <w:r w:rsidRPr="00397840">
        <w:rPr>
          <w:rFonts w:cs="Calibri"/>
        </w:rPr>
        <w:t xml:space="preserve">in this regard monthly Wastewater samples collected at Inlet point before entering into screening unit and treated </w:t>
      </w:r>
      <w:r>
        <w:rPr>
          <w:rFonts w:cs="Calibri"/>
        </w:rPr>
        <w:lastRenderedPageBreak/>
        <w:t xml:space="preserve">wastewater were collected at outlet. The detailed analysis </w:t>
      </w:r>
      <w:r w:rsidRPr="00397840">
        <w:rPr>
          <w:rFonts w:cs="Calibri"/>
        </w:rPr>
        <w:t xml:space="preserve">for Chemical Oxygen Demand (COD) and Biological Oxygen Demand (BOD) </w:t>
      </w:r>
      <w:r>
        <w:rPr>
          <w:rFonts w:cs="Calibri"/>
        </w:rPr>
        <w:t xml:space="preserve">were got analyzed </w:t>
      </w:r>
      <w:r w:rsidRPr="00397840">
        <w:rPr>
          <w:rFonts w:cs="Calibri"/>
        </w:rPr>
        <w:t xml:space="preserve">from PCRWR-Islamabad. Analysis report showed significant reduction of COD &amp; BOD i.e. 86.1% &amp; 91.4% respectively which are well under </w:t>
      </w:r>
      <w:r>
        <w:rPr>
          <w:rFonts w:cs="Calibri"/>
        </w:rPr>
        <w:t xml:space="preserve">the </w:t>
      </w:r>
      <w:r w:rsidRPr="00397840">
        <w:rPr>
          <w:rFonts w:cs="Calibri"/>
        </w:rPr>
        <w:t xml:space="preserve">permissible limits of Pak-EPA. Aesthetic value of treated water is remarkably improved after treatment as turbidity reduced from 15 NTU to 2 NTU. </w:t>
      </w:r>
    </w:p>
    <w:p w:rsidR="006C2860" w:rsidRPr="00335FFE" w:rsidRDefault="00335FFE" w:rsidP="006C2860">
      <w:pPr>
        <w:widowControl w:val="0"/>
        <w:overflowPunct w:val="0"/>
        <w:autoSpaceDE w:val="0"/>
        <w:autoSpaceDN w:val="0"/>
        <w:adjustRightInd w:val="0"/>
        <w:spacing w:after="0" w:line="345" w:lineRule="auto"/>
        <w:jc w:val="both"/>
        <w:rPr>
          <w:rFonts w:cs="Calibri"/>
          <w:sz w:val="24"/>
          <w:szCs w:val="24"/>
        </w:rPr>
      </w:pPr>
      <w:r>
        <w:rPr>
          <w:rFonts w:cs="Calibri"/>
          <w:sz w:val="24"/>
          <w:szCs w:val="24"/>
        </w:rPr>
        <w:t xml:space="preserve">15.      </w:t>
      </w:r>
      <w:r w:rsidR="006C2860" w:rsidRPr="00335FFE">
        <w:rPr>
          <w:rFonts w:cs="Calibri"/>
          <w:sz w:val="24"/>
          <w:szCs w:val="24"/>
        </w:rPr>
        <w:t xml:space="preserve">Detailed Health survey carried out at village Chattal, before hybrid constructed wetland innervations and after one year of this intervention to ascertain the efficiency of the intervention on health &amp; hygiene. The result showed significant reduction in diarrheal &amp; Hepatitis diseases i.e. 92.5% &amp; 40% respectively and substantial improvements in socio-economic and health &amp; environment conditions of the rural population of village Chattal. </w:t>
      </w:r>
    </w:p>
    <w:p w:rsidR="006C2860" w:rsidRPr="00CA5C03" w:rsidRDefault="006C2860" w:rsidP="006C2860">
      <w:pPr>
        <w:widowControl w:val="0"/>
        <w:autoSpaceDE w:val="0"/>
        <w:autoSpaceDN w:val="0"/>
        <w:adjustRightInd w:val="0"/>
        <w:spacing w:after="0" w:line="227" w:lineRule="exact"/>
        <w:rPr>
          <w:rFonts w:ascii="Times New Roman" w:hAnsi="Times New Roman"/>
          <w:sz w:val="20"/>
          <w:szCs w:val="20"/>
        </w:rPr>
      </w:pPr>
    </w:p>
    <w:p w:rsidR="006C2860" w:rsidRDefault="00335FFE" w:rsidP="006C2860">
      <w:pPr>
        <w:widowControl w:val="0"/>
        <w:overflowPunct w:val="0"/>
        <w:autoSpaceDE w:val="0"/>
        <w:autoSpaceDN w:val="0"/>
        <w:adjustRightInd w:val="0"/>
        <w:spacing w:after="0" w:line="345" w:lineRule="auto"/>
        <w:jc w:val="both"/>
        <w:rPr>
          <w:rFonts w:cs="Calibri"/>
          <w:b/>
          <w:sz w:val="24"/>
          <w:szCs w:val="24"/>
        </w:rPr>
      </w:pPr>
      <w:r>
        <w:rPr>
          <w:rFonts w:ascii="Times New Roman" w:hAnsi="Times New Roman"/>
        </w:rPr>
        <w:t xml:space="preserve">16.         </w:t>
      </w:r>
      <w:r w:rsidR="006C2860" w:rsidRPr="00E20B0C">
        <w:rPr>
          <w:rFonts w:ascii="Times New Roman" w:hAnsi="Times New Roman"/>
        </w:rPr>
        <w:t>This small / decentralized community based sewage treatment facility is cost effective, environment friendly, financially &amp; economically viable and sustainable. This model is suitable for the rural commun</w:t>
      </w:r>
      <w:r w:rsidR="006C2860">
        <w:rPr>
          <w:rFonts w:ascii="Times New Roman" w:hAnsi="Times New Roman"/>
        </w:rPr>
        <w:t xml:space="preserve">ities and can be replicated elsewhere to ensure conducive health environments, enhancement of biodiversity , livelihood generation and to overcome the water scarcity for enhanced crop productivities etc   </w:t>
      </w:r>
    </w:p>
    <w:p w:rsidR="006C2860" w:rsidRDefault="006C2860" w:rsidP="006C2860">
      <w:pPr>
        <w:widowControl w:val="0"/>
        <w:overflowPunct w:val="0"/>
        <w:autoSpaceDE w:val="0"/>
        <w:autoSpaceDN w:val="0"/>
        <w:adjustRightInd w:val="0"/>
        <w:spacing w:after="0" w:line="345" w:lineRule="auto"/>
        <w:jc w:val="both"/>
        <w:rPr>
          <w:rFonts w:cs="Calibri"/>
          <w:b/>
          <w:sz w:val="24"/>
          <w:szCs w:val="24"/>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48271A" w:rsidP="00FF6501">
      <w:pPr>
        <w:widowControl w:val="0"/>
        <w:autoSpaceDE w:val="0"/>
        <w:autoSpaceDN w:val="0"/>
        <w:adjustRightInd w:val="0"/>
        <w:spacing w:after="0" w:line="240" w:lineRule="auto"/>
        <w:rPr>
          <w:rFonts w:ascii="Times New Roman" w:hAnsi="Times New Roman"/>
        </w:rPr>
      </w:pPr>
      <w:r>
        <w:rPr>
          <w:rFonts w:ascii="Times New Roman" w:hAnsi="Times New Roman"/>
        </w:rPr>
        <w:t xml:space="preserve">Pictorial view of the constructed wetlands is shown in the below photographs </w:t>
      </w: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6C2860" w:rsidP="00FF6501">
      <w:pPr>
        <w:widowControl w:val="0"/>
        <w:autoSpaceDE w:val="0"/>
        <w:autoSpaceDN w:val="0"/>
        <w:adjustRightInd w:val="0"/>
        <w:spacing w:after="0" w:line="240" w:lineRule="auto"/>
        <w:rPr>
          <w:rFonts w:ascii="Times New Roman" w:hAnsi="Times New Roman"/>
        </w:rPr>
      </w:pPr>
      <w:r>
        <w:rPr>
          <w:rFonts w:ascii="Times New Roman" w:hAnsi="Times New Roman"/>
          <w:noProof/>
          <w:sz w:val="20"/>
          <w:szCs w:val="20"/>
          <w:lang w:val="en-GB" w:eastAsia="en-GB"/>
        </w:rPr>
        <w:drawing>
          <wp:anchor distT="0" distB="0" distL="114300" distR="114300" simplePos="0" relativeHeight="251671552" behindDoc="1" locked="0" layoutInCell="0" allowOverlap="1">
            <wp:simplePos x="0" y="0"/>
            <wp:positionH relativeFrom="column">
              <wp:posOffset>552449</wp:posOffset>
            </wp:positionH>
            <wp:positionV relativeFrom="paragraph">
              <wp:posOffset>20320</wp:posOffset>
            </wp:positionV>
            <wp:extent cx="4657725" cy="4409440"/>
            <wp:effectExtent l="0" t="0" r="9525" b="0"/>
            <wp:wrapNone/>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684513" cy="4434800"/>
                    </a:xfrm>
                    <a:prstGeom prst="rect">
                      <a:avLst/>
                    </a:prstGeom>
                    <a:noFill/>
                  </pic:spPr>
                </pic:pic>
              </a:graphicData>
            </a:graphic>
          </wp:anchor>
        </w:drawing>
      </w: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Default="00507581" w:rsidP="00FF6501">
      <w:pPr>
        <w:widowControl w:val="0"/>
        <w:autoSpaceDE w:val="0"/>
        <w:autoSpaceDN w:val="0"/>
        <w:adjustRightInd w:val="0"/>
        <w:spacing w:after="0" w:line="240" w:lineRule="auto"/>
        <w:rPr>
          <w:rFonts w:ascii="Times New Roman" w:hAnsi="Times New Roman"/>
        </w:rPr>
      </w:pPr>
    </w:p>
    <w:p w:rsidR="00507581" w:rsidRPr="00E20B0C" w:rsidRDefault="00507581" w:rsidP="00FF6501">
      <w:pPr>
        <w:widowControl w:val="0"/>
        <w:autoSpaceDE w:val="0"/>
        <w:autoSpaceDN w:val="0"/>
        <w:adjustRightInd w:val="0"/>
        <w:spacing w:after="0" w:line="240" w:lineRule="auto"/>
        <w:rPr>
          <w:rFonts w:ascii="Times New Roman" w:hAnsi="Times New Roman"/>
        </w:rPr>
      </w:pPr>
    </w:p>
    <w:p w:rsidR="00FF6501"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Default="00FF6501" w:rsidP="00FF6501">
      <w:pPr>
        <w:widowControl w:val="0"/>
        <w:autoSpaceDE w:val="0"/>
        <w:autoSpaceDN w:val="0"/>
        <w:adjustRightInd w:val="0"/>
        <w:spacing w:after="0" w:line="240" w:lineRule="auto"/>
        <w:rPr>
          <w:rFonts w:ascii="Times New Roman" w:hAnsi="Times New Roman"/>
          <w:sz w:val="20"/>
          <w:szCs w:val="20"/>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FF6501" w:rsidRDefault="00FF6501" w:rsidP="00F35231">
      <w:pPr>
        <w:widowControl w:val="0"/>
        <w:autoSpaceDE w:val="0"/>
        <w:autoSpaceDN w:val="0"/>
        <w:adjustRightInd w:val="0"/>
        <w:spacing w:after="0" w:line="240" w:lineRule="auto"/>
        <w:rPr>
          <w:rFonts w:ascii="Times New Roman" w:hAnsi="Times New Roman"/>
          <w:b/>
          <w:sz w:val="20"/>
          <w:szCs w:val="20"/>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5C113F" w:rsidRDefault="005C113F" w:rsidP="00CB3C80">
      <w:pPr>
        <w:widowControl w:val="0"/>
        <w:autoSpaceDE w:val="0"/>
        <w:autoSpaceDN w:val="0"/>
        <w:adjustRightInd w:val="0"/>
        <w:spacing w:after="0" w:line="240" w:lineRule="auto"/>
        <w:ind w:left="60"/>
        <w:rPr>
          <w:rFonts w:ascii="Times New Roman" w:hAnsi="Times New Roman"/>
          <w:b/>
          <w:sz w:val="20"/>
          <w:szCs w:val="20"/>
        </w:rPr>
      </w:pPr>
    </w:p>
    <w:p w:rsidR="005C113F" w:rsidRDefault="005C113F" w:rsidP="00CB3C80">
      <w:pPr>
        <w:widowControl w:val="0"/>
        <w:autoSpaceDE w:val="0"/>
        <w:autoSpaceDN w:val="0"/>
        <w:adjustRightInd w:val="0"/>
        <w:spacing w:after="0" w:line="240" w:lineRule="auto"/>
        <w:ind w:left="60"/>
        <w:rPr>
          <w:rFonts w:ascii="Times New Roman" w:hAnsi="Times New Roman"/>
          <w:b/>
          <w:sz w:val="20"/>
          <w:szCs w:val="20"/>
        </w:rPr>
      </w:pPr>
    </w:p>
    <w:p w:rsidR="005C113F" w:rsidRDefault="005C113F" w:rsidP="00CB3C80">
      <w:pPr>
        <w:widowControl w:val="0"/>
        <w:autoSpaceDE w:val="0"/>
        <w:autoSpaceDN w:val="0"/>
        <w:adjustRightInd w:val="0"/>
        <w:spacing w:after="0" w:line="240" w:lineRule="auto"/>
        <w:ind w:left="60"/>
        <w:rPr>
          <w:rFonts w:ascii="Times New Roman" w:hAnsi="Times New Roman"/>
          <w:b/>
          <w:sz w:val="20"/>
          <w:szCs w:val="20"/>
        </w:rPr>
      </w:pPr>
    </w:p>
    <w:p w:rsidR="00CB3C80" w:rsidRPr="00335FFE" w:rsidRDefault="005C113F" w:rsidP="00CB3C80">
      <w:pPr>
        <w:widowControl w:val="0"/>
        <w:autoSpaceDE w:val="0"/>
        <w:autoSpaceDN w:val="0"/>
        <w:adjustRightInd w:val="0"/>
        <w:spacing w:after="0" w:line="240" w:lineRule="auto"/>
        <w:ind w:left="60"/>
        <w:rPr>
          <w:rFonts w:ascii="Times New Roman" w:hAnsi="Times New Roman"/>
        </w:rPr>
      </w:pPr>
      <w:r>
        <w:rPr>
          <w:rFonts w:ascii="Times New Roman" w:hAnsi="Times New Roman"/>
          <w:b/>
          <w:sz w:val="20"/>
          <w:szCs w:val="20"/>
        </w:rPr>
        <w:t xml:space="preserve">       </w:t>
      </w:r>
      <w:r w:rsidR="00335FFE" w:rsidRPr="00335FFE">
        <w:rPr>
          <w:rFonts w:ascii="Times New Roman" w:hAnsi="Times New Roman"/>
        </w:rPr>
        <w:t>Figure-7</w:t>
      </w:r>
      <w:r w:rsidR="00CB3C80" w:rsidRPr="00335FFE">
        <w:rPr>
          <w:rFonts w:ascii="Times New Roman" w:hAnsi="Times New Roman"/>
        </w:rPr>
        <w:t xml:space="preserve">:  Pictorial View of Site after Completion- a process of bio &amp; phyto-remediation </w:t>
      </w:r>
    </w:p>
    <w:p w:rsidR="00CB3C80" w:rsidRPr="00335FFE" w:rsidRDefault="00CB3C80" w:rsidP="00CB3C80">
      <w:pPr>
        <w:widowControl w:val="0"/>
        <w:overflowPunct w:val="0"/>
        <w:autoSpaceDE w:val="0"/>
        <w:autoSpaceDN w:val="0"/>
        <w:adjustRightInd w:val="0"/>
        <w:spacing w:after="0" w:line="345" w:lineRule="auto"/>
        <w:jc w:val="both"/>
        <w:rPr>
          <w:rFonts w:cs="Calibri"/>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FF6501" w:rsidRDefault="00FF6501" w:rsidP="00FF6501">
      <w:pPr>
        <w:widowControl w:val="0"/>
        <w:autoSpaceDE w:val="0"/>
        <w:autoSpaceDN w:val="0"/>
        <w:adjustRightInd w:val="0"/>
        <w:spacing w:after="0" w:line="240" w:lineRule="auto"/>
        <w:ind w:left="60"/>
        <w:rPr>
          <w:rFonts w:ascii="Times New Roman" w:hAnsi="Times New Roman"/>
          <w:b/>
          <w:sz w:val="20"/>
          <w:szCs w:val="20"/>
        </w:rPr>
      </w:pPr>
    </w:p>
    <w:p w:rsidR="00FF6501" w:rsidRDefault="00FF6501" w:rsidP="008C3BD6">
      <w:pPr>
        <w:widowControl w:val="0"/>
        <w:autoSpaceDE w:val="0"/>
        <w:autoSpaceDN w:val="0"/>
        <w:adjustRightInd w:val="0"/>
        <w:spacing w:after="0" w:line="240" w:lineRule="auto"/>
        <w:rPr>
          <w:rFonts w:ascii="Times New Roman" w:hAnsi="Times New Roman"/>
          <w:b/>
          <w:sz w:val="20"/>
          <w:szCs w:val="20"/>
        </w:rPr>
      </w:pPr>
    </w:p>
    <w:sectPr w:rsidR="00FF6501" w:rsidSect="008C3BD6">
      <w:pgSz w:w="12240" w:h="15840"/>
      <w:pgMar w:top="577" w:right="1440" w:bottom="18" w:left="1440" w:header="720" w:footer="720" w:gutter="0"/>
      <w:cols w:space="73" w:equalWidth="0">
        <w:col w:w="9360" w:space="73"/>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D7367E"/>
    <w:multiLevelType w:val="hybridMultilevel"/>
    <w:tmpl w:val="22289F7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compat/>
  <w:rsids>
    <w:rsidRoot w:val="00FA44A4"/>
    <w:rsid w:val="000E7DC5"/>
    <w:rsid w:val="00130DA7"/>
    <w:rsid w:val="0016182A"/>
    <w:rsid w:val="001D0DCD"/>
    <w:rsid w:val="00235DCD"/>
    <w:rsid w:val="00291EC4"/>
    <w:rsid w:val="002B6464"/>
    <w:rsid w:val="002C46E8"/>
    <w:rsid w:val="002D0094"/>
    <w:rsid w:val="002D733D"/>
    <w:rsid w:val="00335FFE"/>
    <w:rsid w:val="00397840"/>
    <w:rsid w:val="003A2DE1"/>
    <w:rsid w:val="003B0C7F"/>
    <w:rsid w:val="003E281F"/>
    <w:rsid w:val="003F13FC"/>
    <w:rsid w:val="00432F0D"/>
    <w:rsid w:val="0048271A"/>
    <w:rsid w:val="004A7A4A"/>
    <w:rsid w:val="004D50BE"/>
    <w:rsid w:val="004D74B7"/>
    <w:rsid w:val="00507581"/>
    <w:rsid w:val="005210BD"/>
    <w:rsid w:val="005B1027"/>
    <w:rsid w:val="005C113F"/>
    <w:rsid w:val="005C7F93"/>
    <w:rsid w:val="0062098B"/>
    <w:rsid w:val="00622757"/>
    <w:rsid w:val="00657711"/>
    <w:rsid w:val="00675157"/>
    <w:rsid w:val="006828CB"/>
    <w:rsid w:val="00682E9D"/>
    <w:rsid w:val="006C2860"/>
    <w:rsid w:val="00777DD3"/>
    <w:rsid w:val="007A11EB"/>
    <w:rsid w:val="007C10E3"/>
    <w:rsid w:val="007C5DB1"/>
    <w:rsid w:val="007E2E3A"/>
    <w:rsid w:val="007E7AAD"/>
    <w:rsid w:val="00854234"/>
    <w:rsid w:val="008734E0"/>
    <w:rsid w:val="00895DA2"/>
    <w:rsid w:val="008B7365"/>
    <w:rsid w:val="008C3BD6"/>
    <w:rsid w:val="00911951"/>
    <w:rsid w:val="00916D20"/>
    <w:rsid w:val="009208F6"/>
    <w:rsid w:val="00922A48"/>
    <w:rsid w:val="00952D04"/>
    <w:rsid w:val="00990576"/>
    <w:rsid w:val="009E4A7E"/>
    <w:rsid w:val="00A213C4"/>
    <w:rsid w:val="00A552DA"/>
    <w:rsid w:val="00A7781A"/>
    <w:rsid w:val="00AB4D6C"/>
    <w:rsid w:val="00AC6D5C"/>
    <w:rsid w:val="00AD3967"/>
    <w:rsid w:val="00B14C77"/>
    <w:rsid w:val="00B21CB9"/>
    <w:rsid w:val="00B44236"/>
    <w:rsid w:val="00B5114C"/>
    <w:rsid w:val="00B81AAF"/>
    <w:rsid w:val="00BA7FD3"/>
    <w:rsid w:val="00C60AD9"/>
    <w:rsid w:val="00C76EA4"/>
    <w:rsid w:val="00C85869"/>
    <w:rsid w:val="00CB3C80"/>
    <w:rsid w:val="00D12ACB"/>
    <w:rsid w:val="00D61DE6"/>
    <w:rsid w:val="00D94AA0"/>
    <w:rsid w:val="00E354DD"/>
    <w:rsid w:val="00E4589E"/>
    <w:rsid w:val="00E85356"/>
    <w:rsid w:val="00EA2FC6"/>
    <w:rsid w:val="00EA33CA"/>
    <w:rsid w:val="00EB1DCC"/>
    <w:rsid w:val="00ED3C02"/>
    <w:rsid w:val="00EE5EB1"/>
    <w:rsid w:val="00F07F1F"/>
    <w:rsid w:val="00F11BE6"/>
    <w:rsid w:val="00F35231"/>
    <w:rsid w:val="00F635D9"/>
    <w:rsid w:val="00FA261E"/>
    <w:rsid w:val="00FA44A4"/>
    <w:rsid w:val="00FC0750"/>
    <w:rsid w:val="00FF650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4A4"/>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D0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9</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PGECHS-GIS</dc:creator>
  <cp:lastModifiedBy>PGECHS-GIS</cp:lastModifiedBy>
  <cp:revision>59</cp:revision>
  <dcterms:created xsi:type="dcterms:W3CDTF">2015-10-08T04:54:00Z</dcterms:created>
  <dcterms:modified xsi:type="dcterms:W3CDTF">2015-11-08T06:09:00Z</dcterms:modified>
</cp:coreProperties>
</file>